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E594" w14:textId="4E63EF28" w:rsidR="00A97E91" w:rsidRPr="00044BE2" w:rsidRDefault="001733C0" w:rsidP="0029028B">
      <w:pPr>
        <w:pStyle w:val="22"/>
        <w:spacing w:after="0" w:line="240" w:lineRule="auto"/>
        <w:ind w:firstLine="0"/>
        <w:rPr>
          <w:sz w:val="28"/>
          <w:szCs w:val="28"/>
        </w:rPr>
      </w:pPr>
      <w:bookmarkStart w:id="0" w:name="_Hlk179912330"/>
      <w:bookmarkEnd w:id="0"/>
      <w:r w:rsidRPr="00044BE2">
        <w:rPr>
          <w:sz w:val="28"/>
          <w:szCs w:val="28"/>
        </w:rPr>
        <w:t>МІНІСТЕРСТВО ОСВІТИ І НАУКИ УКРАЇНИ</w:t>
      </w:r>
      <w:r w:rsidRPr="00044BE2">
        <w:rPr>
          <w:sz w:val="28"/>
          <w:szCs w:val="28"/>
        </w:rPr>
        <w:br/>
        <w:t>КИЇВСЬКИЙ НАЦІОНАЛЬНИЙ УНІВЕРСИТЕТ ТЕХНОЛОГІЙ ТА ДИЗАЙНУ</w:t>
      </w:r>
    </w:p>
    <w:p w14:paraId="6ADAA79F" w14:textId="77777777" w:rsidR="0085113C" w:rsidRPr="00044BE2" w:rsidRDefault="0085113C" w:rsidP="0029028B">
      <w:pPr>
        <w:pStyle w:val="22"/>
        <w:spacing w:after="0" w:line="240" w:lineRule="auto"/>
        <w:ind w:firstLine="0"/>
        <w:rPr>
          <w:sz w:val="28"/>
          <w:szCs w:val="28"/>
        </w:rPr>
      </w:pPr>
    </w:p>
    <w:p w14:paraId="6999DA98" w14:textId="77777777" w:rsidR="0085113C" w:rsidRPr="00044BE2" w:rsidRDefault="001733C0" w:rsidP="0029028B">
      <w:pPr>
        <w:pStyle w:val="32"/>
        <w:spacing w:after="0" w:line="240" w:lineRule="auto"/>
        <w:ind w:firstLine="0"/>
        <w:rPr>
          <w:b/>
          <w:bCs/>
          <w:i/>
          <w:iCs/>
          <w:sz w:val="28"/>
          <w:szCs w:val="28"/>
        </w:rPr>
      </w:pPr>
      <w:r w:rsidRPr="00044BE2">
        <w:rPr>
          <w:sz w:val="28"/>
          <w:szCs w:val="28"/>
        </w:rPr>
        <w:t>ФАКУЛЬТЕТ МЕХАТРОНІКИ ТА КОМП’ЮТЕРНИХ ТЕХНОЛОГІЙ</w:t>
      </w:r>
      <w:r w:rsidRPr="00044BE2">
        <w:rPr>
          <w:sz w:val="28"/>
          <w:szCs w:val="28"/>
        </w:rPr>
        <w:br/>
      </w:r>
    </w:p>
    <w:p w14:paraId="232ACA5A" w14:textId="1E84D987" w:rsidR="0029028B" w:rsidRPr="00044BE2" w:rsidRDefault="0085113C" w:rsidP="0029028B">
      <w:pPr>
        <w:pStyle w:val="32"/>
        <w:spacing w:after="0" w:line="240" w:lineRule="auto"/>
        <w:ind w:firstLine="0"/>
        <w:rPr>
          <w:sz w:val="28"/>
          <w:szCs w:val="28"/>
        </w:rPr>
      </w:pPr>
      <w:r w:rsidRPr="00044BE2">
        <w:rPr>
          <w:b/>
          <w:bCs/>
          <w:i/>
          <w:iCs/>
          <w:sz w:val="28"/>
          <w:szCs w:val="28"/>
        </w:rPr>
        <w:t>Кафедра комп’ютерних наук</w:t>
      </w:r>
      <w:r w:rsidR="0029028B" w:rsidRPr="00044BE2">
        <w:rPr>
          <w:sz w:val="28"/>
          <w:szCs w:val="28"/>
        </w:rPr>
        <w:t xml:space="preserve"> </w:t>
      </w:r>
    </w:p>
    <w:p w14:paraId="339768D9" w14:textId="77777777" w:rsidR="00A91C9F" w:rsidRPr="00044BE2" w:rsidRDefault="00A91C9F" w:rsidP="0029028B">
      <w:pPr>
        <w:pStyle w:val="32"/>
        <w:spacing w:before="0" w:after="0"/>
        <w:ind w:firstLine="0"/>
        <w:rPr>
          <w:b/>
          <w:bCs/>
          <w:sz w:val="28"/>
          <w:szCs w:val="28"/>
        </w:rPr>
      </w:pPr>
    </w:p>
    <w:p w14:paraId="6241F00C" w14:textId="529E155D" w:rsidR="001733C0" w:rsidRPr="00044BE2" w:rsidRDefault="00A8598E" w:rsidP="0029028B">
      <w:pPr>
        <w:pStyle w:val="32"/>
        <w:spacing w:before="0" w:after="0"/>
        <w:ind w:firstLine="0"/>
        <w:rPr>
          <w:b/>
          <w:bCs/>
          <w:sz w:val="28"/>
          <w:szCs w:val="28"/>
        </w:rPr>
      </w:pPr>
      <w:r w:rsidRPr="00044BE2">
        <w:rPr>
          <w:b/>
          <w:bCs/>
          <w:sz w:val="28"/>
          <w:szCs w:val="28"/>
        </w:rPr>
        <w:t>КВАЛІФІКАЦІЙНА РОБОТА</w:t>
      </w:r>
    </w:p>
    <w:p w14:paraId="5F794148" w14:textId="77777777" w:rsidR="00F62833" w:rsidRPr="00044BE2" w:rsidRDefault="001733C0" w:rsidP="0029028B">
      <w:pPr>
        <w:pStyle w:val="22"/>
        <w:spacing w:after="0"/>
        <w:ind w:firstLine="0"/>
        <w:rPr>
          <w:sz w:val="28"/>
          <w:szCs w:val="28"/>
        </w:rPr>
      </w:pPr>
      <w:r w:rsidRPr="00044BE2">
        <w:rPr>
          <w:sz w:val="28"/>
          <w:szCs w:val="28"/>
        </w:rPr>
        <w:t xml:space="preserve">на тему: </w:t>
      </w:r>
      <w:bookmarkStart w:id="1" w:name="_Hlk178079096"/>
    </w:p>
    <w:p w14:paraId="28E03C3F" w14:textId="42CA21A3" w:rsidR="00A93CE0" w:rsidRPr="00044BE2" w:rsidRDefault="001733C0" w:rsidP="0029028B">
      <w:pPr>
        <w:pStyle w:val="22"/>
        <w:spacing w:after="0"/>
        <w:ind w:firstLine="0"/>
        <w:rPr>
          <w:sz w:val="28"/>
          <w:szCs w:val="28"/>
          <w:u w:val="single"/>
        </w:rPr>
      </w:pPr>
      <w:bookmarkStart w:id="2" w:name="_Hlk179911396"/>
      <w:r w:rsidRPr="00044BE2">
        <w:rPr>
          <w:sz w:val="28"/>
          <w:szCs w:val="28"/>
          <w:u w:val="single"/>
        </w:rPr>
        <w:t xml:space="preserve">Розробка програмного забезпечення для відбору ознак в задачах </w:t>
      </w:r>
    </w:p>
    <w:p w14:paraId="16A2E09E" w14:textId="10019C92" w:rsidR="00A97E91" w:rsidRPr="00044BE2" w:rsidRDefault="001733C0" w:rsidP="0029028B">
      <w:pPr>
        <w:pStyle w:val="22"/>
        <w:spacing w:after="0"/>
        <w:ind w:firstLine="0"/>
        <w:rPr>
          <w:sz w:val="28"/>
          <w:szCs w:val="28"/>
          <w:u w:val="single"/>
        </w:rPr>
      </w:pPr>
      <w:r w:rsidRPr="00044BE2">
        <w:rPr>
          <w:sz w:val="28"/>
          <w:szCs w:val="28"/>
          <w:u w:val="single"/>
        </w:rPr>
        <w:t>регресійного аналізу</w:t>
      </w:r>
      <w:bookmarkEnd w:id="1"/>
    </w:p>
    <w:bookmarkEnd w:id="2"/>
    <w:p w14:paraId="4BEBD2B5" w14:textId="27EB13FD" w:rsidR="00E668A9" w:rsidRPr="00044BE2" w:rsidRDefault="00E668A9" w:rsidP="00717754">
      <w:pPr>
        <w:pStyle w:val="22"/>
      </w:pPr>
    </w:p>
    <w:p w14:paraId="006A885D" w14:textId="77777777" w:rsidR="00A93CE0" w:rsidRPr="00044BE2" w:rsidRDefault="00A93CE0" w:rsidP="00717754">
      <w:pPr>
        <w:pStyle w:val="22"/>
      </w:pPr>
    </w:p>
    <w:p w14:paraId="018FC23A" w14:textId="708E081E" w:rsidR="009750B0" w:rsidRPr="00044BE2" w:rsidRDefault="001733C0" w:rsidP="008B3EC6">
      <w:pPr>
        <w:pStyle w:val="22"/>
        <w:spacing w:after="0" w:line="360" w:lineRule="auto"/>
        <w:ind w:left="284" w:firstLine="0"/>
        <w:jc w:val="left"/>
        <w:rPr>
          <w:sz w:val="28"/>
          <w:szCs w:val="28"/>
        </w:rPr>
      </w:pPr>
      <w:r w:rsidRPr="00044BE2">
        <w:rPr>
          <w:sz w:val="28"/>
          <w:szCs w:val="28"/>
        </w:rPr>
        <w:t xml:space="preserve">Рівень вищої освіти </w:t>
      </w:r>
      <w:r w:rsidR="00F62833" w:rsidRPr="00044BE2">
        <w:rPr>
          <w:sz w:val="28"/>
          <w:szCs w:val="28"/>
        </w:rPr>
        <w:t xml:space="preserve">   </w:t>
      </w:r>
      <w:r w:rsidR="009750B0" w:rsidRPr="00044BE2">
        <w:rPr>
          <w:rStyle w:val="23"/>
          <w:color w:val="auto"/>
          <w:sz w:val="28"/>
          <w:szCs w:val="28"/>
        </w:rPr>
        <w:t>другий (магістерський</w:t>
      </w:r>
      <w:r w:rsidR="009750B0" w:rsidRPr="00044BE2">
        <w:rPr>
          <w:sz w:val="28"/>
          <w:szCs w:val="28"/>
        </w:rPr>
        <w:t>)</w:t>
      </w:r>
    </w:p>
    <w:p w14:paraId="031AE0B9" w14:textId="44FDD596" w:rsidR="009750B0" w:rsidRPr="00044BE2" w:rsidRDefault="001733C0" w:rsidP="008B3EC6">
      <w:pPr>
        <w:pStyle w:val="22"/>
        <w:spacing w:after="0" w:line="360" w:lineRule="auto"/>
        <w:ind w:left="284" w:firstLine="0"/>
        <w:jc w:val="left"/>
        <w:rPr>
          <w:rStyle w:val="23"/>
          <w:color w:val="auto"/>
          <w:sz w:val="28"/>
          <w:szCs w:val="28"/>
        </w:rPr>
      </w:pPr>
      <w:r w:rsidRPr="00044BE2">
        <w:rPr>
          <w:sz w:val="28"/>
          <w:szCs w:val="28"/>
        </w:rPr>
        <w:t xml:space="preserve">Спеціальність 122 </w:t>
      </w:r>
      <w:r w:rsidR="00F62833" w:rsidRPr="00044BE2">
        <w:rPr>
          <w:sz w:val="28"/>
          <w:szCs w:val="28"/>
        </w:rPr>
        <w:t xml:space="preserve">      </w:t>
      </w:r>
      <w:r w:rsidR="009750B0" w:rsidRPr="00044BE2">
        <w:rPr>
          <w:rStyle w:val="23"/>
          <w:color w:val="auto"/>
          <w:sz w:val="28"/>
          <w:szCs w:val="28"/>
        </w:rPr>
        <w:t xml:space="preserve">Комп’ютерні науки  </w:t>
      </w:r>
    </w:p>
    <w:p w14:paraId="392BCEC8" w14:textId="337E7DDB" w:rsidR="009750B0" w:rsidRPr="00044BE2" w:rsidRDefault="009750B0" w:rsidP="008B3EC6">
      <w:pPr>
        <w:pStyle w:val="22"/>
        <w:spacing w:after="0" w:line="360" w:lineRule="auto"/>
        <w:ind w:left="284" w:firstLine="0"/>
        <w:jc w:val="left"/>
        <w:rPr>
          <w:sz w:val="28"/>
          <w:szCs w:val="28"/>
        </w:rPr>
      </w:pPr>
      <w:r w:rsidRPr="00044BE2">
        <w:rPr>
          <w:sz w:val="28"/>
          <w:szCs w:val="28"/>
        </w:rPr>
        <w:t>Освітня програма</w:t>
      </w:r>
      <w:r w:rsidR="00F62833" w:rsidRPr="00044BE2">
        <w:rPr>
          <w:sz w:val="28"/>
          <w:szCs w:val="28"/>
        </w:rPr>
        <w:t xml:space="preserve">        </w:t>
      </w:r>
      <w:r w:rsidRPr="00044BE2">
        <w:rPr>
          <w:rStyle w:val="23"/>
          <w:color w:val="auto"/>
          <w:sz w:val="28"/>
          <w:szCs w:val="28"/>
        </w:rPr>
        <w:t>Комп’ютерні науки</w:t>
      </w:r>
    </w:p>
    <w:p w14:paraId="4B863341" w14:textId="77777777" w:rsidR="00E668A9" w:rsidRPr="00044BE2" w:rsidRDefault="00E668A9" w:rsidP="00717754">
      <w:pPr>
        <w:pStyle w:val="22"/>
      </w:pPr>
    </w:p>
    <w:p w14:paraId="2FBDB148" w14:textId="77777777" w:rsidR="00E668A9" w:rsidRPr="00044BE2" w:rsidRDefault="00E668A9" w:rsidP="00717754">
      <w:pPr>
        <w:pStyle w:val="22"/>
      </w:pPr>
    </w:p>
    <w:p w14:paraId="60A8AF1F" w14:textId="417EA3D9" w:rsidR="009750B0" w:rsidRPr="00044BE2" w:rsidRDefault="009750B0" w:rsidP="008B3EC6">
      <w:pPr>
        <w:pStyle w:val="22"/>
        <w:spacing w:after="0"/>
        <w:ind w:left="3686" w:firstLine="0"/>
        <w:jc w:val="left"/>
        <w:rPr>
          <w:rStyle w:val="23"/>
          <w:color w:val="auto"/>
          <w:sz w:val="28"/>
          <w:szCs w:val="28"/>
        </w:rPr>
      </w:pPr>
      <w:r w:rsidRPr="00044BE2">
        <w:rPr>
          <w:sz w:val="28"/>
          <w:szCs w:val="28"/>
        </w:rPr>
        <w:t xml:space="preserve">Виконав: студент групи </w:t>
      </w:r>
      <w:r w:rsidRPr="00044BE2">
        <w:rPr>
          <w:rStyle w:val="23"/>
          <w:color w:val="auto"/>
          <w:sz w:val="28"/>
          <w:szCs w:val="28"/>
        </w:rPr>
        <w:t>МгЗІТ-23 ШЕВЧЕНКО</w:t>
      </w:r>
      <w:r w:rsidR="009357C5">
        <w:rPr>
          <w:rStyle w:val="23"/>
          <w:color w:val="auto"/>
          <w:sz w:val="28"/>
          <w:szCs w:val="28"/>
        </w:rPr>
        <w:t xml:space="preserve"> О.О.</w:t>
      </w:r>
    </w:p>
    <w:p w14:paraId="42532F66" w14:textId="6E6E6360" w:rsidR="009750B0" w:rsidRPr="00044BE2" w:rsidRDefault="009750B0" w:rsidP="008B3EC6">
      <w:pPr>
        <w:pStyle w:val="22"/>
        <w:spacing w:after="0"/>
        <w:ind w:left="3686" w:firstLine="0"/>
        <w:jc w:val="left"/>
        <w:rPr>
          <w:rStyle w:val="23"/>
          <w:color w:val="auto"/>
          <w:sz w:val="28"/>
          <w:szCs w:val="28"/>
        </w:rPr>
      </w:pPr>
      <w:r w:rsidRPr="00044BE2">
        <w:rPr>
          <w:sz w:val="28"/>
          <w:szCs w:val="28"/>
        </w:rPr>
        <w:t xml:space="preserve">Науковий керівник: </w:t>
      </w:r>
      <w:r w:rsidR="009357C5">
        <w:rPr>
          <w:rStyle w:val="23"/>
          <w:color w:val="auto"/>
          <w:sz w:val="28"/>
          <w:szCs w:val="28"/>
        </w:rPr>
        <w:t>д.ф.-м.н.</w:t>
      </w:r>
      <w:r w:rsidR="001733C0" w:rsidRPr="00044BE2">
        <w:rPr>
          <w:rStyle w:val="23"/>
          <w:color w:val="auto"/>
          <w:sz w:val="28"/>
          <w:szCs w:val="28"/>
        </w:rPr>
        <w:t xml:space="preserve"> </w:t>
      </w:r>
      <w:r w:rsidR="009357C5">
        <w:rPr>
          <w:rStyle w:val="23"/>
          <w:color w:val="auto"/>
          <w:sz w:val="28"/>
          <w:szCs w:val="28"/>
        </w:rPr>
        <w:t>КРАСНИТСЬКИЙ С.М.</w:t>
      </w:r>
      <w:r w:rsidR="009357C5" w:rsidRPr="00044BE2">
        <w:rPr>
          <w:rStyle w:val="23"/>
          <w:color w:val="auto"/>
          <w:sz w:val="28"/>
          <w:szCs w:val="28"/>
        </w:rPr>
        <w:t xml:space="preserve"> </w:t>
      </w:r>
    </w:p>
    <w:p w14:paraId="0C4E2E8E" w14:textId="36DEC29F" w:rsidR="00A97E91" w:rsidRPr="00044BE2" w:rsidRDefault="001733C0" w:rsidP="008B3EC6">
      <w:pPr>
        <w:pStyle w:val="22"/>
        <w:spacing w:after="0"/>
        <w:ind w:left="3686" w:firstLine="0"/>
        <w:jc w:val="left"/>
        <w:rPr>
          <w:rStyle w:val="23"/>
          <w:color w:val="auto"/>
          <w:sz w:val="28"/>
          <w:szCs w:val="28"/>
        </w:rPr>
      </w:pPr>
      <w:r w:rsidRPr="00044BE2">
        <w:rPr>
          <w:sz w:val="28"/>
          <w:szCs w:val="28"/>
        </w:rPr>
        <w:t>Рецензент:</w:t>
      </w:r>
      <w:r w:rsidRPr="00044BE2">
        <w:rPr>
          <w:sz w:val="28"/>
          <w:szCs w:val="28"/>
        </w:rPr>
        <w:tab/>
      </w:r>
      <w:r w:rsidR="009357C5" w:rsidRPr="00044BE2">
        <w:rPr>
          <w:rStyle w:val="23"/>
          <w:color w:val="auto"/>
          <w:sz w:val="28"/>
          <w:szCs w:val="28"/>
        </w:rPr>
        <w:t>к.т. н., доц. ЧУПРИНКA</w:t>
      </w:r>
      <w:r w:rsidR="009357C5">
        <w:rPr>
          <w:rStyle w:val="23"/>
          <w:color w:val="auto"/>
          <w:sz w:val="28"/>
          <w:szCs w:val="28"/>
        </w:rPr>
        <w:t xml:space="preserve"> Н.В.</w:t>
      </w:r>
    </w:p>
    <w:p w14:paraId="08E6575A" w14:textId="07B1C255" w:rsidR="00E668A9" w:rsidRPr="00044BE2" w:rsidRDefault="00E668A9" w:rsidP="00717754">
      <w:pPr>
        <w:pStyle w:val="22"/>
      </w:pPr>
    </w:p>
    <w:p w14:paraId="4978F7EB" w14:textId="40CBBF53" w:rsidR="00E668A9" w:rsidRPr="00044BE2" w:rsidRDefault="00E668A9" w:rsidP="00717754">
      <w:pPr>
        <w:pStyle w:val="22"/>
      </w:pPr>
    </w:p>
    <w:p w14:paraId="63779B88" w14:textId="7E969C13" w:rsidR="00E668A9" w:rsidRPr="00044BE2" w:rsidRDefault="00E668A9" w:rsidP="00717754">
      <w:pPr>
        <w:pStyle w:val="22"/>
      </w:pPr>
    </w:p>
    <w:p w14:paraId="72EE85C7" w14:textId="1A48528A" w:rsidR="00E668A9" w:rsidRPr="00044BE2" w:rsidRDefault="00E668A9" w:rsidP="00717754">
      <w:pPr>
        <w:pStyle w:val="22"/>
      </w:pPr>
    </w:p>
    <w:p w14:paraId="2E5CB08A" w14:textId="77777777" w:rsidR="00A97E91" w:rsidRPr="00044BE2" w:rsidRDefault="001733C0" w:rsidP="008B3EC6">
      <w:pPr>
        <w:pStyle w:val="22"/>
        <w:ind w:firstLine="0"/>
        <w:rPr>
          <w:sz w:val="28"/>
          <w:szCs w:val="28"/>
        </w:rPr>
      </w:pPr>
      <w:r w:rsidRPr="00044BE2">
        <w:rPr>
          <w:sz w:val="28"/>
          <w:szCs w:val="28"/>
        </w:rPr>
        <w:t>Київ 202</w:t>
      </w:r>
      <w:r w:rsidR="000E0F65" w:rsidRPr="00044BE2">
        <w:rPr>
          <w:sz w:val="28"/>
          <w:szCs w:val="28"/>
        </w:rPr>
        <w:t>4</w:t>
      </w:r>
    </w:p>
    <w:p w14:paraId="34ED6564" w14:textId="77777777" w:rsidR="00A97E91" w:rsidRPr="00044BE2" w:rsidRDefault="00A97E91" w:rsidP="00717754">
      <w:pPr>
        <w:sectPr w:rsidR="00A97E91" w:rsidRPr="00044BE2" w:rsidSect="00071E7E">
          <w:headerReference w:type="default" r:id="rId8"/>
          <w:headerReference w:type="first" r:id="rId9"/>
          <w:pgSz w:w="11900" w:h="16840"/>
          <w:pgMar w:top="1134" w:right="567" w:bottom="1134" w:left="1134" w:header="0" w:footer="6" w:gutter="0"/>
          <w:pgNumType w:start="1"/>
          <w:cols w:space="720"/>
          <w:noEndnote/>
          <w:titlePg/>
          <w:docGrid w:linePitch="381"/>
        </w:sectPr>
      </w:pPr>
    </w:p>
    <w:p w14:paraId="12577D34" w14:textId="77777777" w:rsidR="00AE39AF" w:rsidRPr="00044BE2" w:rsidRDefault="00AE39AF" w:rsidP="008B3EC6">
      <w:pPr>
        <w:pStyle w:val="22"/>
        <w:spacing w:after="0"/>
        <w:ind w:firstLine="0"/>
        <w:rPr>
          <w:sz w:val="28"/>
          <w:szCs w:val="28"/>
        </w:rPr>
      </w:pPr>
      <w:r w:rsidRPr="00044BE2">
        <w:rPr>
          <w:sz w:val="28"/>
          <w:szCs w:val="28"/>
        </w:rPr>
        <w:lastRenderedPageBreak/>
        <w:t>КИЇВСЬКИЙ НАЦІОНАЛЬНИЙ УНІВЕРСИТЕТ ТЕХНОЛОГІЙ ТА ДИЗАЙНУ</w:t>
      </w:r>
    </w:p>
    <w:p w14:paraId="750AD16D" w14:textId="77777777" w:rsidR="0085113C" w:rsidRPr="00044BE2" w:rsidRDefault="0085113C" w:rsidP="0085113C">
      <w:pPr>
        <w:pStyle w:val="22"/>
        <w:spacing w:after="0" w:line="240" w:lineRule="auto"/>
        <w:ind w:firstLine="284"/>
        <w:jc w:val="left"/>
        <w:rPr>
          <w:sz w:val="28"/>
          <w:szCs w:val="28"/>
        </w:rPr>
      </w:pPr>
    </w:p>
    <w:p w14:paraId="40D8692D" w14:textId="5632C70B" w:rsidR="00A97E91" w:rsidRPr="00044BE2" w:rsidRDefault="001733C0" w:rsidP="0085113C">
      <w:pPr>
        <w:pStyle w:val="22"/>
        <w:spacing w:after="0" w:line="240" w:lineRule="auto"/>
        <w:ind w:firstLine="284"/>
        <w:jc w:val="left"/>
        <w:rPr>
          <w:sz w:val="28"/>
          <w:szCs w:val="28"/>
        </w:rPr>
      </w:pPr>
      <w:r w:rsidRPr="00044BE2">
        <w:rPr>
          <w:sz w:val="28"/>
          <w:szCs w:val="28"/>
        </w:rPr>
        <w:t>Факультет</w:t>
      </w:r>
      <w:r w:rsidRPr="00044BE2">
        <w:rPr>
          <w:sz w:val="28"/>
          <w:szCs w:val="28"/>
        </w:rPr>
        <w:tab/>
      </w:r>
      <w:r w:rsidR="00F62833" w:rsidRPr="00044BE2">
        <w:rPr>
          <w:sz w:val="28"/>
          <w:szCs w:val="28"/>
        </w:rPr>
        <w:t xml:space="preserve">          </w:t>
      </w:r>
      <w:r w:rsidRPr="00044BE2">
        <w:rPr>
          <w:rStyle w:val="23"/>
          <w:color w:val="auto"/>
          <w:sz w:val="28"/>
          <w:szCs w:val="28"/>
        </w:rPr>
        <w:t>мехатроніки та комп’ютерних технологій</w:t>
      </w:r>
    </w:p>
    <w:p w14:paraId="4947CC79" w14:textId="52442F9D" w:rsidR="00A97E91" w:rsidRPr="00044BE2" w:rsidRDefault="001733C0" w:rsidP="0085113C">
      <w:pPr>
        <w:pStyle w:val="22"/>
        <w:spacing w:after="0" w:line="240" w:lineRule="auto"/>
        <w:ind w:firstLine="284"/>
        <w:jc w:val="left"/>
        <w:rPr>
          <w:sz w:val="28"/>
          <w:szCs w:val="28"/>
        </w:rPr>
      </w:pPr>
      <w:r w:rsidRPr="00044BE2">
        <w:rPr>
          <w:sz w:val="28"/>
          <w:szCs w:val="28"/>
        </w:rPr>
        <w:t>Кафедра</w:t>
      </w:r>
      <w:r w:rsidRPr="00044BE2">
        <w:rPr>
          <w:sz w:val="28"/>
          <w:szCs w:val="28"/>
        </w:rPr>
        <w:tab/>
      </w:r>
      <w:r w:rsidR="00F62833" w:rsidRPr="00044BE2">
        <w:rPr>
          <w:sz w:val="28"/>
          <w:szCs w:val="28"/>
        </w:rPr>
        <w:t xml:space="preserve">                     </w:t>
      </w:r>
      <w:r w:rsidRPr="00044BE2">
        <w:rPr>
          <w:rStyle w:val="23"/>
          <w:color w:val="auto"/>
          <w:sz w:val="28"/>
          <w:szCs w:val="28"/>
        </w:rPr>
        <w:t>комп’ютерних наук</w:t>
      </w:r>
    </w:p>
    <w:p w14:paraId="627C11BA" w14:textId="77777777" w:rsidR="00A97E91" w:rsidRPr="00044BE2" w:rsidRDefault="001733C0" w:rsidP="0085113C">
      <w:pPr>
        <w:pStyle w:val="22"/>
        <w:spacing w:after="0" w:line="240" w:lineRule="auto"/>
        <w:ind w:firstLine="284"/>
        <w:jc w:val="left"/>
        <w:rPr>
          <w:sz w:val="28"/>
          <w:szCs w:val="28"/>
        </w:rPr>
      </w:pPr>
      <w:r w:rsidRPr="00044BE2">
        <w:rPr>
          <w:sz w:val="28"/>
          <w:szCs w:val="28"/>
        </w:rPr>
        <w:t>Рівень вищої освіти</w:t>
      </w:r>
      <w:r w:rsidRPr="00044BE2">
        <w:rPr>
          <w:sz w:val="28"/>
          <w:szCs w:val="28"/>
        </w:rPr>
        <w:tab/>
      </w:r>
      <w:r w:rsidRPr="00044BE2">
        <w:rPr>
          <w:rStyle w:val="23"/>
          <w:color w:val="auto"/>
          <w:sz w:val="28"/>
          <w:szCs w:val="28"/>
        </w:rPr>
        <w:t>другий (магістерський)</w:t>
      </w:r>
    </w:p>
    <w:p w14:paraId="4CC0E942" w14:textId="4D45F560" w:rsidR="00A97E91" w:rsidRPr="00044BE2" w:rsidRDefault="001733C0" w:rsidP="0085113C">
      <w:pPr>
        <w:pStyle w:val="22"/>
        <w:spacing w:after="0" w:line="240" w:lineRule="auto"/>
        <w:ind w:firstLine="284"/>
        <w:jc w:val="left"/>
        <w:rPr>
          <w:sz w:val="28"/>
          <w:szCs w:val="28"/>
        </w:rPr>
      </w:pPr>
      <w:r w:rsidRPr="00044BE2">
        <w:rPr>
          <w:sz w:val="28"/>
          <w:szCs w:val="28"/>
        </w:rPr>
        <w:t>Спеціальність</w:t>
      </w:r>
      <w:r w:rsidRPr="00044BE2">
        <w:rPr>
          <w:sz w:val="28"/>
          <w:szCs w:val="28"/>
        </w:rPr>
        <w:tab/>
      </w:r>
      <w:r w:rsidR="00F62833" w:rsidRPr="00044BE2">
        <w:rPr>
          <w:sz w:val="28"/>
          <w:szCs w:val="28"/>
        </w:rPr>
        <w:t xml:space="preserve">           </w:t>
      </w:r>
      <w:r w:rsidRPr="00044BE2">
        <w:rPr>
          <w:rStyle w:val="23"/>
          <w:color w:val="auto"/>
          <w:sz w:val="28"/>
          <w:szCs w:val="28"/>
        </w:rPr>
        <w:t>122 комп’ютерні науки</w:t>
      </w:r>
    </w:p>
    <w:p w14:paraId="1FC156E7" w14:textId="1B61AB8D" w:rsidR="00A97E91" w:rsidRPr="00044BE2" w:rsidRDefault="001733C0" w:rsidP="0085113C">
      <w:pPr>
        <w:pStyle w:val="22"/>
        <w:spacing w:after="0" w:line="240" w:lineRule="auto"/>
        <w:ind w:firstLine="284"/>
        <w:jc w:val="left"/>
        <w:rPr>
          <w:sz w:val="28"/>
          <w:szCs w:val="28"/>
        </w:rPr>
      </w:pPr>
      <w:r w:rsidRPr="00044BE2">
        <w:rPr>
          <w:sz w:val="28"/>
          <w:szCs w:val="28"/>
        </w:rPr>
        <w:t>Освітня програма</w:t>
      </w:r>
      <w:r w:rsidRPr="00044BE2">
        <w:rPr>
          <w:sz w:val="28"/>
          <w:szCs w:val="28"/>
        </w:rPr>
        <w:tab/>
        <w:t>к</w:t>
      </w:r>
      <w:r w:rsidRPr="00044BE2">
        <w:rPr>
          <w:rStyle w:val="23"/>
          <w:color w:val="auto"/>
          <w:sz w:val="28"/>
          <w:szCs w:val="28"/>
        </w:rPr>
        <w:t>омп’ютерні науки</w:t>
      </w:r>
    </w:p>
    <w:p w14:paraId="7E871A89" w14:textId="77777777" w:rsidR="00E668A9" w:rsidRPr="00044BE2" w:rsidRDefault="00E668A9" w:rsidP="00717754">
      <w:pPr>
        <w:pStyle w:val="22"/>
      </w:pPr>
    </w:p>
    <w:p w14:paraId="572FB229" w14:textId="4D0972D4" w:rsidR="00A97E91" w:rsidRPr="00044BE2" w:rsidRDefault="001733C0" w:rsidP="00FF5D0F">
      <w:pPr>
        <w:pStyle w:val="22"/>
        <w:spacing w:after="0" w:line="360" w:lineRule="auto"/>
        <w:ind w:left="5670" w:firstLine="0"/>
        <w:jc w:val="both"/>
        <w:rPr>
          <w:b/>
          <w:bCs/>
          <w:sz w:val="28"/>
          <w:szCs w:val="28"/>
        </w:rPr>
      </w:pPr>
      <w:r w:rsidRPr="00044BE2">
        <w:rPr>
          <w:b/>
          <w:bCs/>
          <w:sz w:val="28"/>
          <w:szCs w:val="28"/>
        </w:rPr>
        <w:t>ЗАТВЕРДЖУЮ</w:t>
      </w:r>
    </w:p>
    <w:p w14:paraId="5BD2AB5B" w14:textId="77777777" w:rsidR="00A97E91" w:rsidRPr="00044BE2" w:rsidRDefault="001733C0" w:rsidP="00FF5D0F">
      <w:pPr>
        <w:pStyle w:val="22"/>
        <w:spacing w:after="0" w:line="360" w:lineRule="auto"/>
        <w:ind w:left="5670" w:firstLine="0"/>
        <w:jc w:val="both"/>
        <w:rPr>
          <w:sz w:val="28"/>
          <w:szCs w:val="28"/>
        </w:rPr>
      </w:pPr>
      <w:r w:rsidRPr="00044BE2">
        <w:rPr>
          <w:sz w:val="28"/>
          <w:szCs w:val="28"/>
        </w:rPr>
        <w:t>Завідувач кафедри КН</w:t>
      </w:r>
    </w:p>
    <w:p w14:paraId="3C04A171" w14:textId="0A572639" w:rsidR="00A97E91" w:rsidRPr="00044BE2" w:rsidRDefault="00AE39AF" w:rsidP="00FF5D0F">
      <w:pPr>
        <w:pStyle w:val="22"/>
        <w:spacing w:after="0" w:line="360" w:lineRule="auto"/>
        <w:ind w:left="5670" w:firstLine="0"/>
        <w:jc w:val="both"/>
        <w:rPr>
          <w:sz w:val="28"/>
          <w:szCs w:val="28"/>
        </w:rPr>
      </w:pPr>
      <w:r w:rsidRPr="00044BE2">
        <w:rPr>
          <w:sz w:val="28"/>
          <w:szCs w:val="28"/>
        </w:rPr>
        <w:t>___________</w:t>
      </w:r>
      <w:r w:rsidR="001733C0" w:rsidRPr="00044BE2">
        <w:rPr>
          <w:sz w:val="28"/>
          <w:szCs w:val="28"/>
        </w:rPr>
        <w:t>Наталія ЧУПРИНКA</w:t>
      </w:r>
    </w:p>
    <w:p w14:paraId="18B24EA9" w14:textId="7E7B6ABB" w:rsidR="00A97E91" w:rsidRPr="00044BE2" w:rsidRDefault="00FF5D0F" w:rsidP="00FF5D0F">
      <w:pPr>
        <w:pStyle w:val="22"/>
        <w:spacing w:after="0"/>
        <w:jc w:val="both"/>
        <w:rPr>
          <w:sz w:val="28"/>
          <w:szCs w:val="28"/>
        </w:rPr>
      </w:pPr>
      <w:r w:rsidRPr="00044BE2">
        <w:rPr>
          <w:sz w:val="28"/>
          <w:szCs w:val="28"/>
        </w:rPr>
        <w:t xml:space="preserve">                                                                                      </w:t>
      </w:r>
      <w:r w:rsidR="001733C0" w:rsidRPr="00044BE2">
        <w:rPr>
          <w:sz w:val="28"/>
          <w:szCs w:val="28"/>
        </w:rPr>
        <w:t>«</w:t>
      </w:r>
      <w:r w:rsidR="009357C5">
        <w:rPr>
          <w:sz w:val="28"/>
          <w:szCs w:val="28"/>
        </w:rPr>
        <w:t>01</w:t>
      </w:r>
      <w:r w:rsidR="00AE39AF" w:rsidRPr="00044BE2">
        <w:rPr>
          <w:sz w:val="28"/>
          <w:szCs w:val="28"/>
        </w:rPr>
        <w:t>»______</w:t>
      </w:r>
      <w:r w:rsidR="009357C5">
        <w:rPr>
          <w:sz w:val="28"/>
          <w:szCs w:val="28"/>
        </w:rPr>
        <w:t>12</w:t>
      </w:r>
      <w:r w:rsidR="00AE39AF" w:rsidRPr="00044BE2">
        <w:rPr>
          <w:sz w:val="28"/>
          <w:szCs w:val="28"/>
        </w:rPr>
        <w:t>_________</w:t>
      </w:r>
      <w:r w:rsidR="001733C0" w:rsidRPr="00044BE2">
        <w:rPr>
          <w:sz w:val="28"/>
          <w:szCs w:val="28"/>
        </w:rPr>
        <w:t>2024 року</w:t>
      </w:r>
    </w:p>
    <w:p w14:paraId="67CBF097" w14:textId="77777777" w:rsidR="009F44E7" w:rsidRPr="00044BE2" w:rsidRDefault="009F44E7" w:rsidP="00FF5D0F">
      <w:pPr>
        <w:pStyle w:val="42"/>
        <w:spacing w:before="0" w:after="0"/>
        <w:rPr>
          <w:sz w:val="28"/>
          <w:szCs w:val="28"/>
        </w:rPr>
      </w:pPr>
    </w:p>
    <w:p w14:paraId="0BAEFF3A" w14:textId="77777777" w:rsidR="00796A88" w:rsidRPr="00044BE2" w:rsidRDefault="00796A88" w:rsidP="009F44E7">
      <w:pPr>
        <w:pStyle w:val="42"/>
        <w:spacing w:before="0" w:after="0"/>
        <w:ind w:firstLine="0"/>
        <w:rPr>
          <w:sz w:val="28"/>
          <w:szCs w:val="28"/>
        </w:rPr>
      </w:pPr>
    </w:p>
    <w:p w14:paraId="0B805E5F" w14:textId="39A86171" w:rsidR="00A97E91" w:rsidRPr="00044BE2" w:rsidRDefault="001733C0" w:rsidP="009F44E7">
      <w:pPr>
        <w:pStyle w:val="42"/>
        <w:spacing w:before="0" w:after="0"/>
        <w:ind w:firstLine="0"/>
        <w:rPr>
          <w:sz w:val="28"/>
          <w:szCs w:val="28"/>
        </w:rPr>
      </w:pPr>
      <w:r w:rsidRPr="00044BE2">
        <w:rPr>
          <w:sz w:val="28"/>
          <w:szCs w:val="28"/>
        </w:rPr>
        <w:t>З А В Д А Н Н Я</w:t>
      </w:r>
    </w:p>
    <w:p w14:paraId="1EEC336E" w14:textId="77777777" w:rsidR="0085113C" w:rsidRPr="00044BE2" w:rsidRDefault="001733C0" w:rsidP="009F44E7">
      <w:pPr>
        <w:pStyle w:val="22"/>
        <w:spacing w:after="0"/>
        <w:ind w:firstLine="0"/>
        <w:rPr>
          <w:sz w:val="28"/>
          <w:szCs w:val="28"/>
        </w:rPr>
      </w:pPr>
      <w:r w:rsidRPr="00044BE2">
        <w:rPr>
          <w:b/>
          <w:bCs/>
          <w:sz w:val="28"/>
          <w:szCs w:val="28"/>
        </w:rPr>
        <w:t>НА КВАЛІФІКАЦІЙНУ РОБОТУ СТУДЕНТА</w:t>
      </w:r>
      <w:r w:rsidRPr="00044BE2">
        <w:rPr>
          <w:sz w:val="28"/>
          <w:szCs w:val="28"/>
        </w:rPr>
        <w:br/>
      </w:r>
    </w:p>
    <w:p w14:paraId="56B12619" w14:textId="3B113A09" w:rsidR="00A97E91" w:rsidRPr="00044BE2" w:rsidRDefault="001733C0" w:rsidP="009F44E7">
      <w:pPr>
        <w:pStyle w:val="22"/>
        <w:spacing w:after="0"/>
        <w:ind w:firstLine="0"/>
        <w:rPr>
          <w:sz w:val="28"/>
          <w:szCs w:val="28"/>
        </w:rPr>
      </w:pPr>
      <w:r w:rsidRPr="00044BE2">
        <w:rPr>
          <w:sz w:val="28"/>
          <w:szCs w:val="28"/>
        </w:rPr>
        <w:t>Шевченку Олегу Олександровичу</w:t>
      </w:r>
    </w:p>
    <w:p w14:paraId="0F4B3441" w14:textId="77777777" w:rsidR="00F62833" w:rsidRPr="00044BE2" w:rsidRDefault="00F62833" w:rsidP="00FF5D0F">
      <w:pPr>
        <w:pStyle w:val="22"/>
        <w:spacing w:after="0"/>
        <w:ind w:firstLine="851"/>
        <w:jc w:val="both"/>
        <w:rPr>
          <w:sz w:val="28"/>
          <w:szCs w:val="28"/>
        </w:rPr>
      </w:pPr>
    </w:p>
    <w:p w14:paraId="650F60C6" w14:textId="6CBE3BC9" w:rsidR="00A97E91" w:rsidRPr="00044BE2" w:rsidRDefault="001733C0" w:rsidP="00B149C4">
      <w:pPr>
        <w:pStyle w:val="22"/>
        <w:numPr>
          <w:ilvl w:val="0"/>
          <w:numId w:val="1"/>
        </w:numPr>
        <w:tabs>
          <w:tab w:val="left" w:pos="1134"/>
        </w:tabs>
        <w:spacing w:after="0"/>
        <w:ind w:firstLine="851"/>
        <w:jc w:val="both"/>
        <w:rPr>
          <w:sz w:val="28"/>
          <w:szCs w:val="28"/>
        </w:rPr>
      </w:pPr>
      <w:r w:rsidRPr="00044BE2">
        <w:rPr>
          <w:b/>
          <w:bCs/>
          <w:sz w:val="28"/>
          <w:szCs w:val="28"/>
        </w:rPr>
        <w:t>Тема кваліфікаційної роботи:</w:t>
      </w:r>
      <w:r w:rsidRPr="00044BE2">
        <w:rPr>
          <w:sz w:val="28"/>
          <w:szCs w:val="28"/>
        </w:rPr>
        <w:t xml:space="preserve"> </w:t>
      </w:r>
      <w:r w:rsidR="00E837D8" w:rsidRPr="00044BE2">
        <w:rPr>
          <w:sz w:val="28"/>
          <w:szCs w:val="28"/>
          <w:u w:val="single"/>
        </w:rPr>
        <w:t>Розробка програмного забезпечення для відбору ознак в задачах регресійного аналізу</w:t>
      </w:r>
      <w:r w:rsidRPr="00044BE2">
        <w:rPr>
          <w:sz w:val="28"/>
          <w:szCs w:val="28"/>
        </w:rPr>
        <w:t xml:space="preserve">. Науковий керівник роботи: </w:t>
      </w:r>
      <w:r w:rsidR="00E263AA" w:rsidRPr="00044BE2">
        <w:rPr>
          <w:sz w:val="28"/>
          <w:szCs w:val="28"/>
        </w:rPr>
        <w:t>Чупринка Н</w:t>
      </w:r>
      <w:r w:rsidRPr="00044BE2">
        <w:rPr>
          <w:sz w:val="28"/>
          <w:szCs w:val="28"/>
        </w:rPr>
        <w:t>.</w:t>
      </w:r>
      <w:r w:rsidR="009F44E7" w:rsidRPr="00044BE2">
        <w:rPr>
          <w:sz w:val="28"/>
          <w:szCs w:val="28"/>
        </w:rPr>
        <w:t> </w:t>
      </w:r>
      <w:r w:rsidR="00203573" w:rsidRPr="00044BE2">
        <w:rPr>
          <w:sz w:val="28"/>
          <w:szCs w:val="28"/>
        </w:rPr>
        <w:t>В</w:t>
      </w:r>
      <w:r w:rsidRPr="00044BE2">
        <w:rPr>
          <w:sz w:val="28"/>
          <w:szCs w:val="28"/>
        </w:rPr>
        <w:t>., к.т.н., доц. затверджені наказом закладу вищої освіти ві</w:t>
      </w:r>
      <w:r w:rsidR="004D7255" w:rsidRPr="00044BE2">
        <w:rPr>
          <w:sz w:val="28"/>
          <w:szCs w:val="28"/>
        </w:rPr>
        <w:t>д</w:t>
      </w:r>
      <w:r w:rsidR="00E263AA" w:rsidRPr="00044BE2">
        <w:rPr>
          <w:sz w:val="28"/>
          <w:szCs w:val="28"/>
        </w:rPr>
        <w:t xml:space="preserve"> </w:t>
      </w:r>
      <w:r w:rsidR="004D7255" w:rsidRPr="00044BE2">
        <w:rPr>
          <w:sz w:val="28"/>
          <w:szCs w:val="28"/>
        </w:rPr>
        <w:t>03 вересня 2024 р. №</w:t>
      </w:r>
      <w:r w:rsidR="00D97D83" w:rsidRPr="00044BE2">
        <w:rPr>
          <w:sz w:val="28"/>
          <w:szCs w:val="28"/>
        </w:rPr>
        <w:t> </w:t>
      </w:r>
      <w:r w:rsidR="004D7255" w:rsidRPr="00044BE2">
        <w:rPr>
          <w:sz w:val="28"/>
          <w:szCs w:val="28"/>
        </w:rPr>
        <w:t>188-уч</w:t>
      </w:r>
      <w:r w:rsidR="00D97D83" w:rsidRPr="00044BE2">
        <w:rPr>
          <w:sz w:val="28"/>
          <w:szCs w:val="28"/>
        </w:rPr>
        <w:t>.</w:t>
      </w:r>
    </w:p>
    <w:p w14:paraId="1A008803" w14:textId="77777777" w:rsidR="00A97E91" w:rsidRPr="00044BE2" w:rsidRDefault="001733C0" w:rsidP="00B149C4">
      <w:pPr>
        <w:pStyle w:val="22"/>
        <w:numPr>
          <w:ilvl w:val="0"/>
          <w:numId w:val="1"/>
        </w:numPr>
        <w:tabs>
          <w:tab w:val="left" w:pos="1134"/>
        </w:tabs>
        <w:spacing w:after="0"/>
        <w:ind w:firstLine="851"/>
        <w:jc w:val="both"/>
        <w:rPr>
          <w:sz w:val="28"/>
          <w:szCs w:val="28"/>
        </w:rPr>
      </w:pPr>
      <w:r w:rsidRPr="00044BE2">
        <w:rPr>
          <w:b/>
          <w:bCs/>
          <w:sz w:val="28"/>
          <w:szCs w:val="28"/>
        </w:rPr>
        <w:t>Вихідні дані до кваліфікаційної роботи:</w:t>
      </w:r>
      <w:r w:rsidRPr="00044BE2">
        <w:rPr>
          <w:sz w:val="28"/>
          <w:szCs w:val="28"/>
        </w:rPr>
        <w:t xml:space="preserve"> Розробка кафедри комп’ютерних наук, рекомендована література, додатки.</w:t>
      </w:r>
    </w:p>
    <w:p w14:paraId="216EAD23" w14:textId="0A805435" w:rsidR="00A97E91" w:rsidRPr="00044BE2" w:rsidRDefault="001733C0" w:rsidP="00B149C4">
      <w:pPr>
        <w:pStyle w:val="22"/>
        <w:tabs>
          <w:tab w:val="left" w:pos="1134"/>
        </w:tabs>
        <w:ind w:firstLine="851"/>
        <w:jc w:val="both"/>
        <w:rPr>
          <w:sz w:val="28"/>
          <w:szCs w:val="28"/>
        </w:rPr>
      </w:pPr>
      <w:r w:rsidRPr="00044BE2">
        <w:rPr>
          <w:b/>
          <w:bCs/>
          <w:sz w:val="28"/>
          <w:szCs w:val="28"/>
        </w:rPr>
        <w:t>3.Зміст кваліфікаційної роботи:</w:t>
      </w:r>
      <w:r w:rsidRPr="00044BE2">
        <w:rPr>
          <w:sz w:val="28"/>
          <w:szCs w:val="28"/>
        </w:rPr>
        <w:t xml:space="preserve"> Вступ; Розділ 1. </w:t>
      </w:r>
      <w:r w:rsidR="00B149C4" w:rsidRPr="00044BE2">
        <w:rPr>
          <w:sz w:val="28"/>
          <w:szCs w:val="28"/>
        </w:rPr>
        <w:t>Теоретичні аспекти відбору ознак у задачах регресійного аналізу</w:t>
      </w:r>
      <w:r w:rsidRPr="00044BE2">
        <w:rPr>
          <w:sz w:val="28"/>
          <w:szCs w:val="28"/>
        </w:rPr>
        <w:t>; Розділ 2.</w:t>
      </w:r>
      <w:r w:rsidR="00B149C4" w:rsidRPr="00044BE2">
        <w:t xml:space="preserve"> </w:t>
      </w:r>
      <w:r w:rsidR="00B149C4" w:rsidRPr="00044BE2">
        <w:rPr>
          <w:sz w:val="28"/>
          <w:szCs w:val="28"/>
        </w:rPr>
        <w:t>Застосування методів вибору ознак у регресійному дослідженні</w:t>
      </w:r>
      <w:r w:rsidRPr="00044BE2">
        <w:rPr>
          <w:sz w:val="28"/>
          <w:szCs w:val="28"/>
        </w:rPr>
        <w:t xml:space="preserve">; Розділ 3. </w:t>
      </w:r>
      <w:r w:rsidR="00B149C4" w:rsidRPr="00044BE2">
        <w:rPr>
          <w:sz w:val="28"/>
          <w:szCs w:val="28"/>
        </w:rPr>
        <w:t>Розробка програмного забезпечення для відбору ознак в задачах регресійного аналізу</w:t>
      </w:r>
      <w:r w:rsidRPr="00044BE2">
        <w:rPr>
          <w:sz w:val="28"/>
          <w:szCs w:val="28"/>
        </w:rPr>
        <w:t>; Висновки; Список використаних джерел; Додаток.</w:t>
      </w:r>
    </w:p>
    <w:p w14:paraId="2DF4ED96" w14:textId="53D623CE" w:rsidR="00A97E91" w:rsidRPr="00044BE2" w:rsidRDefault="001733C0" w:rsidP="00B149C4">
      <w:pPr>
        <w:pStyle w:val="22"/>
        <w:tabs>
          <w:tab w:val="left" w:pos="1134"/>
        </w:tabs>
        <w:spacing w:after="0"/>
        <w:ind w:firstLine="851"/>
        <w:jc w:val="both"/>
        <w:rPr>
          <w:sz w:val="28"/>
          <w:szCs w:val="28"/>
        </w:rPr>
      </w:pPr>
      <w:r w:rsidRPr="00044BE2">
        <w:rPr>
          <w:sz w:val="28"/>
          <w:szCs w:val="28"/>
        </w:rPr>
        <w:t>4.Дата видачі завдання</w:t>
      </w:r>
      <w:r w:rsidR="00456B95" w:rsidRPr="00044BE2">
        <w:rPr>
          <w:sz w:val="28"/>
          <w:szCs w:val="28"/>
        </w:rPr>
        <w:t xml:space="preserve">: </w:t>
      </w:r>
      <w:r w:rsidRPr="00044BE2">
        <w:rPr>
          <w:sz w:val="28"/>
          <w:szCs w:val="28"/>
        </w:rPr>
        <w:t>0</w:t>
      </w:r>
      <w:r w:rsidR="001259FF" w:rsidRPr="00044BE2">
        <w:rPr>
          <w:sz w:val="28"/>
          <w:szCs w:val="28"/>
        </w:rPr>
        <w:t>9</w:t>
      </w:r>
      <w:r w:rsidRPr="00044BE2">
        <w:rPr>
          <w:sz w:val="28"/>
          <w:szCs w:val="28"/>
        </w:rPr>
        <w:t>.2024р.</w:t>
      </w:r>
    </w:p>
    <w:p w14:paraId="284B4D1D" w14:textId="77777777" w:rsidR="00A97E91" w:rsidRPr="00044BE2" w:rsidRDefault="00A97E91" w:rsidP="00717754">
      <w:pPr>
        <w:sectPr w:rsidR="00A97E91" w:rsidRPr="00044BE2" w:rsidSect="006D1792">
          <w:pgSz w:w="11900" w:h="16840"/>
          <w:pgMar w:top="1134" w:right="567" w:bottom="1134" w:left="1134" w:header="0" w:footer="6" w:gutter="0"/>
          <w:cols w:space="720"/>
          <w:noEndnote/>
          <w:docGrid w:linePitch="360"/>
        </w:sectPr>
      </w:pPr>
    </w:p>
    <w:p w14:paraId="6BDA1F29" w14:textId="77777777" w:rsidR="00A97E91" w:rsidRPr="00044BE2" w:rsidRDefault="001733C0" w:rsidP="00717754">
      <w:pPr>
        <w:pStyle w:val="22"/>
        <w:rPr>
          <w:sz w:val="28"/>
          <w:szCs w:val="28"/>
        </w:rPr>
      </w:pPr>
      <w:r w:rsidRPr="00044BE2">
        <w:rPr>
          <w:sz w:val="28"/>
          <w:szCs w:val="28"/>
        </w:rPr>
        <w:lastRenderedPageBreak/>
        <w:t>КАЛЕНДАРНИЙ ПЛАН</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
        <w:gridCol w:w="4734"/>
        <w:gridCol w:w="1559"/>
        <w:gridCol w:w="2835"/>
      </w:tblGrid>
      <w:tr w:rsidR="00A97E91" w:rsidRPr="00044BE2" w14:paraId="03277AE9" w14:textId="77777777" w:rsidTr="002F0E99">
        <w:trPr>
          <w:trHeight w:hRule="exact" w:val="1010"/>
        </w:trPr>
        <w:tc>
          <w:tcPr>
            <w:tcW w:w="638" w:type="dxa"/>
            <w:tcBorders>
              <w:top w:val="single" w:sz="4" w:space="0" w:color="auto"/>
              <w:left w:val="single" w:sz="4" w:space="0" w:color="auto"/>
            </w:tcBorders>
            <w:shd w:val="clear" w:color="auto" w:fill="FFFFFF"/>
          </w:tcPr>
          <w:p w14:paraId="29EA48A1" w14:textId="77777777" w:rsidR="00A97E91" w:rsidRPr="00044BE2" w:rsidRDefault="001733C0" w:rsidP="00FF5D0F">
            <w:pPr>
              <w:pStyle w:val="22"/>
              <w:spacing w:after="0" w:line="240" w:lineRule="auto"/>
              <w:ind w:hanging="205"/>
            </w:pPr>
            <w:r w:rsidRPr="00044BE2">
              <w:rPr>
                <w:rStyle w:val="211pt"/>
                <w:color w:val="auto"/>
                <w:sz w:val="28"/>
                <w:szCs w:val="28"/>
              </w:rPr>
              <w:t>№</w:t>
            </w:r>
          </w:p>
          <w:p w14:paraId="1BF10F26" w14:textId="77777777" w:rsidR="00A97E91" w:rsidRPr="00044BE2" w:rsidRDefault="001733C0" w:rsidP="00FF5D0F">
            <w:pPr>
              <w:pStyle w:val="22"/>
              <w:spacing w:after="0" w:line="240" w:lineRule="auto"/>
              <w:ind w:hanging="205"/>
            </w:pPr>
            <w:r w:rsidRPr="00044BE2">
              <w:rPr>
                <w:rStyle w:val="211pt"/>
                <w:color w:val="auto"/>
                <w:sz w:val="28"/>
                <w:szCs w:val="28"/>
              </w:rPr>
              <w:t>з/п</w:t>
            </w:r>
          </w:p>
        </w:tc>
        <w:tc>
          <w:tcPr>
            <w:tcW w:w="4734" w:type="dxa"/>
            <w:tcBorders>
              <w:top w:val="single" w:sz="4" w:space="0" w:color="auto"/>
              <w:left w:val="single" w:sz="4" w:space="0" w:color="auto"/>
            </w:tcBorders>
            <w:shd w:val="clear" w:color="auto" w:fill="FFFFFF"/>
            <w:vAlign w:val="center"/>
          </w:tcPr>
          <w:p w14:paraId="09DEE34C" w14:textId="77777777" w:rsidR="00A97E91" w:rsidRPr="00044BE2" w:rsidRDefault="001733C0" w:rsidP="00FF5D0F">
            <w:pPr>
              <w:pStyle w:val="22"/>
              <w:spacing w:after="0" w:line="240" w:lineRule="auto"/>
              <w:ind w:firstLine="0"/>
            </w:pPr>
            <w:r w:rsidRPr="00044BE2">
              <w:rPr>
                <w:rStyle w:val="211pt"/>
                <w:color w:val="auto"/>
                <w:sz w:val="28"/>
                <w:szCs w:val="28"/>
              </w:rPr>
              <w:t>Назва етапів кваліфікаційної роботи</w:t>
            </w:r>
          </w:p>
        </w:tc>
        <w:tc>
          <w:tcPr>
            <w:tcW w:w="1559" w:type="dxa"/>
            <w:tcBorders>
              <w:top w:val="single" w:sz="4" w:space="0" w:color="auto"/>
              <w:left w:val="single" w:sz="4" w:space="0" w:color="auto"/>
            </w:tcBorders>
            <w:shd w:val="clear" w:color="auto" w:fill="FFFFFF"/>
            <w:vAlign w:val="center"/>
          </w:tcPr>
          <w:p w14:paraId="46C2A0D1" w14:textId="77777777" w:rsidR="00A97E91" w:rsidRPr="00044BE2" w:rsidRDefault="001733C0" w:rsidP="00FF5D0F">
            <w:pPr>
              <w:pStyle w:val="22"/>
              <w:spacing w:after="0" w:line="240" w:lineRule="auto"/>
              <w:ind w:firstLine="0"/>
            </w:pPr>
            <w:r w:rsidRPr="00044BE2">
              <w:rPr>
                <w:rStyle w:val="211pt"/>
                <w:color w:val="auto"/>
                <w:sz w:val="28"/>
                <w:szCs w:val="28"/>
              </w:rPr>
              <w:t>Терміни</w:t>
            </w:r>
          </w:p>
          <w:p w14:paraId="33A05355" w14:textId="77777777" w:rsidR="00A97E91" w:rsidRPr="00044BE2" w:rsidRDefault="001733C0" w:rsidP="00FF5D0F">
            <w:pPr>
              <w:pStyle w:val="22"/>
              <w:spacing w:after="0" w:line="240" w:lineRule="auto"/>
              <w:ind w:firstLine="0"/>
            </w:pPr>
            <w:r w:rsidRPr="00044BE2">
              <w:rPr>
                <w:rStyle w:val="211pt"/>
                <w:color w:val="auto"/>
                <w:sz w:val="28"/>
                <w:szCs w:val="28"/>
              </w:rPr>
              <w:t>виконання</w:t>
            </w:r>
          </w:p>
          <w:p w14:paraId="28A9C2D1" w14:textId="77777777" w:rsidR="00A97E91" w:rsidRPr="00044BE2" w:rsidRDefault="001733C0" w:rsidP="00FF5D0F">
            <w:pPr>
              <w:pStyle w:val="22"/>
              <w:spacing w:after="0" w:line="240" w:lineRule="auto"/>
              <w:ind w:firstLine="0"/>
            </w:pPr>
            <w:r w:rsidRPr="00044BE2">
              <w:rPr>
                <w:rStyle w:val="211pt"/>
                <w:color w:val="auto"/>
                <w:sz w:val="28"/>
                <w:szCs w:val="28"/>
              </w:rPr>
              <w:t>етапів</w:t>
            </w:r>
          </w:p>
        </w:tc>
        <w:tc>
          <w:tcPr>
            <w:tcW w:w="2835" w:type="dxa"/>
            <w:tcBorders>
              <w:top w:val="single" w:sz="4" w:space="0" w:color="auto"/>
              <w:left w:val="single" w:sz="4" w:space="0" w:color="auto"/>
              <w:right w:val="single" w:sz="4" w:space="0" w:color="auto"/>
            </w:tcBorders>
            <w:shd w:val="clear" w:color="auto" w:fill="FFFFFF"/>
            <w:vAlign w:val="center"/>
          </w:tcPr>
          <w:p w14:paraId="13A384B9" w14:textId="77777777" w:rsidR="00A97E91" w:rsidRPr="00044BE2" w:rsidRDefault="001733C0" w:rsidP="00FF5D0F">
            <w:pPr>
              <w:pStyle w:val="22"/>
              <w:spacing w:after="0" w:line="240" w:lineRule="auto"/>
              <w:ind w:firstLine="0"/>
            </w:pPr>
            <w:r w:rsidRPr="00044BE2">
              <w:rPr>
                <w:rStyle w:val="211pt"/>
                <w:color w:val="auto"/>
                <w:sz w:val="28"/>
                <w:szCs w:val="28"/>
              </w:rPr>
              <w:t>Примітка про виконання</w:t>
            </w:r>
          </w:p>
        </w:tc>
      </w:tr>
      <w:tr w:rsidR="00A97E91" w:rsidRPr="00044BE2" w14:paraId="140370B5" w14:textId="77777777" w:rsidTr="002F0E99">
        <w:trPr>
          <w:trHeight w:hRule="exact" w:val="466"/>
        </w:trPr>
        <w:tc>
          <w:tcPr>
            <w:tcW w:w="638" w:type="dxa"/>
            <w:tcBorders>
              <w:top w:val="single" w:sz="4" w:space="0" w:color="auto"/>
              <w:left w:val="single" w:sz="4" w:space="0" w:color="auto"/>
            </w:tcBorders>
            <w:shd w:val="clear" w:color="auto" w:fill="FFFFFF"/>
            <w:vAlign w:val="center"/>
          </w:tcPr>
          <w:p w14:paraId="1CA2FDFC" w14:textId="77777777" w:rsidR="00A97E91" w:rsidRPr="00044BE2" w:rsidRDefault="001733C0" w:rsidP="00FF5D0F">
            <w:pPr>
              <w:pStyle w:val="22"/>
              <w:spacing w:after="0"/>
              <w:ind w:hanging="205"/>
            </w:pPr>
            <w:r w:rsidRPr="00044BE2">
              <w:rPr>
                <w:rStyle w:val="211pt"/>
                <w:color w:val="auto"/>
                <w:sz w:val="28"/>
                <w:szCs w:val="28"/>
              </w:rPr>
              <w:t>1</w:t>
            </w:r>
          </w:p>
        </w:tc>
        <w:tc>
          <w:tcPr>
            <w:tcW w:w="4734" w:type="dxa"/>
            <w:tcBorders>
              <w:top w:val="single" w:sz="4" w:space="0" w:color="auto"/>
              <w:left w:val="single" w:sz="4" w:space="0" w:color="auto"/>
            </w:tcBorders>
            <w:shd w:val="clear" w:color="auto" w:fill="FFFFFF"/>
          </w:tcPr>
          <w:p w14:paraId="33F66F03" w14:textId="77777777" w:rsidR="00A97E91" w:rsidRPr="00044BE2" w:rsidRDefault="001733C0" w:rsidP="003A16C9">
            <w:pPr>
              <w:pStyle w:val="22"/>
              <w:spacing w:after="0" w:line="240" w:lineRule="auto"/>
              <w:ind w:firstLine="0"/>
              <w:jc w:val="left"/>
            </w:pPr>
            <w:r w:rsidRPr="00044BE2">
              <w:rPr>
                <w:rStyle w:val="211pt"/>
                <w:color w:val="auto"/>
                <w:sz w:val="28"/>
                <w:szCs w:val="28"/>
              </w:rPr>
              <w:t>Вступ</w:t>
            </w:r>
          </w:p>
        </w:tc>
        <w:tc>
          <w:tcPr>
            <w:tcW w:w="1559" w:type="dxa"/>
            <w:tcBorders>
              <w:top w:val="single" w:sz="4" w:space="0" w:color="auto"/>
              <w:left w:val="single" w:sz="4" w:space="0" w:color="auto"/>
            </w:tcBorders>
            <w:shd w:val="clear" w:color="auto" w:fill="FFFFFF"/>
          </w:tcPr>
          <w:p w14:paraId="100D94FE" w14:textId="626CD511" w:rsidR="00A97E91" w:rsidRPr="00044BE2" w:rsidRDefault="00F02862" w:rsidP="00FF5D0F">
            <w:pPr>
              <w:pStyle w:val="22"/>
              <w:spacing w:after="0" w:line="240" w:lineRule="auto"/>
              <w:ind w:firstLine="0"/>
            </w:pPr>
            <w:r w:rsidRPr="00044BE2">
              <w:rPr>
                <w:rStyle w:val="211pt"/>
                <w:color w:val="auto"/>
                <w:sz w:val="28"/>
                <w:szCs w:val="28"/>
              </w:rPr>
              <w:t>1</w:t>
            </w:r>
            <w:r w:rsidR="00867068" w:rsidRPr="00044BE2">
              <w:rPr>
                <w:rStyle w:val="211pt"/>
                <w:color w:val="auto"/>
                <w:sz w:val="28"/>
                <w:szCs w:val="28"/>
              </w:rPr>
              <w:t>3</w:t>
            </w:r>
            <w:r w:rsidR="001733C0" w:rsidRPr="00044BE2">
              <w:rPr>
                <w:rStyle w:val="211pt"/>
                <w:color w:val="auto"/>
                <w:sz w:val="28"/>
                <w:szCs w:val="28"/>
              </w:rPr>
              <w:t>.0</w:t>
            </w:r>
            <w:r w:rsidR="00867068" w:rsidRPr="00044BE2">
              <w:rPr>
                <w:rStyle w:val="211pt"/>
                <w:color w:val="auto"/>
                <w:sz w:val="28"/>
                <w:szCs w:val="28"/>
              </w:rPr>
              <w:t>9</w:t>
            </w:r>
            <w:r w:rsidR="001733C0" w:rsidRPr="00044BE2">
              <w:rPr>
                <w:rStyle w:val="211pt"/>
                <w:color w:val="auto"/>
                <w:sz w:val="28"/>
                <w:szCs w:val="28"/>
              </w:rPr>
              <w:t>.2024</w:t>
            </w:r>
          </w:p>
        </w:tc>
        <w:tc>
          <w:tcPr>
            <w:tcW w:w="2835" w:type="dxa"/>
            <w:tcBorders>
              <w:top w:val="single" w:sz="4" w:space="0" w:color="auto"/>
              <w:left w:val="single" w:sz="4" w:space="0" w:color="auto"/>
              <w:right w:val="single" w:sz="4" w:space="0" w:color="auto"/>
            </w:tcBorders>
            <w:shd w:val="clear" w:color="auto" w:fill="FFFFFF"/>
          </w:tcPr>
          <w:p w14:paraId="74199203" w14:textId="77777777" w:rsidR="00A97E91" w:rsidRPr="00044BE2" w:rsidRDefault="00A97E91" w:rsidP="00FF5D0F">
            <w:pPr>
              <w:spacing w:line="240" w:lineRule="auto"/>
              <w:ind w:firstLine="0"/>
            </w:pPr>
          </w:p>
        </w:tc>
      </w:tr>
      <w:tr w:rsidR="00A97E91" w:rsidRPr="00044BE2" w14:paraId="2C18F687" w14:textId="77777777" w:rsidTr="00F02862">
        <w:trPr>
          <w:trHeight w:hRule="exact" w:val="765"/>
        </w:trPr>
        <w:tc>
          <w:tcPr>
            <w:tcW w:w="638" w:type="dxa"/>
            <w:tcBorders>
              <w:top w:val="single" w:sz="4" w:space="0" w:color="auto"/>
              <w:left w:val="single" w:sz="4" w:space="0" w:color="auto"/>
            </w:tcBorders>
            <w:shd w:val="clear" w:color="auto" w:fill="FFFFFF"/>
          </w:tcPr>
          <w:p w14:paraId="63078DB8" w14:textId="77777777" w:rsidR="00A97E91" w:rsidRPr="00044BE2" w:rsidRDefault="001733C0" w:rsidP="00FF5D0F">
            <w:pPr>
              <w:pStyle w:val="22"/>
              <w:spacing w:after="0"/>
              <w:ind w:hanging="205"/>
            </w:pPr>
            <w:r w:rsidRPr="00044BE2">
              <w:rPr>
                <w:rStyle w:val="211pt"/>
                <w:color w:val="auto"/>
                <w:sz w:val="28"/>
                <w:szCs w:val="28"/>
              </w:rPr>
              <w:t>2</w:t>
            </w:r>
          </w:p>
        </w:tc>
        <w:tc>
          <w:tcPr>
            <w:tcW w:w="4734" w:type="dxa"/>
            <w:tcBorders>
              <w:top w:val="single" w:sz="4" w:space="0" w:color="auto"/>
              <w:left w:val="single" w:sz="4" w:space="0" w:color="auto"/>
            </w:tcBorders>
            <w:shd w:val="clear" w:color="auto" w:fill="FFFFFF"/>
          </w:tcPr>
          <w:p w14:paraId="264F835F" w14:textId="0FE3C0B7" w:rsidR="003A16C9" w:rsidRPr="00044BE2" w:rsidRDefault="001733C0" w:rsidP="003A16C9">
            <w:pPr>
              <w:pStyle w:val="22"/>
              <w:spacing w:line="240" w:lineRule="auto"/>
              <w:ind w:firstLine="0"/>
              <w:jc w:val="left"/>
              <w:rPr>
                <w:lang w:eastAsia="uk-UA" w:bidi="uk-UA"/>
              </w:rPr>
            </w:pPr>
            <w:r w:rsidRPr="00044BE2">
              <w:rPr>
                <w:rStyle w:val="211pt"/>
                <w:color w:val="auto"/>
                <w:sz w:val="28"/>
                <w:szCs w:val="28"/>
              </w:rPr>
              <w:t xml:space="preserve">Розділ 1. </w:t>
            </w:r>
            <w:r w:rsidR="00A8262F" w:rsidRPr="00044BE2">
              <w:t xml:space="preserve"> </w:t>
            </w:r>
            <w:r w:rsidR="003A16C9" w:rsidRPr="00044BE2">
              <w:rPr>
                <w:lang w:eastAsia="uk-UA" w:bidi="uk-UA"/>
              </w:rPr>
              <w:t>Теоретичні аспекти відбору ознак у задачах регресійного аналізу</w:t>
            </w:r>
          </w:p>
          <w:p w14:paraId="7505BC4F" w14:textId="536F8B1C" w:rsidR="0034478E" w:rsidRPr="00044BE2" w:rsidRDefault="0034478E" w:rsidP="003A16C9">
            <w:pPr>
              <w:pStyle w:val="22"/>
              <w:spacing w:after="0" w:line="240" w:lineRule="auto"/>
              <w:ind w:firstLine="0"/>
              <w:jc w:val="left"/>
              <w:rPr>
                <w:b/>
                <w:bCs/>
                <w:sz w:val="28"/>
                <w:szCs w:val="28"/>
                <w:lang w:eastAsia="uk-UA" w:bidi="uk-UA"/>
              </w:rPr>
            </w:pPr>
          </w:p>
          <w:p w14:paraId="33D4AE00" w14:textId="78161A22" w:rsidR="00A97E91" w:rsidRPr="00044BE2" w:rsidRDefault="00A97E91" w:rsidP="003A16C9">
            <w:pPr>
              <w:pStyle w:val="22"/>
              <w:spacing w:after="0" w:line="240" w:lineRule="auto"/>
              <w:ind w:firstLine="0"/>
              <w:jc w:val="left"/>
            </w:pPr>
          </w:p>
        </w:tc>
        <w:tc>
          <w:tcPr>
            <w:tcW w:w="1559" w:type="dxa"/>
            <w:tcBorders>
              <w:top w:val="single" w:sz="4" w:space="0" w:color="auto"/>
              <w:left w:val="single" w:sz="4" w:space="0" w:color="auto"/>
            </w:tcBorders>
            <w:shd w:val="clear" w:color="auto" w:fill="FFFFFF"/>
          </w:tcPr>
          <w:p w14:paraId="01240DE5" w14:textId="48ED2E81" w:rsidR="00A97E91" w:rsidRPr="00044BE2" w:rsidRDefault="00F02862" w:rsidP="00FF5D0F">
            <w:pPr>
              <w:pStyle w:val="22"/>
              <w:spacing w:after="0" w:line="240" w:lineRule="auto"/>
              <w:ind w:firstLine="0"/>
            </w:pPr>
            <w:r w:rsidRPr="00044BE2">
              <w:rPr>
                <w:rStyle w:val="211pt"/>
                <w:color w:val="auto"/>
                <w:sz w:val="28"/>
                <w:szCs w:val="28"/>
              </w:rPr>
              <w:t>2</w:t>
            </w:r>
            <w:r w:rsidR="001733C0" w:rsidRPr="00044BE2">
              <w:rPr>
                <w:rStyle w:val="211pt"/>
                <w:color w:val="auto"/>
                <w:sz w:val="28"/>
                <w:szCs w:val="28"/>
              </w:rPr>
              <w:t>6.09.2024</w:t>
            </w:r>
          </w:p>
        </w:tc>
        <w:tc>
          <w:tcPr>
            <w:tcW w:w="2835" w:type="dxa"/>
            <w:tcBorders>
              <w:top w:val="single" w:sz="4" w:space="0" w:color="auto"/>
              <w:left w:val="single" w:sz="4" w:space="0" w:color="auto"/>
              <w:right w:val="single" w:sz="4" w:space="0" w:color="auto"/>
            </w:tcBorders>
            <w:shd w:val="clear" w:color="auto" w:fill="FFFFFF"/>
          </w:tcPr>
          <w:p w14:paraId="5F35C023" w14:textId="77777777" w:rsidR="00A97E91" w:rsidRPr="00044BE2" w:rsidRDefault="00A97E91" w:rsidP="00FF5D0F">
            <w:pPr>
              <w:spacing w:line="240" w:lineRule="auto"/>
              <w:ind w:firstLine="0"/>
            </w:pPr>
          </w:p>
        </w:tc>
      </w:tr>
      <w:tr w:rsidR="00A97E91" w:rsidRPr="00044BE2" w14:paraId="43D4DA5E" w14:textId="77777777" w:rsidTr="00456B95">
        <w:trPr>
          <w:trHeight w:hRule="exact" w:val="761"/>
        </w:trPr>
        <w:tc>
          <w:tcPr>
            <w:tcW w:w="638" w:type="dxa"/>
            <w:tcBorders>
              <w:top w:val="single" w:sz="4" w:space="0" w:color="auto"/>
              <w:left w:val="single" w:sz="4" w:space="0" w:color="auto"/>
            </w:tcBorders>
            <w:shd w:val="clear" w:color="auto" w:fill="FFFFFF"/>
          </w:tcPr>
          <w:p w14:paraId="54B668FE" w14:textId="77777777" w:rsidR="00A97E91" w:rsidRPr="00044BE2" w:rsidRDefault="001733C0" w:rsidP="00FF5D0F">
            <w:pPr>
              <w:pStyle w:val="22"/>
              <w:spacing w:after="0"/>
              <w:ind w:hanging="205"/>
            </w:pPr>
            <w:r w:rsidRPr="00044BE2">
              <w:rPr>
                <w:rStyle w:val="211pt"/>
                <w:color w:val="auto"/>
                <w:sz w:val="28"/>
                <w:szCs w:val="28"/>
              </w:rPr>
              <w:t>3</w:t>
            </w:r>
          </w:p>
        </w:tc>
        <w:tc>
          <w:tcPr>
            <w:tcW w:w="4734" w:type="dxa"/>
            <w:tcBorders>
              <w:top w:val="single" w:sz="4" w:space="0" w:color="auto"/>
              <w:left w:val="single" w:sz="4" w:space="0" w:color="auto"/>
            </w:tcBorders>
            <w:shd w:val="clear" w:color="auto" w:fill="FFFFFF"/>
          </w:tcPr>
          <w:p w14:paraId="74E6AAD7" w14:textId="053F8A62" w:rsidR="00A97E91" w:rsidRPr="00044BE2" w:rsidRDefault="001733C0" w:rsidP="003A16C9">
            <w:pPr>
              <w:pStyle w:val="22"/>
              <w:spacing w:after="0" w:line="240" w:lineRule="auto"/>
              <w:ind w:firstLine="0"/>
              <w:jc w:val="left"/>
            </w:pPr>
            <w:r w:rsidRPr="00044BE2">
              <w:rPr>
                <w:rStyle w:val="211pt"/>
                <w:color w:val="auto"/>
                <w:sz w:val="28"/>
                <w:szCs w:val="28"/>
              </w:rPr>
              <w:t xml:space="preserve">Розділ 2. </w:t>
            </w:r>
            <w:r w:rsidR="00456B95" w:rsidRPr="00044BE2">
              <w:rPr>
                <w:rStyle w:val="211pt"/>
                <w:color w:val="auto"/>
                <w:sz w:val="28"/>
                <w:szCs w:val="28"/>
              </w:rPr>
              <w:t>Застосування методів вибору ознак у регресійному дослідженні</w:t>
            </w:r>
          </w:p>
        </w:tc>
        <w:tc>
          <w:tcPr>
            <w:tcW w:w="1559" w:type="dxa"/>
            <w:tcBorders>
              <w:top w:val="single" w:sz="4" w:space="0" w:color="auto"/>
              <w:left w:val="single" w:sz="4" w:space="0" w:color="auto"/>
            </w:tcBorders>
            <w:shd w:val="clear" w:color="auto" w:fill="FFFFFF"/>
          </w:tcPr>
          <w:p w14:paraId="503500C0" w14:textId="7CDAFFA2" w:rsidR="00A97E91" w:rsidRPr="00044BE2" w:rsidRDefault="00F02862" w:rsidP="00FF5D0F">
            <w:pPr>
              <w:pStyle w:val="22"/>
              <w:spacing w:after="0" w:line="240" w:lineRule="auto"/>
              <w:ind w:firstLine="0"/>
            </w:pPr>
            <w:r w:rsidRPr="00044BE2">
              <w:rPr>
                <w:rStyle w:val="211pt"/>
                <w:color w:val="auto"/>
                <w:sz w:val="28"/>
                <w:szCs w:val="28"/>
              </w:rPr>
              <w:t>11</w:t>
            </w:r>
            <w:r w:rsidR="001733C0" w:rsidRPr="00044BE2">
              <w:rPr>
                <w:rStyle w:val="211pt"/>
                <w:color w:val="auto"/>
                <w:sz w:val="28"/>
                <w:szCs w:val="28"/>
              </w:rPr>
              <w:t>.</w:t>
            </w:r>
            <w:r w:rsidRPr="00044BE2">
              <w:rPr>
                <w:rStyle w:val="211pt"/>
                <w:color w:val="auto"/>
                <w:sz w:val="28"/>
                <w:szCs w:val="28"/>
              </w:rPr>
              <w:t>10</w:t>
            </w:r>
            <w:r w:rsidR="001733C0" w:rsidRPr="00044BE2">
              <w:rPr>
                <w:rStyle w:val="211pt"/>
                <w:color w:val="auto"/>
                <w:sz w:val="28"/>
                <w:szCs w:val="28"/>
              </w:rPr>
              <w:t>.2024</w:t>
            </w:r>
          </w:p>
        </w:tc>
        <w:tc>
          <w:tcPr>
            <w:tcW w:w="2835" w:type="dxa"/>
            <w:tcBorders>
              <w:top w:val="single" w:sz="4" w:space="0" w:color="auto"/>
              <w:left w:val="single" w:sz="4" w:space="0" w:color="auto"/>
              <w:right w:val="single" w:sz="4" w:space="0" w:color="auto"/>
            </w:tcBorders>
            <w:shd w:val="clear" w:color="auto" w:fill="FFFFFF"/>
          </w:tcPr>
          <w:p w14:paraId="1C6AAF54" w14:textId="77777777" w:rsidR="00A97E91" w:rsidRPr="00044BE2" w:rsidRDefault="00A97E91" w:rsidP="00FF5D0F">
            <w:pPr>
              <w:spacing w:line="240" w:lineRule="auto"/>
              <w:ind w:firstLine="0"/>
            </w:pPr>
          </w:p>
        </w:tc>
      </w:tr>
      <w:tr w:rsidR="00A97E91" w:rsidRPr="00044BE2" w14:paraId="4860056E" w14:textId="77777777" w:rsidTr="00C66D12">
        <w:trPr>
          <w:trHeight w:hRule="exact" w:val="1211"/>
        </w:trPr>
        <w:tc>
          <w:tcPr>
            <w:tcW w:w="638" w:type="dxa"/>
            <w:tcBorders>
              <w:top w:val="single" w:sz="4" w:space="0" w:color="auto"/>
              <w:left w:val="single" w:sz="4" w:space="0" w:color="auto"/>
            </w:tcBorders>
            <w:shd w:val="clear" w:color="auto" w:fill="FFFFFF"/>
          </w:tcPr>
          <w:p w14:paraId="57CA3278" w14:textId="77777777" w:rsidR="00A97E91" w:rsidRPr="00044BE2" w:rsidRDefault="001733C0" w:rsidP="00FF5D0F">
            <w:pPr>
              <w:pStyle w:val="22"/>
              <w:spacing w:after="0"/>
              <w:ind w:hanging="205"/>
            </w:pPr>
            <w:r w:rsidRPr="00044BE2">
              <w:rPr>
                <w:rStyle w:val="211pt"/>
                <w:color w:val="auto"/>
                <w:sz w:val="28"/>
                <w:szCs w:val="28"/>
              </w:rPr>
              <w:t>4</w:t>
            </w:r>
          </w:p>
        </w:tc>
        <w:tc>
          <w:tcPr>
            <w:tcW w:w="4734" w:type="dxa"/>
            <w:tcBorders>
              <w:top w:val="single" w:sz="4" w:space="0" w:color="auto"/>
              <w:left w:val="single" w:sz="4" w:space="0" w:color="auto"/>
            </w:tcBorders>
            <w:shd w:val="clear" w:color="auto" w:fill="FFFFFF"/>
          </w:tcPr>
          <w:p w14:paraId="1394E334" w14:textId="0673849B" w:rsidR="00D736D6" w:rsidRPr="00044BE2" w:rsidRDefault="001733C0" w:rsidP="00D736D6">
            <w:pPr>
              <w:pStyle w:val="22"/>
              <w:spacing w:line="240" w:lineRule="auto"/>
              <w:ind w:firstLine="0"/>
              <w:jc w:val="left"/>
              <w:rPr>
                <w:rStyle w:val="211pt"/>
                <w:color w:val="auto"/>
                <w:sz w:val="28"/>
                <w:szCs w:val="28"/>
              </w:rPr>
            </w:pPr>
            <w:r w:rsidRPr="00044BE2">
              <w:rPr>
                <w:rStyle w:val="211pt"/>
                <w:color w:val="auto"/>
                <w:sz w:val="28"/>
                <w:szCs w:val="28"/>
              </w:rPr>
              <w:t>Розділ 3.</w:t>
            </w:r>
            <w:r w:rsidR="00C66D12" w:rsidRPr="00044BE2">
              <w:rPr>
                <w:sz w:val="28"/>
                <w:szCs w:val="28"/>
                <w:lang w:eastAsia="uk-UA" w:bidi="uk-UA"/>
              </w:rPr>
              <w:t xml:space="preserve"> Розробка програмного забезпечення для відбору ознак в задачах регресійного аналізу</w:t>
            </w:r>
          </w:p>
          <w:p w14:paraId="790E68C6" w14:textId="77777777" w:rsidR="00D736D6" w:rsidRPr="00044BE2" w:rsidRDefault="00D736D6" w:rsidP="00D736D6">
            <w:pPr>
              <w:pStyle w:val="22"/>
              <w:spacing w:line="240" w:lineRule="auto"/>
              <w:ind w:firstLine="0"/>
              <w:jc w:val="left"/>
              <w:rPr>
                <w:rStyle w:val="211pt"/>
                <w:color w:val="auto"/>
                <w:sz w:val="28"/>
                <w:szCs w:val="28"/>
              </w:rPr>
            </w:pPr>
          </w:p>
          <w:p w14:paraId="02FF1C22" w14:textId="51DCFE35" w:rsidR="00A97E91" w:rsidRPr="00044BE2" w:rsidRDefault="00D736D6" w:rsidP="00D736D6">
            <w:pPr>
              <w:pStyle w:val="22"/>
              <w:spacing w:after="0" w:line="240" w:lineRule="auto"/>
              <w:ind w:firstLine="0"/>
              <w:jc w:val="left"/>
            </w:pPr>
            <w:r w:rsidRPr="00044BE2">
              <w:rPr>
                <w:rStyle w:val="211pt"/>
                <w:color w:val="auto"/>
                <w:sz w:val="28"/>
                <w:szCs w:val="28"/>
              </w:rPr>
              <w:t>регресійного аналізу</w:t>
            </w:r>
          </w:p>
        </w:tc>
        <w:tc>
          <w:tcPr>
            <w:tcW w:w="1559" w:type="dxa"/>
            <w:tcBorders>
              <w:top w:val="single" w:sz="4" w:space="0" w:color="auto"/>
              <w:left w:val="single" w:sz="4" w:space="0" w:color="auto"/>
            </w:tcBorders>
            <w:shd w:val="clear" w:color="auto" w:fill="FFFFFF"/>
          </w:tcPr>
          <w:p w14:paraId="0FE70578" w14:textId="77777777" w:rsidR="00A97E91" w:rsidRPr="00044BE2" w:rsidRDefault="001733C0" w:rsidP="00FF5D0F">
            <w:pPr>
              <w:pStyle w:val="22"/>
              <w:spacing w:after="0" w:line="240" w:lineRule="auto"/>
              <w:ind w:firstLine="0"/>
            </w:pPr>
            <w:r w:rsidRPr="00044BE2">
              <w:rPr>
                <w:rStyle w:val="211pt"/>
                <w:color w:val="auto"/>
                <w:sz w:val="28"/>
                <w:szCs w:val="28"/>
              </w:rPr>
              <w:t>21.10.2024</w:t>
            </w:r>
          </w:p>
        </w:tc>
        <w:tc>
          <w:tcPr>
            <w:tcW w:w="2835" w:type="dxa"/>
            <w:tcBorders>
              <w:top w:val="single" w:sz="4" w:space="0" w:color="auto"/>
              <w:left w:val="single" w:sz="4" w:space="0" w:color="auto"/>
              <w:right w:val="single" w:sz="4" w:space="0" w:color="auto"/>
            </w:tcBorders>
            <w:shd w:val="clear" w:color="auto" w:fill="FFFFFF"/>
          </w:tcPr>
          <w:p w14:paraId="2CC97A27" w14:textId="77777777" w:rsidR="00A97E91" w:rsidRPr="00044BE2" w:rsidRDefault="00A97E91" w:rsidP="00FF5D0F">
            <w:pPr>
              <w:spacing w:line="240" w:lineRule="auto"/>
              <w:ind w:firstLine="0"/>
            </w:pPr>
          </w:p>
        </w:tc>
      </w:tr>
      <w:tr w:rsidR="00A97E91" w:rsidRPr="00044BE2" w14:paraId="7C241A13" w14:textId="77777777" w:rsidTr="002F0E99">
        <w:trPr>
          <w:trHeight w:hRule="exact" w:val="466"/>
        </w:trPr>
        <w:tc>
          <w:tcPr>
            <w:tcW w:w="638" w:type="dxa"/>
            <w:tcBorders>
              <w:top w:val="single" w:sz="4" w:space="0" w:color="auto"/>
              <w:left w:val="single" w:sz="4" w:space="0" w:color="auto"/>
            </w:tcBorders>
            <w:shd w:val="clear" w:color="auto" w:fill="FFFFFF"/>
          </w:tcPr>
          <w:p w14:paraId="26BD2FF1" w14:textId="77777777" w:rsidR="00A97E91" w:rsidRPr="00044BE2" w:rsidRDefault="001733C0" w:rsidP="00FF5D0F">
            <w:pPr>
              <w:pStyle w:val="22"/>
              <w:spacing w:after="0"/>
              <w:ind w:hanging="205"/>
            </w:pPr>
            <w:r w:rsidRPr="00044BE2">
              <w:rPr>
                <w:rStyle w:val="211pt"/>
                <w:color w:val="auto"/>
                <w:sz w:val="28"/>
                <w:szCs w:val="28"/>
              </w:rPr>
              <w:t>5</w:t>
            </w:r>
          </w:p>
        </w:tc>
        <w:tc>
          <w:tcPr>
            <w:tcW w:w="4734" w:type="dxa"/>
            <w:tcBorders>
              <w:top w:val="single" w:sz="4" w:space="0" w:color="auto"/>
              <w:left w:val="single" w:sz="4" w:space="0" w:color="auto"/>
            </w:tcBorders>
            <w:shd w:val="clear" w:color="auto" w:fill="FFFFFF"/>
          </w:tcPr>
          <w:p w14:paraId="42E5085E" w14:textId="77777777" w:rsidR="00A97E91" w:rsidRPr="00044BE2" w:rsidRDefault="001733C0" w:rsidP="003A16C9">
            <w:pPr>
              <w:pStyle w:val="22"/>
              <w:spacing w:after="0" w:line="240" w:lineRule="auto"/>
              <w:ind w:firstLine="0"/>
              <w:jc w:val="left"/>
            </w:pPr>
            <w:r w:rsidRPr="00044BE2">
              <w:rPr>
                <w:rStyle w:val="211pt"/>
                <w:color w:val="auto"/>
                <w:sz w:val="28"/>
                <w:szCs w:val="28"/>
              </w:rPr>
              <w:t>Висновки</w:t>
            </w:r>
          </w:p>
        </w:tc>
        <w:tc>
          <w:tcPr>
            <w:tcW w:w="1559" w:type="dxa"/>
            <w:tcBorders>
              <w:top w:val="single" w:sz="4" w:space="0" w:color="auto"/>
              <w:left w:val="single" w:sz="4" w:space="0" w:color="auto"/>
            </w:tcBorders>
            <w:shd w:val="clear" w:color="auto" w:fill="FFFFFF"/>
          </w:tcPr>
          <w:p w14:paraId="677ED37D" w14:textId="1449A013" w:rsidR="00A97E91" w:rsidRPr="00044BE2" w:rsidRDefault="00F02862" w:rsidP="00FF5D0F">
            <w:pPr>
              <w:pStyle w:val="22"/>
              <w:spacing w:after="0" w:line="240" w:lineRule="auto"/>
              <w:ind w:firstLine="0"/>
            </w:pPr>
            <w:r w:rsidRPr="00044BE2">
              <w:rPr>
                <w:rStyle w:val="211pt"/>
                <w:color w:val="auto"/>
                <w:sz w:val="28"/>
                <w:szCs w:val="28"/>
              </w:rPr>
              <w:t>10</w:t>
            </w:r>
            <w:r w:rsidR="001733C0" w:rsidRPr="00044BE2">
              <w:rPr>
                <w:rStyle w:val="211pt"/>
                <w:color w:val="auto"/>
                <w:sz w:val="28"/>
                <w:szCs w:val="28"/>
              </w:rPr>
              <w:t>.1</w:t>
            </w:r>
            <w:r w:rsidRPr="00044BE2">
              <w:rPr>
                <w:rStyle w:val="211pt"/>
                <w:color w:val="auto"/>
                <w:sz w:val="28"/>
                <w:szCs w:val="28"/>
              </w:rPr>
              <w:t>1</w:t>
            </w:r>
            <w:r w:rsidR="001733C0" w:rsidRPr="00044BE2">
              <w:rPr>
                <w:rStyle w:val="211pt"/>
                <w:color w:val="auto"/>
                <w:sz w:val="28"/>
                <w:szCs w:val="28"/>
              </w:rPr>
              <w:t>.2024</w:t>
            </w:r>
          </w:p>
        </w:tc>
        <w:tc>
          <w:tcPr>
            <w:tcW w:w="2835" w:type="dxa"/>
            <w:tcBorders>
              <w:top w:val="single" w:sz="4" w:space="0" w:color="auto"/>
              <w:left w:val="single" w:sz="4" w:space="0" w:color="auto"/>
              <w:right w:val="single" w:sz="4" w:space="0" w:color="auto"/>
            </w:tcBorders>
            <w:shd w:val="clear" w:color="auto" w:fill="FFFFFF"/>
          </w:tcPr>
          <w:p w14:paraId="07845E58" w14:textId="77777777" w:rsidR="00A97E91" w:rsidRPr="00044BE2" w:rsidRDefault="00A97E91" w:rsidP="00FF5D0F">
            <w:pPr>
              <w:spacing w:line="240" w:lineRule="auto"/>
              <w:ind w:firstLine="0"/>
            </w:pPr>
          </w:p>
        </w:tc>
      </w:tr>
      <w:tr w:rsidR="00A97E91" w:rsidRPr="00044BE2" w14:paraId="67D270C5" w14:textId="77777777" w:rsidTr="002F0E99">
        <w:trPr>
          <w:trHeight w:hRule="exact" w:val="706"/>
        </w:trPr>
        <w:tc>
          <w:tcPr>
            <w:tcW w:w="638" w:type="dxa"/>
            <w:tcBorders>
              <w:top w:val="single" w:sz="4" w:space="0" w:color="auto"/>
              <w:left w:val="single" w:sz="4" w:space="0" w:color="auto"/>
            </w:tcBorders>
            <w:shd w:val="clear" w:color="auto" w:fill="FFFFFF"/>
          </w:tcPr>
          <w:p w14:paraId="10094F61" w14:textId="77777777" w:rsidR="00A97E91" w:rsidRPr="00044BE2" w:rsidRDefault="001733C0" w:rsidP="00FF5D0F">
            <w:pPr>
              <w:pStyle w:val="22"/>
              <w:spacing w:after="0"/>
              <w:ind w:hanging="205"/>
            </w:pPr>
            <w:r w:rsidRPr="00044BE2">
              <w:rPr>
                <w:rStyle w:val="211pt"/>
                <w:color w:val="auto"/>
                <w:sz w:val="28"/>
                <w:szCs w:val="28"/>
              </w:rPr>
              <w:t>6</w:t>
            </w:r>
          </w:p>
        </w:tc>
        <w:tc>
          <w:tcPr>
            <w:tcW w:w="4734" w:type="dxa"/>
            <w:tcBorders>
              <w:top w:val="single" w:sz="4" w:space="0" w:color="auto"/>
              <w:left w:val="single" w:sz="4" w:space="0" w:color="auto"/>
            </w:tcBorders>
            <w:shd w:val="clear" w:color="auto" w:fill="FFFFFF"/>
          </w:tcPr>
          <w:p w14:paraId="5036F51C" w14:textId="77777777" w:rsidR="00A97E91" w:rsidRPr="00044BE2" w:rsidRDefault="001733C0" w:rsidP="003A16C9">
            <w:pPr>
              <w:pStyle w:val="22"/>
              <w:spacing w:after="0" w:line="240" w:lineRule="auto"/>
              <w:ind w:firstLine="0"/>
              <w:jc w:val="left"/>
            </w:pPr>
            <w:r w:rsidRPr="00044BE2">
              <w:rPr>
                <w:rStyle w:val="211pt"/>
                <w:color w:val="auto"/>
                <w:sz w:val="28"/>
                <w:szCs w:val="28"/>
              </w:rPr>
              <w:t>Оформлення кваліфікаційної роботи (чистовий варіант)</w:t>
            </w:r>
          </w:p>
        </w:tc>
        <w:tc>
          <w:tcPr>
            <w:tcW w:w="1559" w:type="dxa"/>
            <w:tcBorders>
              <w:top w:val="single" w:sz="4" w:space="0" w:color="auto"/>
              <w:left w:val="single" w:sz="4" w:space="0" w:color="auto"/>
            </w:tcBorders>
            <w:shd w:val="clear" w:color="auto" w:fill="FFFFFF"/>
          </w:tcPr>
          <w:p w14:paraId="676607D7" w14:textId="1170A062" w:rsidR="00A97E91" w:rsidRPr="00044BE2" w:rsidRDefault="00F02862" w:rsidP="00FF5D0F">
            <w:pPr>
              <w:pStyle w:val="22"/>
              <w:spacing w:after="0" w:line="240" w:lineRule="auto"/>
              <w:ind w:firstLine="0"/>
            </w:pPr>
            <w:r w:rsidRPr="00044BE2">
              <w:rPr>
                <w:rStyle w:val="211pt"/>
                <w:color w:val="auto"/>
                <w:sz w:val="28"/>
                <w:szCs w:val="28"/>
              </w:rPr>
              <w:t>15</w:t>
            </w:r>
            <w:r w:rsidR="001733C0" w:rsidRPr="00044BE2">
              <w:rPr>
                <w:rStyle w:val="211pt"/>
                <w:color w:val="auto"/>
                <w:sz w:val="28"/>
                <w:szCs w:val="28"/>
              </w:rPr>
              <w:t>.11.2024</w:t>
            </w:r>
          </w:p>
        </w:tc>
        <w:tc>
          <w:tcPr>
            <w:tcW w:w="2835" w:type="dxa"/>
            <w:tcBorders>
              <w:top w:val="single" w:sz="4" w:space="0" w:color="auto"/>
              <w:left w:val="single" w:sz="4" w:space="0" w:color="auto"/>
              <w:right w:val="single" w:sz="4" w:space="0" w:color="auto"/>
            </w:tcBorders>
            <w:shd w:val="clear" w:color="auto" w:fill="FFFFFF"/>
          </w:tcPr>
          <w:p w14:paraId="5047A6AF" w14:textId="77777777" w:rsidR="00A97E91" w:rsidRPr="00044BE2" w:rsidRDefault="00A97E91" w:rsidP="00FF5D0F">
            <w:pPr>
              <w:spacing w:line="240" w:lineRule="auto"/>
              <w:ind w:firstLine="0"/>
            </w:pPr>
          </w:p>
        </w:tc>
      </w:tr>
      <w:tr w:rsidR="00A97E91" w:rsidRPr="00044BE2" w14:paraId="14998FF6" w14:textId="77777777" w:rsidTr="002F0E99">
        <w:trPr>
          <w:trHeight w:hRule="exact" w:val="974"/>
        </w:trPr>
        <w:tc>
          <w:tcPr>
            <w:tcW w:w="638" w:type="dxa"/>
            <w:tcBorders>
              <w:top w:val="single" w:sz="4" w:space="0" w:color="auto"/>
              <w:left w:val="single" w:sz="4" w:space="0" w:color="auto"/>
            </w:tcBorders>
            <w:shd w:val="clear" w:color="auto" w:fill="FFFFFF"/>
          </w:tcPr>
          <w:p w14:paraId="0F3D36AC" w14:textId="77777777" w:rsidR="00A97E91" w:rsidRPr="00044BE2" w:rsidRDefault="001733C0" w:rsidP="00FF5D0F">
            <w:pPr>
              <w:pStyle w:val="22"/>
              <w:spacing w:after="0"/>
              <w:ind w:hanging="205"/>
            </w:pPr>
            <w:r w:rsidRPr="00044BE2">
              <w:rPr>
                <w:rStyle w:val="211pt"/>
                <w:color w:val="auto"/>
                <w:sz w:val="28"/>
                <w:szCs w:val="28"/>
              </w:rPr>
              <w:t>7</w:t>
            </w:r>
          </w:p>
        </w:tc>
        <w:tc>
          <w:tcPr>
            <w:tcW w:w="4734" w:type="dxa"/>
            <w:tcBorders>
              <w:top w:val="single" w:sz="4" w:space="0" w:color="auto"/>
              <w:left w:val="single" w:sz="4" w:space="0" w:color="auto"/>
            </w:tcBorders>
            <w:shd w:val="clear" w:color="auto" w:fill="FFFFFF"/>
          </w:tcPr>
          <w:p w14:paraId="3A6716B0" w14:textId="72D8AB5B" w:rsidR="00A97E91" w:rsidRPr="00044BE2" w:rsidRDefault="001733C0" w:rsidP="003A16C9">
            <w:pPr>
              <w:pStyle w:val="22"/>
              <w:spacing w:after="0" w:line="240" w:lineRule="auto"/>
              <w:ind w:firstLine="0"/>
              <w:jc w:val="left"/>
            </w:pPr>
            <w:r w:rsidRPr="00044BE2">
              <w:rPr>
                <w:rStyle w:val="211pt"/>
                <w:color w:val="auto"/>
                <w:sz w:val="28"/>
                <w:szCs w:val="28"/>
              </w:rPr>
              <w:t>Подача кваліфікаційної роботи науковому керівнику для відгуку (за 14 днів до</w:t>
            </w:r>
            <w:r w:rsidR="004E53CC" w:rsidRPr="00044BE2">
              <w:rPr>
                <w:rStyle w:val="211pt"/>
                <w:color w:val="auto"/>
                <w:sz w:val="28"/>
                <w:szCs w:val="28"/>
              </w:rPr>
              <w:t xml:space="preserve"> </w:t>
            </w:r>
            <w:r w:rsidRPr="00044BE2">
              <w:rPr>
                <w:rStyle w:val="211pt"/>
                <w:color w:val="auto"/>
                <w:sz w:val="28"/>
                <w:szCs w:val="28"/>
              </w:rPr>
              <w:t>захисту)</w:t>
            </w:r>
          </w:p>
        </w:tc>
        <w:tc>
          <w:tcPr>
            <w:tcW w:w="1559" w:type="dxa"/>
            <w:tcBorders>
              <w:top w:val="single" w:sz="4" w:space="0" w:color="auto"/>
              <w:left w:val="single" w:sz="4" w:space="0" w:color="auto"/>
            </w:tcBorders>
            <w:shd w:val="clear" w:color="auto" w:fill="FFFFFF"/>
          </w:tcPr>
          <w:p w14:paraId="1FDE2C3D" w14:textId="52AB00E8" w:rsidR="00A97E91" w:rsidRPr="00044BE2" w:rsidRDefault="00F02862" w:rsidP="00FF5D0F">
            <w:pPr>
              <w:pStyle w:val="22"/>
              <w:spacing w:after="0" w:line="240" w:lineRule="auto"/>
              <w:ind w:firstLine="0"/>
            </w:pPr>
            <w:r w:rsidRPr="00044BE2">
              <w:rPr>
                <w:rStyle w:val="211pt"/>
                <w:color w:val="auto"/>
                <w:sz w:val="28"/>
                <w:szCs w:val="28"/>
              </w:rPr>
              <w:t>20</w:t>
            </w:r>
            <w:r w:rsidR="001733C0" w:rsidRPr="00044BE2">
              <w:rPr>
                <w:rStyle w:val="211pt"/>
                <w:color w:val="auto"/>
                <w:sz w:val="28"/>
                <w:szCs w:val="28"/>
              </w:rPr>
              <w:t>.11.2024</w:t>
            </w:r>
          </w:p>
        </w:tc>
        <w:tc>
          <w:tcPr>
            <w:tcW w:w="2835" w:type="dxa"/>
            <w:tcBorders>
              <w:top w:val="single" w:sz="4" w:space="0" w:color="auto"/>
              <w:left w:val="single" w:sz="4" w:space="0" w:color="auto"/>
              <w:right w:val="single" w:sz="4" w:space="0" w:color="auto"/>
            </w:tcBorders>
            <w:shd w:val="clear" w:color="auto" w:fill="FFFFFF"/>
          </w:tcPr>
          <w:p w14:paraId="2953F2E2" w14:textId="77777777" w:rsidR="00A97E91" w:rsidRPr="00044BE2" w:rsidRDefault="00A97E91" w:rsidP="00FF5D0F">
            <w:pPr>
              <w:spacing w:line="240" w:lineRule="auto"/>
              <w:ind w:firstLine="0"/>
            </w:pPr>
          </w:p>
        </w:tc>
      </w:tr>
      <w:tr w:rsidR="00A97E91" w:rsidRPr="00044BE2" w14:paraId="257323A6" w14:textId="77777777" w:rsidTr="002F0E99">
        <w:trPr>
          <w:trHeight w:hRule="exact" w:val="840"/>
        </w:trPr>
        <w:tc>
          <w:tcPr>
            <w:tcW w:w="638" w:type="dxa"/>
            <w:tcBorders>
              <w:top w:val="single" w:sz="4" w:space="0" w:color="auto"/>
              <w:left w:val="single" w:sz="4" w:space="0" w:color="auto"/>
            </w:tcBorders>
            <w:shd w:val="clear" w:color="auto" w:fill="FFFFFF"/>
          </w:tcPr>
          <w:p w14:paraId="62348B42" w14:textId="77777777" w:rsidR="00A97E91" w:rsidRPr="00044BE2" w:rsidRDefault="001733C0" w:rsidP="00FF5D0F">
            <w:pPr>
              <w:pStyle w:val="22"/>
              <w:spacing w:after="0"/>
              <w:ind w:hanging="205"/>
            </w:pPr>
            <w:r w:rsidRPr="00044BE2">
              <w:rPr>
                <w:rStyle w:val="211pt"/>
                <w:color w:val="auto"/>
                <w:sz w:val="28"/>
                <w:szCs w:val="28"/>
              </w:rPr>
              <w:t>8</w:t>
            </w:r>
          </w:p>
        </w:tc>
        <w:tc>
          <w:tcPr>
            <w:tcW w:w="4734" w:type="dxa"/>
            <w:tcBorders>
              <w:top w:val="single" w:sz="4" w:space="0" w:color="auto"/>
              <w:left w:val="single" w:sz="4" w:space="0" w:color="auto"/>
            </w:tcBorders>
            <w:shd w:val="clear" w:color="auto" w:fill="FFFFFF"/>
          </w:tcPr>
          <w:p w14:paraId="14CF5A57" w14:textId="77777777" w:rsidR="00A97E91" w:rsidRPr="00044BE2" w:rsidRDefault="001733C0" w:rsidP="003A16C9">
            <w:pPr>
              <w:pStyle w:val="22"/>
              <w:spacing w:after="0" w:line="240" w:lineRule="auto"/>
              <w:ind w:firstLine="0"/>
              <w:jc w:val="left"/>
            </w:pPr>
            <w:r w:rsidRPr="00044BE2">
              <w:rPr>
                <w:rStyle w:val="211pt"/>
                <w:color w:val="auto"/>
                <w:sz w:val="28"/>
                <w:szCs w:val="28"/>
              </w:rPr>
              <w:t>Подача кваліфікаційної роботи для рецензування</w:t>
            </w:r>
          </w:p>
        </w:tc>
        <w:tc>
          <w:tcPr>
            <w:tcW w:w="1559" w:type="dxa"/>
            <w:tcBorders>
              <w:top w:val="single" w:sz="4" w:space="0" w:color="auto"/>
              <w:left w:val="single" w:sz="4" w:space="0" w:color="auto"/>
            </w:tcBorders>
            <w:shd w:val="clear" w:color="auto" w:fill="FFFFFF"/>
          </w:tcPr>
          <w:p w14:paraId="71C97CA4" w14:textId="72CD9257" w:rsidR="00A97E91" w:rsidRPr="00044BE2" w:rsidRDefault="00F02862" w:rsidP="00F02862">
            <w:pPr>
              <w:pStyle w:val="22"/>
              <w:spacing w:after="0" w:line="240" w:lineRule="auto"/>
              <w:ind w:firstLine="0"/>
              <w:jc w:val="both"/>
            </w:pPr>
            <w:r w:rsidRPr="00044BE2">
              <w:rPr>
                <w:rStyle w:val="211pt"/>
                <w:color w:val="auto"/>
                <w:sz w:val="28"/>
                <w:szCs w:val="28"/>
              </w:rPr>
              <w:t xml:space="preserve">  25</w:t>
            </w:r>
            <w:r w:rsidR="001733C0" w:rsidRPr="00044BE2">
              <w:rPr>
                <w:rStyle w:val="211pt"/>
                <w:color w:val="auto"/>
                <w:sz w:val="28"/>
                <w:szCs w:val="28"/>
              </w:rPr>
              <w:t>.11.2024</w:t>
            </w:r>
          </w:p>
        </w:tc>
        <w:tc>
          <w:tcPr>
            <w:tcW w:w="2835" w:type="dxa"/>
            <w:tcBorders>
              <w:top w:val="single" w:sz="4" w:space="0" w:color="auto"/>
              <w:left w:val="single" w:sz="4" w:space="0" w:color="auto"/>
              <w:right w:val="single" w:sz="4" w:space="0" w:color="auto"/>
            </w:tcBorders>
            <w:shd w:val="clear" w:color="auto" w:fill="FFFFFF"/>
          </w:tcPr>
          <w:p w14:paraId="59BF92E4" w14:textId="77777777" w:rsidR="00A97E91" w:rsidRPr="00044BE2" w:rsidRDefault="00A97E91" w:rsidP="00FF5D0F">
            <w:pPr>
              <w:spacing w:line="240" w:lineRule="auto"/>
              <w:ind w:firstLine="0"/>
            </w:pPr>
          </w:p>
        </w:tc>
      </w:tr>
      <w:tr w:rsidR="00A97E91" w:rsidRPr="00044BE2" w14:paraId="1AB94B1F" w14:textId="77777777" w:rsidTr="002F0E99">
        <w:trPr>
          <w:trHeight w:hRule="exact" w:val="835"/>
        </w:trPr>
        <w:tc>
          <w:tcPr>
            <w:tcW w:w="638" w:type="dxa"/>
            <w:tcBorders>
              <w:top w:val="single" w:sz="4" w:space="0" w:color="auto"/>
              <w:left w:val="single" w:sz="4" w:space="0" w:color="auto"/>
            </w:tcBorders>
            <w:shd w:val="clear" w:color="auto" w:fill="FFFFFF"/>
          </w:tcPr>
          <w:p w14:paraId="4D2B6395" w14:textId="77777777" w:rsidR="00A97E91" w:rsidRPr="00044BE2" w:rsidRDefault="001733C0" w:rsidP="00FF5D0F">
            <w:pPr>
              <w:pStyle w:val="22"/>
              <w:spacing w:after="0"/>
              <w:ind w:hanging="205"/>
            </w:pPr>
            <w:r w:rsidRPr="00044BE2">
              <w:rPr>
                <w:rStyle w:val="211pt"/>
                <w:color w:val="auto"/>
                <w:sz w:val="28"/>
                <w:szCs w:val="28"/>
              </w:rPr>
              <w:t>9</w:t>
            </w:r>
          </w:p>
        </w:tc>
        <w:tc>
          <w:tcPr>
            <w:tcW w:w="4734" w:type="dxa"/>
            <w:tcBorders>
              <w:top w:val="single" w:sz="4" w:space="0" w:color="auto"/>
              <w:left w:val="single" w:sz="4" w:space="0" w:color="auto"/>
            </w:tcBorders>
            <w:shd w:val="clear" w:color="auto" w:fill="FFFFFF"/>
          </w:tcPr>
          <w:p w14:paraId="14982186" w14:textId="77777777" w:rsidR="00A97E91" w:rsidRPr="00044BE2" w:rsidRDefault="001733C0" w:rsidP="003A16C9">
            <w:pPr>
              <w:pStyle w:val="22"/>
              <w:spacing w:after="0" w:line="240" w:lineRule="auto"/>
              <w:ind w:firstLine="0"/>
              <w:jc w:val="left"/>
            </w:pPr>
            <w:r w:rsidRPr="00044BE2">
              <w:rPr>
                <w:rStyle w:val="211pt"/>
                <w:color w:val="auto"/>
                <w:sz w:val="28"/>
                <w:szCs w:val="28"/>
              </w:rPr>
              <w:t>Перевірка кваліфікаційної роботи на наявність ознак плагіату</w:t>
            </w:r>
          </w:p>
        </w:tc>
        <w:tc>
          <w:tcPr>
            <w:tcW w:w="1559" w:type="dxa"/>
            <w:tcBorders>
              <w:top w:val="single" w:sz="4" w:space="0" w:color="auto"/>
              <w:left w:val="single" w:sz="4" w:space="0" w:color="auto"/>
            </w:tcBorders>
            <w:shd w:val="clear" w:color="auto" w:fill="FFFFFF"/>
          </w:tcPr>
          <w:p w14:paraId="2B4AD5B7" w14:textId="63E43DC2" w:rsidR="00A97E91" w:rsidRPr="00044BE2" w:rsidRDefault="00F02862" w:rsidP="00FF5D0F">
            <w:pPr>
              <w:pStyle w:val="22"/>
              <w:spacing w:after="0" w:line="240" w:lineRule="auto"/>
              <w:ind w:firstLine="0"/>
            </w:pPr>
            <w:r w:rsidRPr="00044BE2">
              <w:rPr>
                <w:rStyle w:val="211pt"/>
                <w:color w:val="auto"/>
                <w:sz w:val="28"/>
                <w:szCs w:val="28"/>
              </w:rPr>
              <w:t>30</w:t>
            </w:r>
            <w:r w:rsidR="001733C0" w:rsidRPr="00044BE2">
              <w:rPr>
                <w:rStyle w:val="211pt"/>
                <w:color w:val="auto"/>
                <w:sz w:val="28"/>
                <w:szCs w:val="28"/>
              </w:rPr>
              <w:t>.11.2024</w:t>
            </w:r>
          </w:p>
        </w:tc>
        <w:tc>
          <w:tcPr>
            <w:tcW w:w="2835" w:type="dxa"/>
            <w:tcBorders>
              <w:top w:val="single" w:sz="4" w:space="0" w:color="auto"/>
              <w:left w:val="single" w:sz="4" w:space="0" w:color="auto"/>
              <w:right w:val="single" w:sz="4" w:space="0" w:color="auto"/>
            </w:tcBorders>
            <w:shd w:val="clear" w:color="auto" w:fill="FFFFFF"/>
          </w:tcPr>
          <w:p w14:paraId="70F5A49F" w14:textId="77777777" w:rsidR="00A97E91" w:rsidRPr="00044BE2" w:rsidRDefault="00A97E91" w:rsidP="00FF5D0F">
            <w:pPr>
              <w:spacing w:line="240" w:lineRule="auto"/>
              <w:ind w:firstLine="0"/>
            </w:pPr>
          </w:p>
        </w:tc>
      </w:tr>
      <w:tr w:rsidR="00A97E91" w:rsidRPr="00044BE2" w14:paraId="4FB3A86E" w14:textId="77777777" w:rsidTr="002F0E99">
        <w:trPr>
          <w:trHeight w:hRule="exact" w:val="850"/>
        </w:trPr>
        <w:tc>
          <w:tcPr>
            <w:tcW w:w="638" w:type="dxa"/>
            <w:tcBorders>
              <w:top w:val="single" w:sz="4" w:space="0" w:color="auto"/>
              <w:left w:val="single" w:sz="4" w:space="0" w:color="auto"/>
              <w:bottom w:val="single" w:sz="4" w:space="0" w:color="auto"/>
            </w:tcBorders>
            <w:shd w:val="clear" w:color="auto" w:fill="FFFFFF"/>
          </w:tcPr>
          <w:p w14:paraId="51839258" w14:textId="77777777" w:rsidR="00A97E91" w:rsidRPr="00044BE2" w:rsidRDefault="001733C0" w:rsidP="00FF5D0F">
            <w:pPr>
              <w:pStyle w:val="22"/>
              <w:spacing w:after="0"/>
              <w:ind w:hanging="205"/>
            </w:pPr>
            <w:r w:rsidRPr="00044BE2">
              <w:rPr>
                <w:rStyle w:val="211pt"/>
                <w:color w:val="auto"/>
                <w:sz w:val="28"/>
                <w:szCs w:val="28"/>
              </w:rPr>
              <w:t>10</w:t>
            </w:r>
          </w:p>
        </w:tc>
        <w:tc>
          <w:tcPr>
            <w:tcW w:w="4734" w:type="dxa"/>
            <w:tcBorders>
              <w:top w:val="single" w:sz="4" w:space="0" w:color="auto"/>
              <w:left w:val="single" w:sz="4" w:space="0" w:color="auto"/>
              <w:bottom w:val="single" w:sz="4" w:space="0" w:color="auto"/>
            </w:tcBorders>
            <w:shd w:val="clear" w:color="auto" w:fill="FFFFFF"/>
          </w:tcPr>
          <w:p w14:paraId="3F9208A5" w14:textId="77777777" w:rsidR="00A97E91" w:rsidRPr="00044BE2" w:rsidRDefault="001733C0" w:rsidP="003A16C9">
            <w:pPr>
              <w:pStyle w:val="22"/>
              <w:spacing w:after="0" w:line="240" w:lineRule="auto"/>
              <w:ind w:firstLine="0"/>
              <w:jc w:val="left"/>
            </w:pPr>
            <w:r w:rsidRPr="00044BE2">
              <w:rPr>
                <w:rStyle w:val="211pt"/>
                <w:color w:val="auto"/>
                <w:sz w:val="28"/>
                <w:szCs w:val="28"/>
              </w:rPr>
              <w:t>Подання кваліфікаційної роботи на затвердження завідувачу кафедри</w:t>
            </w:r>
          </w:p>
        </w:tc>
        <w:tc>
          <w:tcPr>
            <w:tcW w:w="1559" w:type="dxa"/>
            <w:tcBorders>
              <w:top w:val="single" w:sz="4" w:space="0" w:color="auto"/>
              <w:left w:val="single" w:sz="4" w:space="0" w:color="auto"/>
              <w:bottom w:val="single" w:sz="4" w:space="0" w:color="auto"/>
            </w:tcBorders>
            <w:shd w:val="clear" w:color="auto" w:fill="FFFFFF"/>
          </w:tcPr>
          <w:p w14:paraId="60627124" w14:textId="7E485DE8" w:rsidR="00A97E91" w:rsidRPr="00044BE2" w:rsidRDefault="00F02862" w:rsidP="00FF5D0F">
            <w:pPr>
              <w:pStyle w:val="22"/>
              <w:spacing w:after="0" w:line="240" w:lineRule="auto"/>
              <w:ind w:firstLine="0"/>
            </w:pPr>
            <w:r w:rsidRPr="00044BE2">
              <w:rPr>
                <w:rStyle w:val="211pt"/>
                <w:color w:val="auto"/>
                <w:sz w:val="28"/>
                <w:szCs w:val="28"/>
              </w:rPr>
              <w:t>01</w:t>
            </w:r>
            <w:r w:rsidR="001733C0" w:rsidRPr="00044BE2">
              <w:rPr>
                <w:rStyle w:val="211pt"/>
                <w:color w:val="auto"/>
                <w:sz w:val="28"/>
                <w:szCs w:val="28"/>
              </w:rPr>
              <w:t>.1</w:t>
            </w:r>
            <w:r w:rsidRPr="00044BE2">
              <w:rPr>
                <w:rStyle w:val="211pt"/>
                <w:color w:val="auto"/>
                <w:sz w:val="28"/>
                <w:szCs w:val="28"/>
              </w:rPr>
              <w:t>2</w:t>
            </w:r>
            <w:r w:rsidR="001733C0" w:rsidRPr="00044BE2">
              <w:rPr>
                <w:rStyle w:val="211pt"/>
                <w:color w:val="auto"/>
                <w:sz w:val="28"/>
                <w:szCs w:val="28"/>
              </w:rPr>
              <w:t>.202</w:t>
            </w:r>
            <w:r w:rsidR="00A8262F" w:rsidRPr="00044BE2">
              <w:rPr>
                <w:rStyle w:val="211pt"/>
                <w:color w:val="auto"/>
                <w:sz w:val="28"/>
                <w:szCs w:val="28"/>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B9B4BB1" w14:textId="77777777" w:rsidR="00A97E91" w:rsidRPr="00044BE2" w:rsidRDefault="00A97E91" w:rsidP="00FF5D0F">
            <w:pPr>
              <w:spacing w:line="240" w:lineRule="auto"/>
              <w:ind w:firstLine="0"/>
            </w:pPr>
          </w:p>
        </w:tc>
      </w:tr>
    </w:tbl>
    <w:p w14:paraId="58EFA8CB" w14:textId="77777777" w:rsidR="009F6A6A" w:rsidRPr="00044BE2" w:rsidRDefault="009F6A6A" w:rsidP="00717754">
      <w:pPr>
        <w:pStyle w:val="22"/>
      </w:pPr>
    </w:p>
    <w:p w14:paraId="3A5169B7" w14:textId="7B6B2822" w:rsidR="00A97E91" w:rsidRPr="00044BE2" w:rsidRDefault="001733C0" w:rsidP="00FF5D0F">
      <w:pPr>
        <w:pStyle w:val="22"/>
        <w:ind w:firstLine="851"/>
        <w:jc w:val="left"/>
        <w:rPr>
          <w:sz w:val="28"/>
          <w:szCs w:val="28"/>
        </w:rPr>
      </w:pPr>
      <w:r w:rsidRPr="00044BE2">
        <w:rPr>
          <w:sz w:val="28"/>
          <w:szCs w:val="28"/>
        </w:rPr>
        <w:t>З завданням ознайомлений:</w:t>
      </w:r>
    </w:p>
    <w:p w14:paraId="2CA65073" w14:textId="7C54E17F" w:rsidR="00A97E91" w:rsidRPr="00044BE2" w:rsidRDefault="001733C0" w:rsidP="00FF5D0F">
      <w:pPr>
        <w:pStyle w:val="22"/>
        <w:ind w:firstLine="851"/>
        <w:jc w:val="left"/>
        <w:rPr>
          <w:sz w:val="28"/>
          <w:szCs w:val="28"/>
        </w:rPr>
      </w:pPr>
      <w:r w:rsidRPr="00044BE2">
        <w:rPr>
          <w:sz w:val="28"/>
          <w:szCs w:val="28"/>
        </w:rPr>
        <w:t>Студент</w:t>
      </w:r>
      <w:r w:rsidR="007F755F" w:rsidRPr="00044BE2">
        <w:rPr>
          <w:sz w:val="28"/>
          <w:szCs w:val="28"/>
        </w:rPr>
        <w:t xml:space="preserve"> </w:t>
      </w:r>
      <w:r w:rsidR="00A8262F" w:rsidRPr="00044BE2">
        <w:rPr>
          <w:sz w:val="28"/>
          <w:szCs w:val="28"/>
        </w:rPr>
        <w:t xml:space="preserve">                         </w:t>
      </w:r>
      <w:r w:rsidR="00456B95" w:rsidRPr="00044BE2">
        <w:rPr>
          <w:sz w:val="28"/>
          <w:szCs w:val="28"/>
        </w:rPr>
        <w:t xml:space="preserve">______________ </w:t>
      </w:r>
      <w:r w:rsidR="00A8262F" w:rsidRPr="00044BE2">
        <w:rPr>
          <w:sz w:val="28"/>
          <w:szCs w:val="28"/>
        </w:rPr>
        <w:t xml:space="preserve">                  </w:t>
      </w:r>
      <w:r w:rsidRPr="00044BE2">
        <w:rPr>
          <w:sz w:val="28"/>
          <w:szCs w:val="28"/>
        </w:rPr>
        <w:t>Олег ШЕВЧЕНКО</w:t>
      </w:r>
    </w:p>
    <w:p w14:paraId="6F8521BB" w14:textId="6DFD6741" w:rsidR="00A97E91" w:rsidRPr="00044BE2" w:rsidRDefault="001733C0" w:rsidP="00FF5D0F">
      <w:pPr>
        <w:pStyle w:val="22"/>
        <w:ind w:firstLine="851"/>
        <w:jc w:val="left"/>
        <w:rPr>
          <w:sz w:val="28"/>
          <w:szCs w:val="28"/>
        </w:rPr>
      </w:pPr>
      <w:r w:rsidRPr="00044BE2">
        <w:rPr>
          <w:sz w:val="28"/>
          <w:szCs w:val="28"/>
        </w:rPr>
        <w:t>Науковий керівник</w:t>
      </w:r>
      <w:r w:rsidR="007F755F" w:rsidRPr="00044BE2">
        <w:rPr>
          <w:sz w:val="28"/>
          <w:szCs w:val="28"/>
        </w:rPr>
        <w:t xml:space="preserve"> </w:t>
      </w:r>
      <w:r w:rsidR="00BC00DE" w:rsidRPr="00044BE2">
        <w:rPr>
          <w:sz w:val="28"/>
          <w:szCs w:val="28"/>
        </w:rPr>
        <w:t xml:space="preserve">      </w:t>
      </w:r>
      <w:r w:rsidR="00456B95" w:rsidRPr="00044BE2">
        <w:rPr>
          <w:sz w:val="28"/>
          <w:szCs w:val="28"/>
        </w:rPr>
        <w:t>_______________</w:t>
      </w:r>
      <w:r w:rsidR="00BC00DE" w:rsidRPr="00044BE2">
        <w:rPr>
          <w:sz w:val="28"/>
          <w:szCs w:val="28"/>
        </w:rPr>
        <w:t xml:space="preserve">                  </w:t>
      </w:r>
      <w:r w:rsidR="00EC6FED">
        <w:rPr>
          <w:sz w:val="28"/>
          <w:szCs w:val="28"/>
        </w:rPr>
        <w:t>Сергій</w:t>
      </w:r>
      <w:r w:rsidR="00A140DC" w:rsidRPr="00044BE2">
        <w:rPr>
          <w:sz w:val="28"/>
          <w:szCs w:val="28"/>
        </w:rPr>
        <w:t xml:space="preserve"> </w:t>
      </w:r>
      <w:r w:rsidR="00EC6FED">
        <w:rPr>
          <w:sz w:val="28"/>
          <w:szCs w:val="28"/>
        </w:rPr>
        <w:t>КРАСНИТСЬКИЙ</w:t>
      </w:r>
      <w:r w:rsidR="00BC00DE" w:rsidRPr="00044BE2">
        <w:rPr>
          <w:sz w:val="28"/>
          <w:szCs w:val="28"/>
        </w:rPr>
        <w:t xml:space="preserve">                                      </w:t>
      </w:r>
    </w:p>
    <w:p w14:paraId="6F91A90F" w14:textId="77777777" w:rsidR="007F755F" w:rsidRPr="00044BE2" w:rsidRDefault="007F755F" w:rsidP="00717754">
      <w:pPr>
        <w:pStyle w:val="22"/>
      </w:pPr>
    </w:p>
    <w:p w14:paraId="616BE5EA" w14:textId="77777777" w:rsidR="00521790" w:rsidRPr="00044BE2" w:rsidRDefault="00521790" w:rsidP="00717754">
      <w:pPr>
        <w:sectPr w:rsidR="00521790" w:rsidRPr="00044BE2" w:rsidSect="006D1792">
          <w:pgSz w:w="11900" w:h="16840"/>
          <w:pgMar w:top="1134" w:right="567" w:bottom="1134" w:left="1134" w:header="0" w:footer="6" w:gutter="0"/>
          <w:cols w:space="720"/>
          <w:noEndnote/>
          <w:docGrid w:linePitch="360"/>
        </w:sectPr>
      </w:pPr>
    </w:p>
    <w:p w14:paraId="036019E7" w14:textId="77777777" w:rsidR="00521790" w:rsidRPr="00044BE2" w:rsidRDefault="00521790" w:rsidP="004C6625">
      <w:pPr>
        <w:pStyle w:val="af1"/>
        <w:ind w:firstLine="0"/>
        <w:jc w:val="center"/>
        <w:rPr>
          <w:b/>
          <w:bCs/>
        </w:rPr>
      </w:pPr>
      <w:bookmarkStart w:id="3" w:name="_Hlk178080053"/>
      <w:r w:rsidRPr="00044BE2">
        <w:rPr>
          <w:b/>
          <w:bCs/>
        </w:rPr>
        <w:lastRenderedPageBreak/>
        <w:t>АНОТАЦІЯ</w:t>
      </w:r>
    </w:p>
    <w:p w14:paraId="4199DE19" w14:textId="2C571C87" w:rsidR="00521790" w:rsidRPr="00044BE2" w:rsidRDefault="00521790" w:rsidP="004C6625">
      <w:pPr>
        <w:pStyle w:val="af1"/>
        <w:rPr>
          <w:b/>
          <w:bCs/>
        </w:rPr>
      </w:pPr>
      <w:r w:rsidRPr="00044BE2">
        <w:rPr>
          <w:b/>
          <w:bCs/>
        </w:rPr>
        <w:t>Шевченко</w:t>
      </w:r>
      <w:r w:rsidR="009F02F1" w:rsidRPr="00044BE2">
        <w:rPr>
          <w:b/>
          <w:bCs/>
        </w:rPr>
        <w:t> </w:t>
      </w:r>
      <w:r w:rsidRPr="00044BE2">
        <w:rPr>
          <w:b/>
          <w:bCs/>
        </w:rPr>
        <w:t>О.</w:t>
      </w:r>
      <w:r w:rsidR="009F02F1" w:rsidRPr="00044BE2">
        <w:rPr>
          <w:b/>
          <w:bCs/>
        </w:rPr>
        <w:t> </w:t>
      </w:r>
      <w:r w:rsidRPr="00044BE2">
        <w:rPr>
          <w:b/>
          <w:bCs/>
        </w:rPr>
        <w:t xml:space="preserve">О. Розробка програмного забезпечення для відбору ознак в задачах регресійного аналізу. </w:t>
      </w:r>
    </w:p>
    <w:p w14:paraId="46EA2991" w14:textId="77777777" w:rsidR="00521790" w:rsidRPr="00044BE2" w:rsidRDefault="00521790" w:rsidP="004C6625">
      <w:pPr>
        <w:pStyle w:val="af1"/>
      </w:pPr>
      <w:r w:rsidRPr="00044BE2">
        <w:t>Кваліфікаційна робота за спеціальністю 122 - «Комп’ютерні науки». - Київський національний університет технологій та дизайну, Київ, 2024 рік.</w:t>
      </w:r>
    </w:p>
    <w:p w14:paraId="20497A44" w14:textId="77777777" w:rsidR="00521790" w:rsidRPr="00044BE2" w:rsidRDefault="00521790" w:rsidP="004C6625">
      <w:pPr>
        <w:pStyle w:val="af1"/>
      </w:pPr>
      <w:r w:rsidRPr="00044BE2">
        <w:t>У кваліфікаційній роботі було розроблено програмне забезпечення для автоматизації процесу відбору ознак у задачах регресійного аналізу. В роботі розглянуто актуальність проблеми високої вимірності даних та її вплив на точність прогнозів регресійних моделей. Було проаналізовано та впроваджено сучасні алгоритми відбору ознак, такі як LASSO, RIDGE, та Random Forest Feature Importance, що дозволяють підвищити продуктивність та надійність моделей регресійного аналізу.</w:t>
      </w:r>
    </w:p>
    <w:p w14:paraId="3DE44D55" w14:textId="77777777" w:rsidR="00521790" w:rsidRPr="00044BE2" w:rsidRDefault="00521790" w:rsidP="004C6625">
      <w:pPr>
        <w:pStyle w:val="af1"/>
      </w:pPr>
      <w:r w:rsidRPr="00044BE2">
        <w:t>Програмне забезпечення побудоване з використанням сучасних мов програмування та технологій, забезпечуючи зручний інтерфейс для користувачів та можливість інтеграції з різними джерелами даних. Експериментальна частина роботи включає тестування програмного продукту на реальних наборах даних, а також порівняння точності та продуктивності різних методів відбору ознак.</w:t>
      </w:r>
    </w:p>
    <w:p w14:paraId="7A778C6B" w14:textId="77777777" w:rsidR="00521790" w:rsidRPr="00044BE2" w:rsidRDefault="00521790" w:rsidP="004C6625">
      <w:pPr>
        <w:pStyle w:val="af1"/>
      </w:pPr>
      <w:r w:rsidRPr="00044BE2">
        <w:t>Результати показали, що використання розробленого програмного забезпечення значно спрощує процес підготовки даних до регресійного аналізу та підвищує точність прогнозів моделей. Програмне забезпечення може бути застосоване у різних галузях, де використовуються методи регресії для аналізу даних, таких як фінанси, медицина, соціологія тощо.</w:t>
      </w:r>
    </w:p>
    <w:p w14:paraId="5752DD34" w14:textId="00546DB1" w:rsidR="00521790" w:rsidRPr="00044BE2" w:rsidRDefault="00521790" w:rsidP="004C6625">
      <w:pPr>
        <w:pStyle w:val="af1"/>
        <w:rPr>
          <w:i/>
          <w:iCs/>
        </w:rPr>
      </w:pPr>
      <w:r w:rsidRPr="00044BE2">
        <w:rPr>
          <w:i/>
          <w:iCs/>
        </w:rPr>
        <w:t xml:space="preserve">Ключові слова: відбір ознак, регресійний аналіз, програмне забезпечення, LASSO, RIDGE, Random Forest,  відбір ознак у задачах </w:t>
      </w:r>
      <w:r w:rsidR="00FB4BFA" w:rsidRPr="00044BE2">
        <w:rPr>
          <w:i/>
          <w:iCs/>
        </w:rPr>
        <w:t>регресійного аналізу.</w:t>
      </w:r>
    </w:p>
    <w:p w14:paraId="18DD3498" w14:textId="77777777" w:rsidR="002B1E03" w:rsidRPr="00044BE2" w:rsidRDefault="002B1E03" w:rsidP="002B1E03">
      <w:pPr>
        <w:pStyle w:val="af1"/>
        <w:spacing w:line="276" w:lineRule="auto"/>
        <w:rPr>
          <w:sz w:val="24"/>
          <w:szCs w:val="24"/>
        </w:rPr>
      </w:pPr>
    </w:p>
    <w:p w14:paraId="4FFE1CFD" w14:textId="77777777" w:rsidR="004C6625" w:rsidRPr="00044BE2" w:rsidRDefault="004C6625" w:rsidP="004C6625">
      <w:pPr>
        <w:pStyle w:val="af1"/>
        <w:jc w:val="center"/>
        <w:rPr>
          <w:b/>
          <w:bCs/>
        </w:rPr>
      </w:pPr>
    </w:p>
    <w:p w14:paraId="567C7F3A" w14:textId="77777777" w:rsidR="004C6625" w:rsidRPr="00044BE2" w:rsidRDefault="004C6625" w:rsidP="004C6625">
      <w:pPr>
        <w:pStyle w:val="af1"/>
        <w:jc w:val="center"/>
        <w:rPr>
          <w:b/>
          <w:bCs/>
        </w:rPr>
      </w:pPr>
    </w:p>
    <w:p w14:paraId="37A28E13" w14:textId="77777777" w:rsidR="004C6625" w:rsidRPr="00044BE2" w:rsidRDefault="004C6625" w:rsidP="004C6625">
      <w:pPr>
        <w:pStyle w:val="af1"/>
        <w:jc w:val="center"/>
        <w:rPr>
          <w:b/>
          <w:bCs/>
        </w:rPr>
      </w:pPr>
    </w:p>
    <w:p w14:paraId="67983FF8" w14:textId="77777777" w:rsidR="004C6625" w:rsidRPr="00044BE2" w:rsidRDefault="004C6625" w:rsidP="004C6625">
      <w:pPr>
        <w:pStyle w:val="af1"/>
        <w:jc w:val="center"/>
        <w:rPr>
          <w:b/>
          <w:bCs/>
        </w:rPr>
      </w:pPr>
    </w:p>
    <w:p w14:paraId="287DDD9E" w14:textId="77777777" w:rsidR="004C6625" w:rsidRPr="00044BE2" w:rsidRDefault="004C6625" w:rsidP="004C6625">
      <w:pPr>
        <w:pStyle w:val="af1"/>
        <w:jc w:val="center"/>
        <w:rPr>
          <w:b/>
          <w:bCs/>
        </w:rPr>
      </w:pPr>
    </w:p>
    <w:p w14:paraId="14CD5E88" w14:textId="56DAF1DF" w:rsidR="002B1E03" w:rsidRPr="00044BE2" w:rsidRDefault="002B1E03" w:rsidP="004C6625">
      <w:pPr>
        <w:pStyle w:val="af1"/>
        <w:jc w:val="center"/>
        <w:rPr>
          <w:b/>
          <w:bCs/>
        </w:rPr>
      </w:pPr>
      <w:r w:rsidRPr="00044BE2">
        <w:rPr>
          <w:b/>
          <w:bCs/>
        </w:rPr>
        <w:lastRenderedPageBreak/>
        <w:t>ABSTRACTS</w:t>
      </w:r>
    </w:p>
    <w:p w14:paraId="76B2AC0B" w14:textId="77777777" w:rsidR="002B1E03" w:rsidRPr="00044BE2" w:rsidRDefault="002B1E03" w:rsidP="004C6625">
      <w:pPr>
        <w:pStyle w:val="af1"/>
        <w:rPr>
          <w:b/>
          <w:bCs/>
        </w:rPr>
      </w:pPr>
      <w:r w:rsidRPr="00044BE2">
        <w:rPr>
          <w:b/>
          <w:bCs/>
        </w:rPr>
        <w:t xml:space="preserve">Shevchenko O. O. Development of software for feature selection in regression analysis. </w:t>
      </w:r>
    </w:p>
    <w:p w14:paraId="3F7F1FF3" w14:textId="77777777" w:rsidR="002B1E03" w:rsidRPr="00044BE2" w:rsidRDefault="002B1E03" w:rsidP="004C6625">
      <w:pPr>
        <w:pStyle w:val="af1"/>
        <w:rPr>
          <w:b/>
          <w:bCs/>
        </w:rPr>
      </w:pPr>
      <w:r w:rsidRPr="00044BE2">
        <w:rPr>
          <w:b/>
          <w:bCs/>
        </w:rPr>
        <w:t>Qualification work in speciality 122 - ‘Computer Science’. - Kyiv National University of Technology and Design, Kyiv, 2024.</w:t>
      </w:r>
    </w:p>
    <w:p w14:paraId="0AF99428" w14:textId="77777777" w:rsidR="002B1E03" w:rsidRPr="00044BE2" w:rsidRDefault="002B1E03" w:rsidP="004C6625">
      <w:pPr>
        <w:pStyle w:val="af1"/>
      </w:pPr>
      <w:r w:rsidRPr="00044BE2">
        <w:t>In the qualification work, software was developed to automate the process of selecting features in regression analysis tasks. The paper considers the relevance of the problem of high dimensionality of data and its impact on the accuracy of regression model predictions. Modern feature selection algorithms, such as LASSO, RIDGE, and Random Forest Feature Importance, have been analysed and implemented to improve the performance and reliability of regression analysis models.</w:t>
      </w:r>
    </w:p>
    <w:p w14:paraId="23B58512" w14:textId="77777777" w:rsidR="002B1E03" w:rsidRPr="00044BE2" w:rsidRDefault="002B1E03" w:rsidP="004C6625">
      <w:pPr>
        <w:pStyle w:val="af1"/>
      </w:pPr>
      <w:r w:rsidRPr="00044BE2">
        <w:t>The software is built using modern programming languages and technologies, providing a user-friendly interface and the ability to integrate with various data sources. The experimental part of the work includes testing the software product on real data sets, as well as comparing the accuracy and performance of different feature selection methods.</w:t>
      </w:r>
    </w:p>
    <w:p w14:paraId="05BEC268" w14:textId="77777777" w:rsidR="002B1E03" w:rsidRPr="00044BE2" w:rsidRDefault="002B1E03" w:rsidP="004C6625">
      <w:pPr>
        <w:pStyle w:val="af1"/>
      </w:pPr>
      <w:r w:rsidRPr="00044BE2">
        <w:t>The results showed that the use of the developed software greatly simplifies the process of preparing data for regression analysis and increases the accuracy of model predictions. The software can be applied in various fields where regression methods are used for data analysis, such as finance, medicine, sociology, etc.</w:t>
      </w:r>
    </w:p>
    <w:p w14:paraId="0234D279" w14:textId="77777777" w:rsidR="002B1E03" w:rsidRPr="00044BE2" w:rsidRDefault="002B1E03" w:rsidP="004C6625">
      <w:pPr>
        <w:pStyle w:val="af1"/>
      </w:pPr>
      <w:r w:rsidRPr="00044BE2">
        <w:rPr>
          <w:i/>
          <w:iCs/>
        </w:rPr>
        <w:t>Keywords: feature selection, regression analysis, software, LASSO, RIDGE, Random Forest, feature selection in regression analysis tasks</w:t>
      </w:r>
      <w:r w:rsidRPr="00044BE2">
        <w:t>.</w:t>
      </w:r>
    </w:p>
    <w:p w14:paraId="3FD968F5" w14:textId="3EAA4C0E" w:rsidR="00D62B77" w:rsidRPr="00044BE2" w:rsidRDefault="00521790" w:rsidP="004C6625">
      <w:pPr>
        <w:pStyle w:val="af1"/>
        <w:sectPr w:rsidR="00D62B77" w:rsidRPr="00044BE2" w:rsidSect="00171080">
          <w:pgSz w:w="11900" w:h="16840"/>
          <w:pgMar w:top="1134" w:right="701" w:bottom="1134" w:left="1276" w:header="0" w:footer="6" w:gutter="0"/>
          <w:cols w:space="720"/>
          <w:noEndnote/>
          <w:docGrid w:linePitch="360"/>
        </w:sectPr>
      </w:pPr>
      <w:r w:rsidRPr="00044BE2">
        <w:rPr>
          <w:sz w:val="32"/>
          <w:szCs w:val="32"/>
        </w:rPr>
        <w:br w:type="page"/>
      </w:r>
    </w:p>
    <w:p w14:paraId="0196101E" w14:textId="77777777" w:rsidR="00CE7A8A" w:rsidRPr="00044BE2" w:rsidRDefault="00356D23" w:rsidP="007876BD">
      <w:pPr>
        <w:pStyle w:val="afe"/>
        <w:spacing w:before="0"/>
        <w:jc w:val="center"/>
        <w:rPr>
          <w:rStyle w:val="af9"/>
          <w:rFonts w:eastAsiaTheme="majorEastAsia"/>
          <w:color w:val="auto"/>
        </w:rPr>
      </w:pPr>
      <w:r w:rsidRPr="00044BE2">
        <w:rPr>
          <w:rStyle w:val="af9"/>
          <w:rFonts w:eastAsiaTheme="majorEastAsia"/>
          <w:color w:val="auto"/>
        </w:rPr>
        <w:lastRenderedPageBreak/>
        <w:t>ЗМІСТ</w:t>
      </w:r>
    </w:p>
    <w:sdt>
      <w:sdtPr>
        <w:id w:val="-1238780314"/>
        <w:docPartObj>
          <w:docPartGallery w:val="Table of Contents"/>
          <w:docPartUnique/>
        </w:docPartObj>
      </w:sdtPr>
      <w:sdtEndPr/>
      <w:sdtContent>
        <w:p w14:paraId="1611BE93" w14:textId="63FF2946" w:rsidR="002D503C" w:rsidRPr="002D503C" w:rsidRDefault="00CE7A8A" w:rsidP="002D503C">
          <w:pPr>
            <w:pStyle w:val="3f4"/>
            <w:spacing w:line="360" w:lineRule="auto"/>
            <w:rPr>
              <w:rFonts w:asciiTheme="minorHAnsi" w:eastAsiaTheme="minorEastAsia" w:hAnsiTheme="minorHAnsi" w:cstheme="minorBidi"/>
              <w:sz w:val="22"/>
              <w:szCs w:val="22"/>
            </w:rPr>
          </w:pPr>
          <w:r w:rsidRPr="00044BE2">
            <w:fldChar w:fldCharType="begin"/>
          </w:r>
          <w:r w:rsidRPr="00044BE2">
            <w:instrText xml:space="preserve"> TOC \o "1-3" \h \z \u </w:instrText>
          </w:r>
          <w:r w:rsidRPr="00044BE2">
            <w:fldChar w:fldCharType="separate"/>
          </w:r>
          <w:hyperlink w:anchor="_Toc182235136" w:history="1">
            <w:r w:rsidR="002D503C" w:rsidRPr="002D503C">
              <w:rPr>
                <w:rStyle w:val="a3"/>
                <w:b/>
                <w:bCs/>
              </w:rPr>
              <w:t>ВСТУП</w:t>
            </w:r>
            <w:r w:rsidR="002D503C">
              <w:rPr>
                <w:rStyle w:val="a3"/>
                <w:b/>
                <w:bCs/>
              </w:rPr>
              <w:t xml:space="preserve"> …………</w:t>
            </w:r>
            <w:r w:rsidR="002D503C" w:rsidRPr="002D503C">
              <w:rPr>
                <w:webHidden/>
              </w:rPr>
              <w:tab/>
            </w:r>
            <w:r w:rsidR="002D503C" w:rsidRPr="002D503C">
              <w:rPr>
                <w:webHidden/>
              </w:rPr>
              <w:fldChar w:fldCharType="begin"/>
            </w:r>
            <w:r w:rsidR="002D503C" w:rsidRPr="002D503C">
              <w:rPr>
                <w:webHidden/>
              </w:rPr>
              <w:instrText xml:space="preserve"> PAGEREF _Toc182235136 \h </w:instrText>
            </w:r>
            <w:r w:rsidR="002D503C" w:rsidRPr="002D503C">
              <w:rPr>
                <w:webHidden/>
              </w:rPr>
            </w:r>
            <w:r w:rsidR="002D503C" w:rsidRPr="002D503C">
              <w:rPr>
                <w:webHidden/>
              </w:rPr>
              <w:fldChar w:fldCharType="separate"/>
            </w:r>
            <w:r w:rsidR="002D503C" w:rsidRPr="002D503C">
              <w:rPr>
                <w:webHidden/>
              </w:rPr>
              <w:t>3</w:t>
            </w:r>
            <w:r w:rsidR="002D503C" w:rsidRPr="002D503C">
              <w:rPr>
                <w:webHidden/>
              </w:rPr>
              <w:fldChar w:fldCharType="end"/>
            </w:r>
          </w:hyperlink>
        </w:p>
        <w:p w14:paraId="41C8C7C6" w14:textId="2DF6B385" w:rsidR="002D503C" w:rsidRPr="002D503C" w:rsidRDefault="00D4004E" w:rsidP="002D503C">
          <w:pPr>
            <w:pStyle w:val="3f4"/>
            <w:spacing w:line="360" w:lineRule="auto"/>
            <w:rPr>
              <w:rFonts w:asciiTheme="minorHAnsi" w:eastAsiaTheme="minorEastAsia" w:hAnsiTheme="minorHAnsi" w:cstheme="minorBidi"/>
              <w:sz w:val="22"/>
              <w:szCs w:val="22"/>
            </w:rPr>
          </w:pPr>
          <w:hyperlink w:anchor="_Toc182235137" w:history="1">
            <w:r w:rsidR="002D503C" w:rsidRPr="002D503C">
              <w:rPr>
                <w:rStyle w:val="a3"/>
                <w:b/>
                <w:bCs/>
              </w:rPr>
              <w:t>РОЗДІЛ 1 ТЕОРЕТИЧНІ АСПЕКТИ ВІДБОРУ ОЗНАК У ЗАДАЧАХ РЕГРЕСІЙНОГО АНАЛІЗУ</w:t>
            </w:r>
            <w:r w:rsidR="002D503C" w:rsidRPr="002D503C">
              <w:rPr>
                <w:webHidden/>
              </w:rPr>
              <w:tab/>
            </w:r>
            <w:r w:rsidR="002D503C" w:rsidRPr="002D503C">
              <w:rPr>
                <w:webHidden/>
              </w:rPr>
              <w:fldChar w:fldCharType="begin"/>
            </w:r>
            <w:r w:rsidR="002D503C" w:rsidRPr="002D503C">
              <w:rPr>
                <w:webHidden/>
              </w:rPr>
              <w:instrText xml:space="preserve"> PAGEREF _Toc182235137 \h </w:instrText>
            </w:r>
            <w:r w:rsidR="002D503C" w:rsidRPr="002D503C">
              <w:rPr>
                <w:webHidden/>
              </w:rPr>
            </w:r>
            <w:r w:rsidR="002D503C" w:rsidRPr="002D503C">
              <w:rPr>
                <w:webHidden/>
              </w:rPr>
              <w:fldChar w:fldCharType="separate"/>
            </w:r>
            <w:r w:rsidR="002D503C" w:rsidRPr="002D503C">
              <w:rPr>
                <w:webHidden/>
              </w:rPr>
              <w:t>5</w:t>
            </w:r>
            <w:r w:rsidR="002D503C" w:rsidRPr="002D503C">
              <w:rPr>
                <w:webHidden/>
              </w:rPr>
              <w:fldChar w:fldCharType="end"/>
            </w:r>
          </w:hyperlink>
        </w:p>
        <w:p w14:paraId="4EA4BD83" w14:textId="5D0184FE" w:rsidR="002D503C" w:rsidRDefault="00D4004E" w:rsidP="002D503C">
          <w:pPr>
            <w:pStyle w:val="3f4"/>
            <w:spacing w:line="360" w:lineRule="auto"/>
            <w:rPr>
              <w:rFonts w:asciiTheme="minorHAnsi" w:eastAsiaTheme="minorEastAsia" w:hAnsiTheme="minorHAnsi" w:cstheme="minorBidi"/>
              <w:sz w:val="22"/>
              <w:szCs w:val="22"/>
            </w:rPr>
          </w:pPr>
          <w:hyperlink w:anchor="_Toc182235138" w:history="1">
            <w:r w:rsidR="002D503C" w:rsidRPr="008D5804">
              <w:rPr>
                <w:rStyle w:val="a3"/>
              </w:rPr>
              <w:t>1.1. Регресійна залежність та її види</w:t>
            </w:r>
            <w:r w:rsidR="002D503C">
              <w:rPr>
                <w:webHidden/>
              </w:rPr>
              <w:tab/>
            </w:r>
            <w:r w:rsidR="002D503C">
              <w:rPr>
                <w:webHidden/>
              </w:rPr>
              <w:fldChar w:fldCharType="begin"/>
            </w:r>
            <w:r w:rsidR="002D503C">
              <w:rPr>
                <w:webHidden/>
              </w:rPr>
              <w:instrText xml:space="preserve"> PAGEREF _Toc182235138 \h </w:instrText>
            </w:r>
            <w:r w:rsidR="002D503C">
              <w:rPr>
                <w:webHidden/>
              </w:rPr>
            </w:r>
            <w:r w:rsidR="002D503C">
              <w:rPr>
                <w:webHidden/>
              </w:rPr>
              <w:fldChar w:fldCharType="separate"/>
            </w:r>
            <w:r w:rsidR="002D503C">
              <w:rPr>
                <w:webHidden/>
              </w:rPr>
              <w:t>5</w:t>
            </w:r>
            <w:r w:rsidR="002D503C">
              <w:rPr>
                <w:webHidden/>
              </w:rPr>
              <w:fldChar w:fldCharType="end"/>
            </w:r>
          </w:hyperlink>
        </w:p>
        <w:p w14:paraId="2107287A" w14:textId="58B194EA" w:rsidR="002D503C" w:rsidRDefault="00D4004E" w:rsidP="002D503C">
          <w:pPr>
            <w:pStyle w:val="3f4"/>
            <w:spacing w:line="360" w:lineRule="auto"/>
            <w:rPr>
              <w:rFonts w:asciiTheme="minorHAnsi" w:eastAsiaTheme="minorEastAsia" w:hAnsiTheme="minorHAnsi" w:cstheme="minorBidi"/>
              <w:sz w:val="22"/>
              <w:szCs w:val="22"/>
            </w:rPr>
          </w:pPr>
          <w:hyperlink w:anchor="_Toc182235139" w:history="1">
            <w:r w:rsidR="002D503C" w:rsidRPr="008D5804">
              <w:rPr>
                <w:rStyle w:val="a3"/>
              </w:rPr>
              <w:t>1.2. Застосування лінійної регресії на основі методу найменших квадратів</w:t>
            </w:r>
            <w:r w:rsidR="002D503C">
              <w:rPr>
                <w:webHidden/>
              </w:rPr>
              <w:tab/>
            </w:r>
            <w:r w:rsidR="002D503C">
              <w:rPr>
                <w:webHidden/>
              </w:rPr>
              <w:fldChar w:fldCharType="begin"/>
            </w:r>
            <w:r w:rsidR="002D503C">
              <w:rPr>
                <w:webHidden/>
              </w:rPr>
              <w:instrText xml:space="preserve"> PAGEREF _Toc182235139 \h </w:instrText>
            </w:r>
            <w:r w:rsidR="002D503C">
              <w:rPr>
                <w:webHidden/>
              </w:rPr>
            </w:r>
            <w:r w:rsidR="002D503C">
              <w:rPr>
                <w:webHidden/>
              </w:rPr>
              <w:fldChar w:fldCharType="separate"/>
            </w:r>
            <w:r w:rsidR="002D503C">
              <w:rPr>
                <w:webHidden/>
              </w:rPr>
              <w:t>19</w:t>
            </w:r>
            <w:r w:rsidR="002D503C">
              <w:rPr>
                <w:webHidden/>
              </w:rPr>
              <w:fldChar w:fldCharType="end"/>
            </w:r>
          </w:hyperlink>
        </w:p>
        <w:p w14:paraId="2AA89AA7" w14:textId="483640EF" w:rsidR="002D503C" w:rsidRDefault="00D4004E" w:rsidP="002D503C">
          <w:pPr>
            <w:pStyle w:val="3f4"/>
            <w:spacing w:line="360" w:lineRule="auto"/>
            <w:rPr>
              <w:rFonts w:asciiTheme="minorHAnsi" w:eastAsiaTheme="minorEastAsia" w:hAnsiTheme="minorHAnsi" w:cstheme="minorBidi"/>
              <w:sz w:val="22"/>
              <w:szCs w:val="22"/>
            </w:rPr>
          </w:pPr>
          <w:hyperlink w:anchor="_Toc182235140" w:history="1">
            <w:r w:rsidR="002D503C" w:rsidRPr="008D5804">
              <w:rPr>
                <w:rStyle w:val="a3"/>
              </w:rPr>
              <w:t>1.3. Вибір мови програмування для реалізації методів вибору ознак у регресійному аналізі</w:t>
            </w:r>
            <w:r w:rsidR="002D503C">
              <w:rPr>
                <w:webHidden/>
              </w:rPr>
              <w:tab/>
            </w:r>
            <w:r w:rsidR="002D503C">
              <w:rPr>
                <w:webHidden/>
              </w:rPr>
              <w:fldChar w:fldCharType="begin"/>
            </w:r>
            <w:r w:rsidR="002D503C">
              <w:rPr>
                <w:webHidden/>
              </w:rPr>
              <w:instrText xml:space="preserve"> PAGEREF _Toc182235140 \h </w:instrText>
            </w:r>
            <w:r w:rsidR="002D503C">
              <w:rPr>
                <w:webHidden/>
              </w:rPr>
            </w:r>
            <w:r w:rsidR="002D503C">
              <w:rPr>
                <w:webHidden/>
              </w:rPr>
              <w:fldChar w:fldCharType="separate"/>
            </w:r>
            <w:r w:rsidR="002D503C">
              <w:rPr>
                <w:webHidden/>
              </w:rPr>
              <w:t>27</w:t>
            </w:r>
            <w:r w:rsidR="002D503C">
              <w:rPr>
                <w:webHidden/>
              </w:rPr>
              <w:fldChar w:fldCharType="end"/>
            </w:r>
          </w:hyperlink>
        </w:p>
        <w:p w14:paraId="2141B357" w14:textId="648AC7DC" w:rsidR="002D503C" w:rsidRDefault="00D4004E" w:rsidP="002D503C">
          <w:pPr>
            <w:pStyle w:val="3f4"/>
            <w:spacing w:line="360" w:lineRule="auto"/>
            <w:rPr>
              <w:rFonts w:asciiTheme="minorHAnsi" w:eastAsiaTheme="minorEastAsia" w:hAnsiTheme="minorHAnsi" w:cstheme="minorBidi"/>
              <w:sz w:val="22"/>
              <w:szCs w:val="22"/>
            </w:rPr>
          </w:pPr>
          <w:hyperlink w:anchor="_Toc182235141" w:history="1">
            <w:r w:rsidR="002D503C" w:rsidRPr="008D5804">
              <w:rPr>
                <w:rStyle w:val="a3"/>
              </w:rPr>
              <w:t>Висновок до розділу 1</w:t>
            </w:r>
            <w:r w:rsidR="002D503C">
              <w:rPr>
                <w:webHidden/>
              </w:rPr>
              <w:tab/>
            </w:r>
            <w:r w:rsidR="002D503C">
              <w:rPr>
                <w:webHidden/>
              </w:rPr>
              <w:fldChar w:fldCharType="begin"/>
            </w:r>
            <w:r w:rsidR="002D503C">
              <w:rPr>
                <w:webHidden/>
              </w:rPr>
              <w:instrText xml:space="preserve"> PAGEREF _Toc182235141 \h </w:instrText>
            </w:r>
            <w:r w:rsidR="002D503C">
              <w:rPr>
                <w:webHidden/>
              </w:rPr>
            </w:r>
            <w:r w:rsidR="002D503C">
              <w:rPr>
                <w:webHidden/>
              </w:rPr>
              <w:fldChar w:fldCharType="separate"/>
            </w:r>
            <w:r w:rsidR="002D503C">
              <w:rPr>
                <w:webHidden/>
              </w:rPr>
              <w:t>30</w:t>
            </w:r>
            <w:r w:rsidR="002D503C">
              <w:rPr>
                <w:webHidden/>
              </w:rPr>
              <w:fldChar w:fldCharType="end"/>
            </w:r>
          </w:hyperlink>
        </w:p>
        <w:p w14:paraId="7089CCB2" w14:textId="374FEB21" w:rsidR="002D503C" w:rsidRPr="002D503C" w:rsidRDefault="00D4004E" w:rsidP="002D503C">
          <w:pPr>
            <w:pStyle w:val="3f4"/>
            <w:spacing w:line="360" w:lineRule="auto"/>
            <w:rPr>
              <w:rFonts w:asciiTheme="minorHAnsi" w:eastAsiaTheme="minorEastAsia" w:hAnsiTheme="minorHAnsi" w:cstheme="minorBidi"/>
              <w:sz w:val="22"/>
              <w:szCs w:val="22"/>
            </w:rPr>
          </w:pPr>
          <w:hyperlink w:anchor="_Toc182235142" w:history="1">
            <w:r w:rsidR="002D503C" w:rsidRPr="002D503C">
              <w:rPr>
                <w:rStyle w:val="a3"/>
                <w:b/>
                <w:bCs/>
              </w:rPr>
              <w:t>РОЗДІЛ 2 ЗАСТОСУВАННЯ МЕТОДІВ ВИБОРУ ОЗНАК У РЕГРЕСІЙНОМУ ДОСЛІДЖЕННІ</w:t>
            </w:r>
            <w:r w:rsidR="002D503C" w:rsidRPr="002D503C">
              <w:rPr>
                <w:webHidden/>
              </w:rPr>
              <w:tab/>
            </w:r>
            <w:r w:rsidR="002D503C" w:rsidRPr="002D503C">
              <w:rPr>
                <w:webHidden/>
              </w:rPr>
              <w:fldChar w:fldCharType="begin"/>
            </w:r>
            <w:r w:rsidR="002D503C" w:rsidRPr="002D503C">
              <w:rPr>
                <w:webHidden/>
              </w:rPr>
              <w:instrText xml:space="preserve"> PAGEREF _Toc182235142 \h </w:instrText>
            </w:r>
            <w:r w:rsidR="002D503C" w:rsidRPr="002D503C">
              <w:rPr>
                <w:webHidden/>
              </w:rPr>
            </w:r>
            <w:r w:rsidR="002D503C" w:rsidRPr="002D503C">
              <w:rPr>
                <w:webHidden/>
              </w:rPr>
              <w:fldChar w:fldCharType="separate"/>
            </w:r>
            <w:r w:rsidR="002D503C" w:rsidRPr="002D503C">
              <w:rPr>
                <w:webHidden/>
              </w:rPr>
              <w:t>32</w:t>
            </w:r>
            <w:r w:rsidR="002D503C" w:rsidRPr="002D503C">
              <w:rPr>
                <w:webHidden/>
              </w:rPr>
              <w:fldChar w:fldCharType="end"/>
            </w:r>
          </w:hyperlink>
        </w:p>
        <w:p w14:paraId="717EBC6D" w14:textId="6C0ED994" w:rsidR="002D503C" w:rsidRDefault="00D4004E" w:rsidP="002D503C">
          <w:pPr>
            <w:pStyle w:val="3f4"/>
            <w:spacing w:line="360" w:lineRule="auto"/>
            <w:rPr>
              <w:rFonts w:asciiTheme="minorHAnsi" w:eastAsiaTheme="minorEastAsia" w:hAnsiTheme="minorHAnsi" w:cstheme="minorBidi"/>
              <w:sz w:val="22"/>
              <w:szCs w:val="22"/>
            </w:rPr>
          </w:pPr>
          <w:hyperlink w:anchor="_Toc182235143" w:history="1">
            <w:r w:rsidR="002D503C" w:rsidRPr="008D5804">
              <w:rPr>
                <w:rStyle w:val="a3"/>
              </w:rPr>
              <w:t>2.1. Забезпечення оптимального відбору ознак у регресійному аналізі</w:t>
            </w:r>
            <w:r w:rsidR="002D503C">
              <w:rPr>
                <w:webHidden/>
              </w:rPr>
              <w:tab/>
            </w:r>
            <w:r w:rsidR="002D503C">
              <w:rPr>
                <w:webHidden/>
              </w:rPr>
              <w:fldChar w:fldCharType="begin"/>
            </w:r>
            <w:r w:rsidR="002D503C">
              <w:rPr>
                <w:webHidden/>
              </w:rPr>
              <w:instrText xml:space="preserve"> PAGEREF _Toc182235143 \h </w:instrText>
            </w:r>
            <w:r w:rsidR="002D503C">
              <w:rPr>
                <w:webHidden/>
              </w:rPr>
            </w:r>
            <w:r w:rsidR="002D503C">
              <w:rPr>
                <w:webHidden/>
              </w:rPr>
              <w:fldChar w:fldCharType="separate"/>
            </w:r>
            <w:r w:rsidR="002D503C">
              <w:rPr>
                <w:webHidden/>
              </w:rPr>
              <w:t>32</w:t>
            </w:r>
            <w:r w:rsidR="002D503C">
              <w:rPr>
                <w:webHidden/>
              </w:rPr>
              <w:fldChar w:fldCharType="end"/>
            </w:r>
          </w:hyperlink>
        </w:p>
        <w:p w14:paraId="260F93DD" w14:textId="02131B2E" w:rsidR="002D503C" w:rsidRDefault="00D4004E" w:rsidP="002D503C">
          <w:pPr>
            <w:pStyle w:val="3f4"/>
            <w:spacing w:line="360" w:lineRule="auto"/>
            <w:rPr>
              <w:rFonts w:asciiTheme="minorHAnsi" w:eastAsiaTheme="minorEastAsia" w:hAnsiTheme="minorHAnsi" w:cstheme="minorBidi"/>
              <w:sz w:val="22"/>
              <w:szCs w:val="22"/>
            </w:rPr>
          </w:pPr>
          <w:hyperlink w:anchor="_Toc182235144" w:history="1">
            <w:r w:rsidR="002D503C" w:rsidRPr="008D5804">
              <w:rPr>
                <w:rStyle w:val="a3"/>
              </w:rPr>
              <w:t>2.2. Методи пошуку найбільш значущих ознак</w:t>
            </w:r>
            <w:r w:rsidR="002D503C">
              <w:rPr>
                <w:webHidden/>
              </w:rPr>
              <w:tab/>
            </w:r>
            <w:r w:rsidR="002D503C">
              <w:rPr>
                <w:webHidden/>
              </w:rPr>
              <w:fldChar w:fldCharType="begin"/>
            </w:r>
            <w:r w:rsidR="002D503C">
              <w:rPr>
                <w:webHidden/>
              </w:rPr>
              <w:instrText xml:space="preserve"> PAGEREF _Toc182235144 \h </w:instrText>
            </w:r>
            <w:r w:rsidR="002D503C">
              <w:rPr>
                <w:webHidden/>
              </w:rPr>
            </w:r>
            <w:r w:rsidR="002D503C">
              <w:rPr>
                <w:webHidden/>
              </w:rPr>
              <w:fldChar w:fldCharType="separate"/>
            </w:r>
            <w:r w:rsidR="002D503C">
              <w:rPr>
                <w:webHidden/>
              </w:rPr>
              <w:t>40</w:t>
            </w:r>
            <w:r w:rsidR="002D503C">
              <w:rPr>
                <w:webHidden/>
              </w:rPr>
              <w:fldChar w:fldCharType="end"/>
            </w:r>
          </w:hyperlink>
        </w:p>
        <w:p w14:paraId="3EA85F46" w14:textId="271D4656" w:rsidR="002D503C" w:rsidRDefault="00D4004E" w:rsidP="002D503C">
          <w:pPr>
            <w:pStyle w:val="3f4"/>
            <w:spacing w:line="360" w:lineRule="auto"/>
            <w:rPr>
              <w:rFonts w:asciiTheme="minorHAnsi" w:eastAsiaTheme="minorEastAsia" w:hAnsiTheme="minorHAnsi" w:cstheme="minorBidi"/>
              <w:sz w:val="22"/>
              <w:szCs w:val="22"/>
            </w:rPr>
          </w:pPr>
          <w:hyperlink w:anchor="_Toc182235145" w:history="1">
            <w:r w:rsidR="002D503C" w:rsidRPr="008D5804">
              <w:rPr>
                <w:rStyle w:val="a3"/>
              </w:rPr>
              <w:t>2.3. Аналіз та оцінка важливості ознак у нелінійних моделях як основа для розробки програмного забезпечення</w:t>
            </w:r>
            <w:r w:rsidR="002D503C">
              <w:rPr>
                <w:webHidden/>
              </w:rPr>
              <w:tab/>
            </w:r>
            <w:r w:rsidR="002D503C">
              <w:rPr>
                <w:webHidden/>
              </w:rPr>
              <w:fldChar w:fldCharType="begin"/>
            </w:r>
            <w:r w:rsidR="002D503C">
              <w:rPr>
                <w:webHidden/>
              </w:rPr>
              <w:instrText xml:space="preserve"> PAGEREF _Toc182235145 \h </w:instrText>
            </w:r>
            <w:r w:rsidR="002D503C">
              <w:rPr>
                <w:webHidden/>
              </w:rPr>
            </w:r>
            <w:r w:rsidR="002D503C">
              <w:rPr>
                <w:webHidden/>
              </w:rPr>
              <w:fldChar w:fldCharType="separate"/>
            </w:r>
            <w:r w:rsidR="002D503C">
              <w:rPr>
                <w:webHidden/>
              </w:rPr>
              <w:t>45</w:t>
            </w:r>
            <w:r w:rsidR="002D503C">
              <w:rPr>
                <w:webHidden/>
              </w:rPr>
              <w:fldChar w:fldCharType="end"/>
            </w:r>
          </w:hyperlink>
        </w:p>
        <w:p w14:paraId="5C5BE009" w14:textId="7BC5B35A" w:rsidR="002D503C" w:rsidRDefault="00D4004E" w:rsidP="002D503C">
          <w:pPr>
            <w:pStyle w:val="3f4"/>
            <w:spacing w:line="360" w:lineRule="auto"/>
            <w:rPr>
              <w:rFonts w:asciiTheme="minorHAnsi" w:eastAsiaTheme="minorEastAsia" w:hAnsiTheme="minorHAnsi" w:cstheme="minorBidi"/>
              <w:sz w:val="22"/>
              <w:szCs w:val="22"/>
            </w:rPr>
          </w:pPr>
          <w:hyperlink w:anchor="_Toc182235146" w:history="1">
            <w:r w:rsidR="002D503C" w:rsidRPr="008D5804">
              <w:rPr>
                <w:rStyle w:val="a3"/>
              </w:rPr>
              <w:t>Висновок до розділу 2</w:t>
            </w:r>
            <w:r w:rsidR="002D503C">
              <w:rPr>
                <w:webHidden/>
              </w:rPr>
              <w:tab/>
            </w:r>
            <w:r w:rsidR="002D503C">
              <w:rPr>
                <w:webHidden/>
              </w:rPr>
              <w:fldChar w:fldCharType="begin"/>
            </w:r>
            <w:r w:rsidR="002D503C">
              <w:rPr>
                <w:webHidden/>
              </w:rPr>
              <w:instrText xml:space="preserve"> PAGEREF _Toc182235146 \h </w:instrText>
            </w:r>
            <w:r w:rsidR="002D503C">
              <w:rPr>
                <w:webHidden/>
              </w:rPr>
            </w:r>
            <w:r w:rsidR="002D503C">
              <w:rPr>
                <w:webHidden/>
              </w:rPr>
              <w:fldChar w:fldCharType="separate"/>
            </w:r>
            <w:r w:rsidR="002D503C">
              <w:rPr>
                <w:webHidden/>
              </w:rPr>
              <w:t>50</w:t>
            </w:r>
            <w:r w:rsidR="002D503C">
              <w:rPr>
                <w:webHidden/>
              </w:rPr>
              <w:fldChar w:fldCharType="end"/>
            </w:r>
          </w:hyperlink>
        </w:p>
        <w:p w14:paraId="4BAEB0C8" w14:textId="2BD709D6" w:rsidR="002D503C" w:rsidRPr="002D503C" w:rsidRDefault="00D4004E" w:rsidP="002D503C">
          <w:pPr>
            <w:pStyle w:val="3f4"/>
            <w:spacing w:line="360" w:lineRule="auto"/>
            <w:rPr>
              <w:rFonts w:asciiTheme="minorHAnsi" w:eastAsiaTheme="minorEastAsia" w:hAnsiTheme="minorHAnsi" w:cstheme="minorBidi"/>
              <w:sz w:val="22"/>
              <w:szCs w:val="22"/>
            </w:rPr>
          </w:pPr>
          <w:hyperlink w:anchor="_Toc182235147" w:history="1">
            <w:r w:rsidR="002D503C" w:rsidRPr="002D503C">
              <w:rPr>
                <w:rStyle w:val="a3"/>
                <w:b/>
                <w:bCs/>
              </w:rPr>
              <w:t>РОЗДІЛ 3 РОЗРОБКА ПРОГРАМНОГО ЗАБЕЗПЕЧЕННЯ ДЛЯ ВІДБОРУ ОЗНАК В ЗАДАЧАХ РЕГРЕСІЙНОГО АНАЛІЗУ</w:t>
            </w:r>
            <w:r w:rsidR="002D503C" w:rsidRPr="002D503C">
              <w:rPr>
                <w:b/>
                <w:bCs/>
                <w:webHidden/>
              </w:rPr>
              <w:tab/>
            </w:r>
            <w:r w:rsidR="002D503C" w:rsidRPr="002D503C">
              <w:rPr>
                <w:b/>
                <w:bCs/>
                <w:webHidden/>
              </w:rPr>
              <w:fldChar w:fldCharType="begin"/>
            </w:r>
            <w:r w:rsidR="002D503C" w:rsidRPr="002D503C">
              <w:rPr>
                <w:b/>
                <w:bCs/>
                <w:webHidden/>
              </w:rPr>
              <w:instrText xml:space="preserve"> PAGEREF _Toc182235147 \h </w:instrText>
            </w:r>
            <w:r w:rsidR="002D503C" w:rsidRPr="002D503C">
              <w:rPr>
                <w:b/>
                <w:bCs/>
                <w:webHidden/>
              </w:rPr>
            </w:r>
            <w:r w:rsidR="002D503C" w:rsidRPr="002D503C">
              <w:rPr>
                <w:b/>
                <w:bCs/>
                <w:webHidden/>
              </w:rPr>
              <w:fldChar w:fldCharType="separate"/>
            </w:r>
            <w:r w:rsidR="002D503C" w:rsidRPr="002D503C">
              <w:rPr>
                <w:b/>
                <w:bCs/>
                <w:webHidden/>
              </w:rPr>
              <w:t>52</w:t>
            </w:r>
            <w:r w:rsidR="002D503C" w:rsidRPr="002D503C">
              <w:rPr>
                <w:b/>
                <w:bCs/>
                <w:webHidden/>
              </w:rPr>
              <w:fldChar w:fldCharType="end"/>
            </w:r>
          </w:hyperlink>
        </w:p>
        <w:p w14:paraId="07C0B7A2" w14:textId="5E1F042C" w:rsidR="002D503C" w:rsidRDefault="00D4004E" w:rsidP="002D503C">
          <w:pPr>
            <w:pStyle w:val="3f4"/>
            <w:spacing w:line="360" w:lineRule="auto"/>
            <w:rPr>
              <w:rFonts w:asciiTheme="minorHAnsi" w:eastAsiaTheme="minorEastAsia" w:hAnsiTheme="minorHAnsi" w:cstheme="minorBidi"/>
              <w:sz w:val="22"/>
              <w:szCs w:val="22"/>
            </w:rPr>
          </w:pPr>
          <w:hyperlink w:anchor="_Toc182235148" w:history="1">
            <w:r w:rsidR="002D503C" w:rsidRPr="008D5804">
              <w:rPr>
                <w:rStyle w:val="a3"/>
              </w:rPr>
              <w:t>3.1. Відбір ознак для задач машинного навчання за допомогою Python</w:t>
            </w:r>
            <w:r w:rsidR="002D503C">
              <w:rPr>
                <w:webHidden/>
              </w:rPr>
              <w:tab/>
            </w:r>
            <w:r w:rsidR="002D503C">
              <w:rPr>
                <w:webHidden/>
              </w:rPr>
              <w:fldChar w:fldCharType="begin"/>
            </w:r>
            <w:r w:rsidR="002D503C">
              <w:rPr>
                <w:webHidden/>
              </w:rPr>
              <w:instrText xml:space="preserve"> PAGEREF _Toc182235148 \h </w:instrText>
            </w:r>
            <w:r w:rsidR="002D503C">
              <w:rPr>
                <w:webHidden/>
              </w:rPr>
            </w:r>
            <w:r w:rsidR="002D503C">
              <w:rPr>
                <w:webHidden/>
              </w:rPr>
              <w:fldChar w:fldCharType="separate"/>
            </w:r>
            <w:r w:rsidR="002D503C">
              <w:rPr>
                <w:webHidden/>
              </w:rPr>
              <w:t>52</w:t>
            </w:r>
            <w:r w:rsidR="002D503C">
              <w:rPr>
                <w:webHidden/>
              </w:rPr>
              <w:fldChar w:fldCharType="end"/>
            </w:r>
          </w:hyperlink>
        </w:p>
        <w:p w14:paraId="07518691" w14:textId="09B452D8" w:rsidR="002D503C" w:rsidRDefault="00D4004E" w:rsidP="002D503C">
          <w:pPr>
            <w:pStyle w:val="3f4"/>
            <w:spacing w:line="360" w:lineRule="auto"/>
            <w:rPr>
              <w:rFonts w:asciiTheme="minorHAnsi" w:eastAsiaTheme="minorEastAsia" w:hAnsiTheme="minorHAnsi" w:cstheme="minorBidi"/>
              <w:sz w:val="22"/>
              <w:szCs w:val="22"/>
            </w:rPr>
          </w:pPr>
          <w:hyperlink w:anchor="_Toc182235149" w:history="1">
            <w:r w:rsidR="002D503C" w:rsidRPr="008D5804">
              <w:rPr>
                <w:rStyle w:val="a3"/>
              </w:rPr>
              <w:t>3.2. Розробка програмного коду Python на основі застосування методів пошуку найбільш значущих ознак</w:t>
            </w:r>
            <w:r w:rsidR="002D503C">
              <w:rPr>
                <w:webHidden/>
              </w:rPr>
              <w:tab/>
            </w:r>
            <w:r w:rsidR="002D503C">
              <w:rPr>
                <w:webHidden/>
              </w:rPr>
              <w:fldChar w:fldCharType="begin"/>
            </w:r>
            <w:r w:rsidR="002D503C">
              <w:rPr>
                <w:webHidden/>
              </w:rPr>
              <w:instrText xml:space="preserve"> PAGEREF _Toc182235149 \h </w:instrText>
            </w:r>
            <w:r w:rsidR="002D503C">
              <w:rPr>
                <w:webHidden/>
              </w:rPr>
            </w:r>
            <w:r w:rsidR="002D503C">
              <w:rPr>
                <w:webHidden/>
              </w:rPr>
              <w:fldChar w:fldCharType="separate"/>
            </w:r>
            <w:r w:rsidR="002D503C">
              <w:rPr>
                <w:webHidden/>
              </w:rPr>
              <w:t>57</w:t>
            </w:r>
            <w:r w:rsidR="002D503C">
              <w:rPr>
                <w:webHidden/>
              </w:rPr>
              <w:fldChar w:fldCharType="end"/>
            </w:r>
          </w:hyperlink>
        </w:p>
        <w:p w14:paraId="5DA40B71" w14:textId="0624423F" w:rsidR="002D503C" w:rsidRDefault="00D4004E" w:rsidP="002D503C">
          <w:pPr>
            <w:pStyle w:val="3f4"/>
            <w:spacing w:line="360" w:lineRule="auto"/>
            <w:rPr>
              <w:rFonts w:asciiTheme="minorHAnsi" w:eastAsiaTheme="minorEastAsia" w:hAnsiTheme="minorHAnsi" w:cstheme="minorBidi"/>
              <w:sz w:val="22"/>
              <w:szCs w:val="22"/>
            </w:rPr>
          </w:pPr>
          <w:hyperlink w:anchor="_Toc182235150" w:history="1">
            <w:r w:rsidR="002D503C" w:rsidRPr="008D5804">
              <w:rPr>
                <w:rStyle w:val="a3"/>
              </w:rPr>
              <w:t>3.3. Оцінка ефективності програмного забезпечення для відбору ознак у задачах регресійного аналізу</w:t>
            </w:r>
            <w:r w:rsidR="002D503C">
              <w:rPr>
                <w:webHidden/>
              </w:rPr>
              <w:tab/>
            </w:r>
            <w:r w:rsidR="002D503C">
              <w:rPr>
                <w:webHidden/>
              </w:rPr>
              <w:fldChar w:fldCharType="begin"/>
            </w:r>
            <w:r w:rsidR="002D503C">
              <w:rPr>
                <w:webHidden/>
              </w:rPr>
              <w:instrText xml:space="preserve"> PAGEREF _Toc182235150 \h </w:instrText>
            </w:r>
            <w:r w:rsidR="002D503C">
              <w:rPr>
                <w:webHidden/>
              </w:rPr>
            </w:r>
            <w:r w:rsidR="002D503C">
              <w:rPr>
                <w:webHidden/>
              </w:rPr>
              <w:fldChar w:fldCharType="separate"/>
            </w:r>
            <w:r w:rsidR="002D503C">
              <w:rPr>
                <w:webHidden/>
              </w:rPr>
              <w:t>67</w:t>
            </w:r>
            <w:r w:rsidR="002D503C">
              <w:rPr>
                <w:webHidden/>
              </w:rPr>
              <w:fldChar w:fldCharType="end"/>
            </w:r>
          </w:hyperlink>
        </w:p>
        <w:p w14:paraId="7957D2AD" w14:textId="4A86849C" w:rsidR="002D503C" w:rsidRDefault="00D4004E" w:rsidP="002D503C">
          <w:pPr>
            <w:pStyle w:val="3f4"/>
            <w:spacing w:line="360" w:lineRule="auto"/>
            <w:rPr>
              <w:rFonts w:asciiTheme="minorHAnsi" w:eastAsiaTheme="minorEastAsia" w:hAnsiTheme="minorHAnsi" w:cstheme="minorBidi"/>
              <w:sz w:val="22"/>
              <w:szCs w:val="22"/>
            </w:rPr>
          </w:pPr>
          <w:hyperlink w:anchor="_Toc182235151" w:history="1">
            <w:r w:rsidR="002D503C" w:rsidRPr="008D5804">
              <w:rPr>
                <w:rStyle w:val="a3"/>
              </w:rPr>
              <w:t>Висновки до Розділу 3</w:t>
            </w:r>
            <w:r w:rsidR="002D503C">
              <w:rPr>
                <w:webHidden/>
              </w:rPr>
              <w:tab/>
            </w:r>
            <w:r w:rsidR="002D503C">
              <w:rPr>
                <w:webHidden/>
              </w:rPr>
              <w:fldChar w:fldCharType="begin"/>
            </w:r>
            <w:r w:rsidR="002D503C">
              <w:rPr>
                <w:webHidden/>
              </w:rPr>
              <w:instrText xml:space="preserve"> PAGEREF _Toc182235151 \h </w:instrText>
            </w:r>
            <w:r w:rsidR="002D503C">
              <w:rPr>
                <w:webHidden/>
              </w:rPr>
            </w:r>
            <w:r w:rsidR="002D503C">
              <w:rPr>
                <w:webHidden/>
              </w:rPr>
              <w:fldChar w:fldCharType="separate"/>
            </w:r>
            <w:r w:rsidR="002D503C">
              <w:rPr>
                <w:webHidden/>
              </w:rPr>
              <w:t>72</w:t>
            </w:r>
            <w:r w:rsidR="002D503C">
              <w:rPr>
                <w:webHidden/>
              </w:rPr>
              <w:fldChar w:fldCharType="end"/>
            </w:r>
          </w:hyperlink>
        </w:p>
        <w:p w14:paraId="393A34E1" w14:textId="0720E618" w:rsidR="002D503C" w:rsidRPr="002D503C" w:rsidRDefault="00D4004E" w:rsidP="002D503C">
          <w:pPr>
            <w:pStyle w:val="3f4"/>
            <w:spacing w:line="360" w:lineRule="auto"/>
            <w:rPr>
              <w:rFonts w:asciiTheme="minorHAnsi" w:eastAsiaTheme="minorEastAsia" w:hAnsiTheme="minorHAnsi" w:cstheme="minorBidi"/>
              <w:b/>
              <w:bCs/>
              <w:sz w:val="22"/>
              <w:szCs w:val="22"/>
            </w:rPr>
          </w:pPr>
          <w:hyperlink w:anchor="_Toc182235152" w:history="1">
            <w:r w:rsidR="002D503C" w:rsidRPr="002D503C">
              <w:rPr>
                <w:rStyle w:val="a3"/>
                <w:b/>
                <w:bCs/>
              </w:rPr>
              <w:t>ВИСНОВКИ</w:t>
            </w:r>
            <w:r w:rsidR="002D503C">
              <w:rPr>
                <w:rStyle w:val="a3"/>
                <w:b/>
                <w:bCs/>
              </w:rPr>
              <w:t xml:space="preserve"> …..</w:t>
            </w:r>
            <w:r w:rsidR="002D503C" w:rsidRPr="002D503C">
              <w:rPr>
                <w:b/>
                <w:bCs/>
                <w:webHidden/>
              </w:rPr>
              <w:tab/>
            </w:r>
            <w:r w:rsidR="002D503C" w:rsidRPr="002D503C">
              <w:rPr>
                <w:b/>
                <w:bCs/>
                <w:webHidden/>
              </w:rPr>
              <w:fldChar w:fldCharType="begin"/>
            </w:r>
            <w:r w:rsidR="002D503C" w:rsidRPr="002D503C">
              <w:rPr>
                <w:b/>
                <w:bCs/>
                <w:webHidden/>
              </w:rPr>
              <w:instrText xml:space="preserve"> PAGEREF _Toc182235152 \h </w:instrText>
            </w:r>
            <w:r w:rsidR="002D503C" w:rsidRPr="002D503C">
              <w:rPr>
                <w:b/>
                <w:bCs/>
                <w:webHidden/>
              </w:rPr>
            </w:r>
            <w:r w:rsidR="002D503C" w:rsidRPr="002D503C">
              <w:rPr>
                <w:b/>
                <w:bCs/>
                <w:webHidden/>
              </w:rPr>
              <w:fldChar w:fldCharType="separate"/>
            </w:r>
            <w:r w:rsidR="002D503C" w:rsidRPr="002D503C">
              <w:rPr>
                <w:b/>
                <w:bCs/>
                <w:webHidden/>
              </w:rPr>
              <w:t>75</w:t>
            </w:r>
            <w:r w:rsidR="002D503C" w:rsidRPr="002D503C">
              <w:rPr>
                <w:b/>
                <w:bCs/>
                <w:webHidden/>
              </w:rPr>
              <w:fldChar w:fldCharType="end"/>
            </w:r>
          </w:hyperlink>
        </w:p>
        <w:p w14:paraId="090B634C" w14:textId="3A1C3C87" w:rsidR="002D503C" w:rsidRPr="002D503C" w:rsidRDefault="00D4004E" w:rsidP="002D503C">
          <w:pPr>
            <w:pStyle w:val="3f4"/>
            <w:spacing w:line="360" w:lineRule="auto"/>
            <w:rPr>
              <w:rFonts w:asciiTheme="minorHAnsi" w:eastAsiaTheme="minorEastAsia" w:hAnsiTheme="minorHAnsi" w:cstheme="minorBidi"/>
              <w:b/>
              <w:bCs/>
              <w:sz w:val="22"/>
              <w:szCs w:val="22"/>
            </w:rPr>
          </w:pPr>
          <w:hyperlink w:anchor="_Toc182235153" w:history="1">
            <w:r w:rsidR="002D503C" w:rsidRPr="002D503C">
              <w:rPr>
                <w:rStyle w:val="a3"/>
                <w:b/>
                <w:bCs/>
              </w:rPr>
              <w:t>СПИСОК ВИКОРИСТАНИХ ДЖЕРЕЛ</w:t>
            </w:r>
            <w:r w:rsidR="002D503C" w:rsidRPr="002D503C">
              <w:rPr>
                <w:b/>
                <w:bCs/>
                <w:webHidden/>
              </w:rPr>
              <w:tab/>
            </w:r>
            <w:r w:rsidR="002D503C" w:rsidRPr="002D503C">
              <w:rPr>
                <w:b/>
                <w:bCs/>
                <w:webHidden/>
              </w:rPr>
              <w:fldChar w:fldCharType="begin"/>
            </w:r>
            <w:r w:rsidR="002D503C" w:rsidRPr="002D503C">
              <w:rPr>
                <w:b/>
                <w:bCs/>
                <w:webHidden/>
              </w:rPr>
              <w:instrText xml:space="preserve"> PAGEREF _Toc182235153 \h </w:instrText>
            </w:r>
            <w:r w:rsidR="002D503C" w:rsidRPr="002D503C">
              <w:rPr>
                <w:b/>
                <w:bCs/>
                <w:webHidden/>
              </w:rPr>
            </w:r>
            <w:r w:rsidR="002D503C" w:rsidRPr="002D503C">
              <w:rPr>
                <w:b/>
                <w:bCs/>
                <w:webHidden/>
              </w:rPr>
              <w:fldChar w:fldCharType="separate"/>
            </w:r>
            <w:r w:rsidR="002D503C" w:rsidRPr="002D503C">
              <w:rPr>
                <w:b/>
                <w:bCs/>
                <w:webHidden/>
              </w:rPr>
              <w:t>77</w:t>
            </w:r>
            <w:r w:rsidR="002D503C" w:rsidRPr="002D503C">
              <w:rPr>
                <w:b/>
                <w:bCs/>
                <w:webHidden/>
              </w:rPr>
              <w:fldChar w:fldCharType="end"/>
            </w:r>
          </w:hyperlink>
        </w:p>
        <w:p w14:paraId="14ED1FFF" w14:textId="400AD617" w:rsidR="002D503C" w:rsidRPr="002D503C" w:rsidRDefault="00D4004E" w:rsidP="002D503C">
          <w:pPr>
            <w:pStyle w:val="3f4"/>
            <w:spacing w:line="360" w:lineRule="auto"/>
            <w:rPr>
              <w:rFonts w:asciiTheme="minorHAnsi" w:eastAsiaTheme="minorEastAsia" w:hAnsiTheme="minorHAnsi" w:cstheme="minorBidi"/>
              <w:b/>
              <w:bCs/>
              <w:sz w:val="22"/>
              <w:szCs w:val="22"/>
            </w:rPr>
          </w:pPr>
          <w:hyperlink w:anchor="_Toc182235154" w:history="1">
            <w:r w:rsidR="002D503C" w:rsidRPr="002D503C">
              <w:rPr>
                <w:rStyle w:val="a3"/>
                <w:b/>
                <w:bCs/>
              </w:rPr>
              <w:t>ДОДАТКИ</w:t>
            </w:r>
            <w:r w:rsidR="002D503C">
              <w:rPr>
                <w:rStyle w:val="a3"/>
                <w:b/>
                <w:bCs/>
              </w:rPr>
              <w:t xml:space="preserve"> …….</w:t>
            </w:r>
            <w:r w:rsidR="002D503C" w:rsidRPr="002D503C">
              <w:rPr>
                <w:b/>
                <w:bCs/>
                <w:webHidden/>
              </w:rPr>
              <w:tab/>
            </w:r>
            <w:r w:rsidR="002D503C" w:rsidRPr="002D503C">
              <w:rPr>
                <w:b/>
                <w:bCs/>
                <w:webHidden/>
              </w:rPr>
              <w:fldChar w:fldCharType="begin"/>
            </w:r>
            <w:r w:rsidR="002D503C" w:rsidRPr="002D503C">
              <w:rPr>
                <w:b/>
                <w:bCs/>
                <w:webHidden/>
              </w:rPr>
              <w:instrText xml:space="preserve"> PAGEREF _Toc182235154 \h </w:instrText>
            </w:r>
            <w:r w:rsidR="002D503C" w:rsidRPr="002D503C">
              <w:rPr>
                <w:b/>
                <w:bCs/>
                <w:webHidden/>
              </w:rPr>
            </w:r>
            <w:r w:rsidR="002D503C" w:rsidRPr="002D503C">
              <w:rPr>
                <w:b/>
                <w:bCs/>
                <w:webHidden/>
              </w:rPr>
              <w:fldChar w:fldCharType="separate"/>
            </w:r>
            <w:r w:rsidR="002D503C" w:rsidRPr="002D503C">
              <w:rPr>
                <w:b/>
                <w:bCs/>
                <w:webHidden/>
              </w:rPr>
              <w:t>80</w:t>
            </w:r>
            <w:r w:rsidR="002D503C" w:rsidRPr="002D503C">
              <w:rPr>
                <w:b/>
                <w:bCs/>
                <w:webHidden/>
              </w:rPr>
              <w:fldChar w:fldCharType="end"/>
            </w:r>
          </w:hyperlink>
        </w:p>
        <w:p w14:paraId="753B1C20" w14:textId="06D67C35" w:rsidR="00CE7A8A" w:rsidRPr="00044BE2" w:rsidRDefault="00CE7A8A" w:rsidP="002D503C">
          <w:pPr>
            <w:pStyle w:val="3f4"/>
          </w:pPr>
          <w:r w:rsidRPr="00044BE2">
            <w:fldChar w:fldCharType="end"/>
          </w:r>
        </w:p>
      </w:sdtContent>
    </w:sdt>
    <w:p w14:paraId="467E4548" w14:textId="075922BB" w:rsidR="00CE7A8A" w:rsidRPr="00044BE2" w:rsidRDefault="00CE7A8A" w:rsidP="00CE7A8A">
      <w:pPr>
        <w:pStyle w:val="afe"/>
        <w:rPr>
          <w:rStyle w:val="af9"/>
          <w:rFonts w:eastAsiaTheme="majorEastAsia"/>
          <w:color w:val="auto"/>
        </w:rPr>
      </w:pPr>
    </w:p>
    <w:p w14:paraId="67CD1991" w14:textId="3B1D81DF" w:rsidR="00256C58" w:rsidRPr="00044BE2" w:rsidRDefault="00256C58" w:rsidP="00717754">
      <w:pPr>
        <w:pStyle w:val="af1"/>
      </w:pPr>
      <w:r w:rsidRPr="00044BE2">
        <w:br w:type="page"/>
      </w:r>
    </w:p>
    <w:p w14:paraId="3DBEECD5" w14:textId="1A54834A" w:rsidR="00C16303" w:rsidRPr="00044BE2" w:rsidRDefault="00C16303" w:rsidP="002D503C">
      <w:pPr>
        <w:pStyle w:val="3"/>
        <w:jc w:val="center"/>
      </w:pPr>
      <w:bookmarkStart w:id="4" w:name="_Toc179480236"/>
      <w:bookmarkStart w:id="5" w:name="_Toc179481406"/>
      <w:bookmarkStart w:id="6" w:name="_Toc179482065"/>
      <w:bookmarkStart w:id="7" w:name="_Toc182235136"/>
      <w:r w:rsidRPr="00044BE2">
        <w:lastRenderedPageBreak/>
        <w:t>ВСТУП</w:t>
      </w:r>
      <w:bookmarkEnd w:id="4"/>
      <w:bookmarkEnd w:id="5"/>
      <w:bookmarkEnd w:id="6"/>
      <w:bookmarkEnd w:id="7"/>
    </w:p>
    <w:p w14:paraId="20756D24" w14:textId="1C27863A" w:rsidR="00B147EB" w:rsidRPr="00044BE2" w:rsidRDefault="00B147EB" w:rsidP="00717754">
      <w:r w:rsidRPr="00044BE2">
        <w:t xml:space="preserve">Сучасний етап розвитку інформаційних технологій супроводжується стрімким зростанням обсягів даних, які генеруються у різних сферах діяльності. Це явище, відоме як </w:t>
      </w:r>
      <w:r w:rsidR="002C40EF" w:rsidRPr="00044BE2">
        <w:t>«</w:t>
      </w:r>
      <w:r w:rsidRPr="00044BE2">
        <w:t>великі дані</w:t>
      </w:r>
      <w:r w:rsidR="002C40EF" w:rsidRPr="00044BE2">
        <w:t>»</w:t>
      </w:r>
      <w:r w:rsidRPr="00044BE2">
        <w:t xml:space="preserve"> (Big Data), ставить перед науковцями та практиками нові виклики, пов'язані з обробкою, аналізом та інтерпретацією цих даних. Одним з ключових етапів аналізу даних є регресійний аналіз, який дозволяє моделювати залежності між змінними та робити прогнози на основі наявних даних. Проте, в умовах високої вимірності даних, важливість правильного відбору ознак стає критичною.</w:t>
      </w:r>
    </w:p>
    <w:p w14:paraId="53E8CBED" w14:textId="77777777" w:rsidR="00B147EB" w:rsidRPr="00044BE2" w:rsidRDefault="00B147EB" w:rsidP="00717754">
      <w:r w:rsidRPr="00044BE2">
        <w:t>Відбір ознак є процесом вибору найбільш релевантних змінних, що впливають на цільову змінну, з метою підвищення точності моделей регресії та зменшення складності аналізу. Існуючі методи регресійного аналізу часто стикаються з проблемами перенавчання, якщо не застосовується ефективна стратегія відбору ознак. Це може призводити до погіршення продуктивності моделей, особливо коли розглядається великий обсяг даних із численними ознаками, які можуть мати незначний вплив на результати.</w:t>
      </w:r>
    </w:p>
    <w:p w14:paraId="24E438BD" w14:textId="77777777" w:rsidR="00B147EB" w:rsidRPr="00044BE2" w:rsidRDefault="00B147EB" w:rsidP="00717754">
      <w:r w:rsidRPr="00044BE2">
        <w:t>У зв'язку з цим, розробка програмного забезпечення для відбору ознак у задачах регресійного аналізу є актуальною та необхідною. Це програмне забезпечення повинно забезпечити простий і зручний інтерфейс для користувачів, а також реалізувати різноманітні алгоритми відбору ознак, що дозволять науковцям та практикам швидко і ефективно аналізувати дані.</w:t>
      </w:r>
    </w:p>
    <w:p w14:paraId="78911741" w14:textId="77777777" w:rsidR="00187A4C" w:rsidRPr="00044BE2" w:rsidRDefault="00B147EB" w:rsidP="00313009">
      <w:r w:rsidRPr="00044BE2">
        <w:rPr>
          <w:b/>
          <w:bCs/>
        </w:rPr>
        <w:t>Метою</w:t>
      </w:r>
      <w:r w:rsidRPr="00044BE2">
        <w:t xml:space="preserve"> даного дослідження є розробка програмного забезпечення, яке б дозволяло проводити відбір ознак у задачах регресійного аналізу з використанням сучасних алгоритмів. </w:t>
      </w:r>
    </w:p>
    <w:p w14:paraId="3FBCA5C7" w14:textId="77777777" w:rsidR="00187A4C" w:rsidRPr="00044BE2" w:rsidRDefault="00B147EB" w:rsidP="00313009">
      <w:r w:rsidRPr="00044BE2">
        <w:t xml:space="preserve">Для досягнення цієї мети необхідно вирішити кілька </w:t>
      </w:r>
      <w:r w:rsidRPr="00044BE2">
        <w:rPr>
          <w:b/>
          <w:bCs/>
        </w:rPr>
        <w:t>завдань:</w:t>
      </w:r>
      <w:r w:rsidRPr="00044BE2">
        <w:t xml:space="preserve"> </w:t>
      </w:r>
    </w:p>
    <w:p w14:paraId="15037B56" w14:textId="50CABD6B" w:rsidR="00187A4C" w:rsidRPr="00044BE2" w:rsidRDefault="00187A4C" w:rsidP="00381557">
      <w:pPr>
        <w:pStyle w:val="afa"/>
        <w:numPr>
          <w:ilvl w:val="0"/>
          <w:numId w:val="36"/>
        </w:numPr>
        <w:ind w:left="0" w:firstLine="851"/>
      </w:pPr>
      <w:r w:rsidRPr="00044BE2">
        <w:t>дослідити регресійну залежність та її види;</w:t>
      </w:r>
    </w:p>
    <w:p w14:paraId="7BB55A9C" w14:textId="26913B61" w:rsidR="00E6667C" w:rsidRPr="00044BE2" w:rsidRDefault="00B147EB" w:rsidP="00381557">
      <w:pPr>
        <w:pStyle w:val="afa"/>
        <w:numPr>
          <w:ilvl w:val="0"/>
          <w:numId w:val="36"/>
        </w:numPr>
        <w:ind w:left="0" w:firstLine="851"/>
      </w:pPr>
      <w:r w:rsidRPr="00044BE2">
        <w:t>проаналізувати</w:t>
      </w:r>
      <w:r w:rsidR="00E6667C" w:rsidRPr="00044BE2">
        <w:t xml:space="preserve"> застосування лінійної регресії на основі методу </w:t>
      </w:r>
      <w:r w:rsidR="005D3B61" w:rsidRPr="00044BE2">
        <w:t>найменших</w:t>
      </w:r>
      <w:r w:rsidR="00E6667C" w:rsidRPr="00044BE2">
        <w:t xml:space="preserve"> квадратів;</w:t>
      </w:r>
    </w:p>
    <w:p w14:paraId="4DDE160F" w14:textId="77777777" w:rsidR="00434BC7" w:rsidRDefault="00E6667C" w:rsidP="00DD6F88">
      <w:pPr>
        <w:pStyle w:val="afa"/>
        <w:numPr>
          <w:ilvl w:val="0"/>
          <w:numId w:val="36"/>
        </w:numPr>
        <w:ind w:left="0" w:firstLine="851"/>
      </w:pPr>
      <w:r w:rsidRPr="00044BE2">
        <w:lastRenderedPageBreak/>
        <w:t xml:space="preserve">провести дослідження вибору мови програмування для реалізації методів </w:t>
      </w:r>
      <w:r w:rsidR="008C6110" w:rsidRPr="00044BE2">
        <w:t>вибору ознак у регресивному аналізі;</w:t>
      </w:r>
      <w:r w:rsidR="00434BC7">
        <w:t xml:space="preserve"> </w:t>
      </w:r>
    </w:p>
    <w:p w14:paraId="30FF1421" w14:textId="77777777" w:rsidR="004C7781" w:rsidRPr="004C7781" w:rsidRDefault="00434BC7" w:rsidP="00DD6F88">
      <w:pPr>
        <w:pStyle w:val="afa"/>
        <w:numPr>
          <w:ilvl w:val="0"/>
          <w:numId w:val="36"/>
        </w:numPr>
        <w:ind w:left="0" w:firstLine="851"/>
        <w:rPr>
          <w:b/>
          <w:bCs/>
        </w:rPr>
      </w:pPr>
      <w:r w:rsidRPr="00434BC7">
        <w:t>обґрунтувати  забезпечення оптимального відбору ознак у регресійному аналізу;</w:t>
      </w:r>
      <w:r w:rsidR="004C7781">
        <w:t xml:space="preserve"> </w:t>
      </w:r>
    </w:p>
    <w:p w14:paraId="049F06F1" w14:textId="77777777" w:rsidR="004C7781" w:rsidRPr="004C7781" w:rsidRDefault="00434BC7" w:rsidP="00DD6F88">
      <w:pPr>
        <w:pStyle w:val="afa"/>
        <w:numPr>
          <w:ilvl w:val="0"/>
          <w:numId w:val="36"/>
        </w:numPr>
        <w:ind w:left="0" w:firstLine="851"/>
      </w:pPr>
      <w:r w:rsidRPr="004C7781">
        <w:t>дослідити наявні методи пошуку найбільш значущих ознак</w:t>
      </w:r>
      <w:r w:rsidR="004C7781" w:rsidRPr="004C7781">
        <w:t>;</w:t>
      </w:r>
      <w:r w:rsidRPr="004C7781">
        <w:tab/>
      </w:r>
    </w:p>
    <w:p w14:paraId="0E333CEF" w14:textId="77777777" w:rsidR="004C7781" w:rsidRPr="004C7781" w:rsidRDefault="004C7781" w:rsidP="00DD6F88">
      <w:pPr>
        <w:pStyle w:val="afa"/>
        <w:numPr>
          <w:ilvl w:val="0"/>
          <w:numId w:val="36"/>
        </w:numPr>
        <w:ind w:left="0" w:firstLine="851"/>
      </w:pPr>
      <w:r w:rsidRPr="004C7781">
        <w:t xml:space="preserve">здійснити </w:t>
      </w:r>
      <w:r w:rsidR="00434BC7" w:rsidRPr="004C7781">
        <w:t xml:space="preserve"> </w:t>
      </w:r>
      <w:r w:rsidRPr="004C7781">
        <w:t>а</w:t>
      </w:r>
      <w:r w:rsidR="00434BC7" w:rsidRPr="004C7781">
        <w:t>наліз та оцінк</w:t>
      </w:r>
      <w:r w:rsidRPr="004C7781">
        <w:t>у</w:t>
      </w:r>
      <w:r w:rsidR="00434BC7" w:rsidRPr="004C7781">
        <w:t xml:space="preserve"> важливості ознак у нелінійних моделях як основ</w:t>
      </w:r>
      <w:r w:rsidRPr="004C7781">
        <w:t>и</w:t>
      </w:r>
      <w:r w:rsidR="00434BC7" w:rsidRPr="004C7781">
        <w:t xml:space="preserve"> для розробки програмного забезпечення</w:t>
      </w:r>
      <w:r w:rsidRPr="004C7781">
        <w:t xml:space="preserve">; </w:t>
      </w:r>
    </w:p>
    <w:p w14:paraId="521C8100" w14:textId="77777777" w:rsidR="004C7781" w:rsidRPr="004C7781" w:rsidRDefault="004C7781" w:rsidP="00DD6F88">
      <w:pPr>
        <w:pStyle w:val="afa"/>
        <w:numPr>
          <w:ilvl w:val="0"/>
          <w:numId w:val="36"/>
        </w:numPr>
        <w:ind w:left="0" w:firstLine="851"/>
      </w:pPr>
      <w:r w:rsidRPr="004C7781">
        <w:t>здійснити в</w:t>
      </w:r>
      <w:r w:rsidR="00434BC7" w:rsidRPr="004C7781">
        <w:t>ідбір ознак для задач машинного навчання за допомогою Python</w:t>
      </w:r>
      <w:r w:rsidRPr="004C7781">
        <w:t>;</w:t>
      </w:r>
    </w:p>
    <w:p w14:paraId="10080C49" w14:textId="77777777" w:rsidR="004C7781" w:rsidRPr="004C7781" w:rsidRDefault="004C7781" w:rsidP="004C7781">
      <w:pPr>
        <w:pStyle w:val="afa"/>
        <w:numPr>
          <w:ilvl w:val="0"/>
          <w:numId w:val="36"/>
        </w:numPr>
        <w:ind w:left="0" w:firstLine="851"/>
      </w:pPr>
      <w:r w:rsidRPr="004C7781">
        <w:t>р</w:t>
      </w:r>
      <w:r w:rsidR="00434BC7" w:rsidRPr="004C7781">
        <w:t>озроб</w:t>
      </w:r>
      <w:r w:rsidRPr="004C7781">
        <w:t>ити</w:t>
      </w:r>
      <w:r w:rsidR="00434BC7" w:rsidRPr="004C7781">
        <w:t xml:space="preserve"> програмн</w:t>
      </w:r>
      <w:r w:rsidRPr="004C7781">
        <w:t>ий</w:t>
      </w:r>
      <w:r w:rsidR="00434BC7" w:rsidRPr="004C7781">
        <w:t xml:space="preserve"> код Python на основі застосування методів пошуку найбільш значущих ознак</w:t>
      </w:r>
      <w:r w:rsidRPr="004C7781">
        <w:t>;</w:t>
      </w:r>
    </w:p>
    <w:p w14:paraId="039912BD" w14:textId="682CC103" w:rsidR="00434BC7" w:rsidRPr="004C7781" w:rsidRDefault="004C7781" w:rsidP="004C7781">
      <w:pPr>
        <w:pStyle w:val="afa"/>
        <w:numPr>
          <w:ilvl w:val="0"/>
          <w:numId w:val="36"/>
        </w:numPr>
        <w:ind w:left="0" w:firstLine="851"/>
      </w:pPr>
      <w:r w:rsidRPr="004C7781">
        <w:t>о</w:t>
      </w:r>
      <w:r w:rsidR="00434BC7" w:rsidRPr="004C7781">
        <w:t>цін</w:t>
      </w:r>
      <w:r w:rsidRPr="004C7781">
        <w:t>ити</w:t>
      </w:r>
      <w:r w:rsidR="00434BC7" w:rsidRPr="004C7781">
        <w:t xml:space="preserve"> ефективні</w:t>
      </w:r>
      <w:r w:rsidRPr="004C7781">
        <w:t>сть</w:t>
      </w:r>
      <w:r w:rsidR="00434BC7" w:rsidRPr="004C7781">
        <w:t xml:space="preserve"> програмного забезпечення для відбору ознак у задачах регресійного аналізу</w:t>
      </w:r>
      <w:r w:rsidRPr="004C7781">
        <w:t>.</w:t>
      </w:r>
    </w:p>
    <w:p w14:paraId="4D67EABF" w14:textId="589913CA" w:rsidR="00B147EB" w:rsidRPr="00044BE2" w:rsidRDefault="00B147EB" w:rsidP="00313009">
      <w:r w:rsidRPr="00044BE2">
        <w:rPr>
          <w:b/>
          <w:bCs/>
        </w:rPr>
        <w:t>Об’єктом</w:t>
      </w:r>
      <w:r w:rsidRPr="00044BE2">
        <w:t xml:space="preserve"> даного дослідження є процес відбору ознак у задачах регресійного аналізу, а </w:t>
      </w:r>
      <w:r w:rsidRPr="00044BE2">
        <w:rPr>
          <w:b/>
          <w:bCs/>
        </w:rPr>
        <w:t>предметом</w:t>
      </w:r>
      <w:r w:rsidRPr="00044BE2">
        <w:t xml:space="preserve"> – розроблене програмне забезпечення для автоматизації процесу</w:t>
      </w:r>
      <w:r w:rsidR="008350FB" w:rsidRPr="00044BE2">
        <w:t xml:space="preserve"> відбору ознак у задачах регресійного аналізу</w:t>
      </w:r>
      <w:r w:rsidRPr="00044BE2">
        <w:t>. В дослідженні використовуватимуться методи статистичного аналізу, а також сучасні підходи до програмування.</w:t>
      </w:r>
    </w:p>
    <w:p w14:paraId="5F1906DC" w14:textId="77777777" w:rsidR="00187A4C" w:rsidRPr="00044BE2" w:rsidRDefault="00B147EB" w:rsidP="00717754">
      <w:r w:rsidRPr="00044BE2">
        <w:rPr>
          <w:b/>
          <w:bCs/>
        </w:rPr>
        <w:t>Наукова новизна</w:t>
      </w:r>
      <w:r w:rsidRPr="00044BE2">
        <w:t xml:space="preserve"> роботи полягає в інтеграції різних методів відбору ознак в єдине програмне забезпечення, що дозволить користувачам вибирати оптимальні алгоритми в залежності від специфіки задачі. </w:t>
      </w:r>
    </w:p>
    <w:p w14:paraId="26A58784" w14:textId="11D2CD42" w:rsidR="00B147EB" w:rsidRPr="00044BE2" w:rsidRDefault="00B147EB" w:rsidP="00717754">
      <w:r w:rsidRPr="00044BE2">
        <w:rPr>
          <w:b/>
          <w:bCs/>
        </w:rPr>
        <w:t>Практична значущість</w:t>
      </w:r>
      <w:r w:rsidRPr="00044BE2">
        <w:t xml:space="preserve"> полягає в можливості використання розробленого програмного продукту в різних галузях, де застосовується регресійний аналіз, таких як фінанси, медицина, соціологія та інші.</w:t>
      </w:r>
    </w:p>
    <w:p w14:paraId="374C9C89" w14:textId="77777777" w:rsidR="00740301" w:rsidRPr="00044BE2" w:rsidRDefault="00B147EB" w:rsidP="002D503C">
      <w:pPr>
        <w:spacing w:line="276" w:lineRule="auto"/>
        <w:jc w:val="center"/>
      </w:pPr>
      <w:r w:rsidRPr="00044BE2">
        <w:t>У результаті даного дослідження планується створення інструменту, який спростить процес відбору ознак і допоможе підвищити ефективність регресійного аналізу, що в свою чергу позитивно вплине на якість прийняття рішень на основі даних.</w:t>
      </w:r>
      <w:r w:rsidR="00740301" w:rsidRPr="00044BE2">
        <w:br w:type="page"/>
      </w:r>
    </w:p>
    <w:p w14:paraId="6687E42F" w14:textId="766E46A2" w:rsidR="002D503C" w:rsidRDefault="00740301" w:rsidP="00E6459D">
      <w:pPr>
        <w:pStyle w:val="3"/>
        <w:spacing w:before="0" w:beforeAutospacing="0" w:after="0" w:afterAutospacing="0"/>
        <w:ind w:firstLine="0"/>
        <w:jc w:val="center"/>
      </w:pPr>
      <w:bookmarkStart w:id="8" w:name="_Toc179480237"/>
      <w:bookmarkStart w:id="9" w:name="_Toc179481407"/>
      <w:bookmarkStart w:id="10" w:name="_Toc179482066"/>
      <w:bookmarkStart w:id="11" w:name="_Toc179482705"/>
      <w:bookmarkStart w:id="12" w:name="_Toc182235137"/>
      <w:r w:rsidRPr="000C3173">
        <w:lastRenderedPageBreak/>
        <w:t xml:space="preserve">РОЗДІЛ </w:t>
      </w:r>
      <w:r w:rsidR="006A4D91" w:rsidRPr="000C3173">
        <w:t>1</w:t>
      </w:r>
      <w:bookmarkEnd w:id="8"/>
      <w:bookmarkEnd w:id="9"/>
      <w:bookmarkEnd w:id="10"/>
      <w:bookmarkEnd w:id="11"/>
    </w:p>
    <w:p w14:paraId="4985CD08" w14:textId="4EDF45DC" w:rsidR="003A16C9" w:rsidRPr="000C3173" w:rsidRDefault="003A16C9" w:rsidP="00E6459D">
      <w:pPr>
        <w:pStyle w:val="3"/>
        <w:spacing w:before="0" w:beforeAutospacing="0" w:after="0" w:afterAutospacing="0"/>
        <w:ind w:firstLine="0"/>
        <w:jc w:val="center"/>
      </w:pPr>
      <w:r w:rsidRPr="000C3173">
        <w:t>ТЕОРЕТИЧНІ АСПЕКТИ ВІДБОРУ ОЗНАК У ЗАДАЧАХ РЕГРЕСІЙНОГО АНАЛІЗУ</w:t>
      </w:r>
      <w:bookmarkEnd w:id="12"/>
    </w:p>
    <w:p w14:paraId="07FC7E5C" w14:textId="23BDEF90" w:rsidR="00740301" w:rsidRPr="000C3173" w:rsidRDefault="00BC00DE" w:rsidP="00E6459D">
      <w:pPr>
        <w:pStyle w:val="3"/>
      </w:pPr>
      <w:bookmarkStart w:id="13" w:name="_Toc179480239"/>
      <w:bookmarkStart w:id="14" w:name="_Toc179481409"/>
      <w:bookmarkStart w:id="15" w:name="_Toc179482068"/>
      <w:bookmarkStart w:id="16" w:name="_Toc182235138"/>
      <w:bookmarkStart w:id="17" w:name="_Hlk179709366"/>
      <w:r w:rsidRPr="000C3173">
        <w:t>1.1. </w:t>
      </w:r>
      <w:r w:rsidR="00A8262F" w:rsidRPr="000C3173">
        <w:t>Р</w:t>
      </w:r>
      <w:r w:rsidR="00740301" w:rsidRPr="000C3173">
        <w:t>егресійна залежність</w:t>
      </w:r>
      <w:r w:rsidR="00A8262F" w:rsidRPr="000C3173">
        <w:t xml:space="preserve"> та її види</w:t>
      </w:r>
      <w:bookmarkEnd w:id="13"/>
      <w:bookmarkEnd w:id="14"/>
      <w:bookmarkEnd w:id="15"/>
      <w:bookmarkEnd w:id="16"/>
    </w:p>
    <w:bookmarkEnd w:id="17"/>
    <w:p w14:paraId="3E62CE4C" w14:textId="77777777" w:rsidR="002F0E99" w:rsidRPr="00044BE2" w:rsidRDefault="002F0E99" w:rsidP="00E32231">
      <w:r w:rsidRPr="00044BE2">
        <w:t>Регресійний аналіз є одним із ключових методів математичної статистики, який використовується для вивчення залежності однієї змінної (залежної або результативної) від інших змінних (незалежних або факторних). Основна мета регресійного аналізу полягає у виявленні характеру зв'язку між змінними, його напрямку і сили, а також можливості прогнозування значень залежної змінної на основі відомих значень факторних змінних.</w:t>
      </w:r>
    </w:p>
    <w:p w14:paraId="6F91214F" w14:textId="77777777" w:rsidR="002F0E99" w:rsidRPr="00044BE2" w:rsidRDefault="002F0E99" w:rsidP="00E32231">
      <w:r w:rsidRPr="00044BE2">
        <w:t>Регресійна залежність – це математичний вираз, який описує середнє значення залежної змінної як функцію незалежних змінних. Відповідно до виду математичної функції, яка виражає цей зв'язок, регресійні залежності поділяють на різні види:</w:t>
      </w:r>
    </w:p>
    <w:p w14:paraId="77AA1CFF" w14:textId="77777777" w:rsidR="002F0E99" w:rsidRPr="00044BE2" w:rsidRDefault="002F0E99" w:rsidP="00E32231">
      <w:r w:rsidRPr="00044BE2">
        <w:t>Кожен вид регресійної залежності має свої особливості, які залежать від природи досліджуваних змінних і поставлених завдань. Вибір відповідної моделі визначається характером даних, а також ціллю дослідження.</w:t>
      </w:r>
    </w:p>
    <w:p w14:paraId="139AB64C" w14:textId="0CBB8018" w:rsidR="00103B4B" w:rsidRPr="00044BE2" w:rsidRDefault="00574DF9" w:rsidP="00E32231">
      <w:pPr>
        <w:rPr>
          <w:color w:val="FF0000"/>
        </w:rPr>
      </w:pPr>
      <w:r w:rsidRPr="00044BE2">
        <w:t>Метою будь-якого сучасного дослідження є застосування його результатів у майбутньому, а саме – прогнозування розвитку досліджуваного явища. Приклади такого прогнозування можна знайти у підручниках з природничих та економічних наук. Однак, коли йдеться про вивчення явища у взаємозв'язку з іншими факторами, необхідно виокремити ті з них, що впливають на досліджуваний процес, а також оцінити ступінь і характер цього впливу. Це означає аналіз взаємозв'язку між основним об'єктом дослідження та якісними або кількісними показниками, які на нього впливають</w:t>
      </w:r>
      <w:r w:rsidRPr="00DD6F88">
        <w:t xml:space="preserve"> </w:t>
      </w:r>
      <w:r w:rsidR="00740301" w:rsidRPr="00DD6F88">
        <w:t>[</w:t>
      </w:r>
      <w:bookmarkStart w:id="18" w:name="_Hlk179699180"/>
      <w:r w:rsidR="00E6667C" w:rsidRPr="00DD6F88">
        <w:t>4</w:t>
      </w:r>
      <w:bookmarkEnd w:id="18"/>
      <w:r w:rsidR="00740301" w:rsidRPr="00DD6F88">
        <w:t>].</w:t>
      </w:r>
    </w:p>
    <w:p w14:paraId="0487132B" w14:textId="0D91AA07" w:rsidR="00B74D37" w:rsidRPr="00044BE2" w:rsidRDefault="00740301" w:rsidP="00E32231">
      <w:r w:rsidRPr="00044BE2">
        <w:t>Надалі «основну», таку, що вивчається, величину називатимемо </w:t>
      </w:r>
      <w:r w:rsidRPr="00044BE2">
        <w:rPr>
          <w:i/>
          <w:iCs/>
        </w:rPr>
        <w:t>залежною змінною </w:t>
      </w:r>
      <w:r w:rsidRPr="00044BE2">
        <w:t>і</w:t>
      </w:r>
      <w:r w:rsidR="002C40EF" w:rsidRPr="00044BE2">
        <w:t xml:space="preserve"> </w:t>
      </w:r>
      <w:r w:rsidRPr="00044BE2">
        <w:t>позначатимемо літерою </w:t>
      </w:r>
      <w:r w:rsidRPr="00044BE2">
        <w:rPr>
          <w:i/>
          <w:iCs/>
        </w:rPr>
        <w:t>Y</w:t>
      </w:r>
      <w:r w:rsidRPr="00044BE2">
        <w:t>, інші, впливаючі на </w:t>
      </w:r>
      <w:r w:rsidRPr="00044BE2">
        <w:rPr>
          <w:i/>
          <w:iCs/>
        </w:rPr>
        <w:t>Y</w:t>
      </w:r>
      <w:r w:rsidRPr="00044BE2">
        <w:t>, величини називатимемо </w:t>
      </w:r>
      <w:r w:rsidRPr="00044BE2">
        <w:rPr>
          <w:i/>
          <w:iCs/>
        </w:rPr>
        <w:t>незалежними змінними </w:t>
      </w:r>
      <w:r w:rsidRPr="00044BE2">
        <w:t>і позначатимемо літерами </w:t>
      </w:r>
      <w:r w:rsidRPr="00044BE2">
        <w:rPr>
          <w:i/>
          <w:iCs/>
        </w:rPr>
        <w:t>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t>.  Як </w:t>
      </w:r>
      <w:r w:rsidRPr="00044BE2">
        <w:rPr>
          <w:i/>
          <w:iCs/>
        </w:rPr>
        <w:t>Y</w:t>
      </w:r>
      <w:r w:rsidRPr="00044BE2">
        <w:t>, так і</w:t>
      </w:r>
      <w:r w:rsidR="009B31CC" w:rsidRPr="00044BE2">
        <w:t xml:space="preserve"> </w:t>
      </w:r>
      <w:r w:rsidRPr="00044BE2">
        <w:rPr>
          <w:i/>
          <w:iCs/>
        </w:rPr>
        <w:t>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t>, вважатимемо числовими.</w:t>
      </w:r>
    </w:p>
    <w:p w14:paraId="6E814E1C" w14:textId="1BB4DCCB" w:rsidR="00103B4B" w:rsidRPr="00044BE2" w:rsidRDefault="00740301" w:rsidP="00E32231">
      <w:r w:rsidRPr="00044BE2">
        <w:lastRenderedPageBreak/>
        <w:t>Якщо значення залежної змінної стає відомим, як тільки відомі значення незалежних змінних, то зв'язок є </w:t>
      </w:r>
      <w:r w:rsidRPr="00044BE2">
        <w:rPr>
          <w:i/>
          <w:iCs/>
        </w:rPr>
        <w:t>динамічним </w:t>
      </w:r>
      <w:r w:rsidRPr="00044BE2">
        <w:t>або функціональним, оскільки в цьому випадку існує закон, за яким обчислюється </w:t>
      </w:r>
      <w:r w:rsidRPr="00044BE2">
        <w:rPr>
          <w:i/>
          <w:iCs/>
        </w:rPr>
        <w:t>Y</w:t>
      </w:r>
      <w:r w:rsidRPr="00044BE2">
        <w:t> залежно від</w:t>
      </w:r>
      <w:r w:rsidRPr="00044BE2">
        <w:rPr>
          <w:i/>
          <w:iCs/>
        </w:rPr>
        <w:t> x1, x2, …, xk</w:t>
      </w:r>
      <w:r w:rsidRPr="00044BE2">
        <w:t>, </w:t>
      </w:r>
      <w:r w:rsidRPr="00044BE2">
        <w:rPr>
          <w:i/>
          <w:iCs/>
        </w:rPr>
        <w:t>Y</w:t>
      </w:r>
      <w:r w:rsidRPr="00044BE2">
        <w:t> = </w:t>
      </w:r>
      <w:r w:rsidRPr="00044BE2">
        <w:rPr>
          <w:i/>
          <w:iCs/>
        </w:rPr>
        <w:t>f</w:t>
      </w:r>
      <w:r w:rsidRPr="00044BE2">
        <w:t>(</w:t>
      </w:r>
      <w:r w:rsidRPr="00044BE2">
        <w:rPr>
          <w:i/>
          <w:iCs/>
        </w:rPr>
        <w:t>x1, x2, …, xk</w:t>
      </w:r>
      <w:r w:rsidRPr="00044BE2">
        <w:t>).  Приклади таких зв'язків: закон вільного падіння тіла; закон Ома; закон Бойля - Маріотта; зв'язок між вартістю одиниці товару і ціною, сплаченою за його партію; залежність продуктивності праці і витрат робочого часу.</w:t>
      </w:r>
    </w:p>
    <w:p w14:paraId="719E6B26" w14:textId="77777777" w:rsidR="00103B4B" w:rsidRPr="00044BE2" w:rsidRDefault="00740301" w:rsidP="00E32231">
      <w:r w:rsidRPr="00044BE2">
        <w:t>Зовсім інакше, коли за значеннями незалежних величин можна встановити лише деяку «середню» тенденцію в значеннях залежної змінної. Так, наприклад, зрозуміло, що між зростанням людини і її вагою існує залежність, створені таблиці такої залежності, що враховують ще зріст, і вік, проте користуватися ними можна лише, знову ж таки, «в середньому». Подібного роду зв'язки називають </w:t>
      </w:r>
      <w:r w:rsidRPr="00044BE2">
        <w:rPr>
          <w:i/>
          <w:iCs/>
        </w:rPr>
        <w:t>кореляційними</w:t>
      </w:r>
      <w:r w:rsidRPr="00044BE2">
        <w:t> (від лат. слова correlatio – співвідношення), а задачею встановлення математичної форми кореляційного зв'язку займається регресійний аналіз. Залежна змінна в при цьому розглядається як випадкова величина, а незалежні змінні можна прямо або опосередковано контролювати. Кореляційний аналіз вивчає спільний розподіл всіх змінних, що вимірюються з аналізом точності оцінювання одних величин через інші.</w:t>
      </w:r>
    </w:p>
    <w:p w14:paraId="5EDC7959" w14:textId="39D150AD" w:rsidR="00B74D37" w:rsidRPr="00044BE2" w:rsidRDefault="00740301" w:rsidP="00E32231">
      <w:r w:rsidRPr="00044BE2">
        <w:t>На відміну від функціонального зв'язку в регресійному аналізі йдеться про встановлення функції регресії</w:t>
      </w:r>
      <w:r w:rsidR="003F5624" w:rsidRPr="00044BE2">
        <w:t xml:space="preserve"> (1.1)</w:t>
      </w:r>
      <w:r w:rsidR="00B74D37" w:rsidRPr="00044BE2">
        <w:t>:</w:t>
      </w:r>
    </w:p>
    <w:p w14:paraId="03B4EF6D" w14:textId="54D2A916" w:rsidR="00B74D37" w:rsidRPr="00044BE2" w:rsidRDefault="00740301" w:rsidP="00E32231">
      <w:pPr>
        <w:jc w:val="center"/>
      </w:pPr>
      <w:r w:rsidRPr="00044BE2">
        <w:rPr>
          <w:i/>
          <w:iCs/>
        </w:rPr>
        <w:t>M(y/ 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rPr>
          <w:i/>
          <w:iCs/>
        </w:rPr>
        <w:t>) = f(x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rPr>
          <w:i/>
          <w:iCs/>
        </w:rPr>
        <w:t>)</w:t>
      </w:r>
      <w:r w:rsidR="00B74D37" w:rsidRPr="00044BE2">
        <w:rPr>
          <w:i/>
          <w:iCs/>
        </w:rPr>
        <w:t>,</w:t>
      </w:r>
      <w:r w:rsidR="003F5624" w:rsidRPr="00044BE2">
        <w:t xml:space="preserve">                    (1.1)</w:t>
      </w:r>
    </w:p>
    <w:p w14:paraId="65818F0F" w14:textId="4CB1A254" w:rsidR="00103B4B" w:rsidRPr="00044BE2" w:rsidRDefault="00740301" w:rsidP="008350FB">
      <w:r w:rsidRPr="00044BE2">
        <w:t> де символ </w:t>
      </w:r>
      <w:r w:rsidRPr="00044BE2">
        <w:rPr>
          <w:i/>
          <w:iCs/>
        </w:rPr>
        <w:t>M (·/·)</w:t>
      </w:r>
      <w:r w:rsidRPr="00044BE2">
        <w:t> позначає математичне сподівання випадкової величини при заданих значеннях незалежних змінних.</w:t>
      </w:r>
      <w:r w:rsidRPr="00044BE2">
        <w:br/>
        <w:t>Оскільки незалежні змінні </w:t>
      </w:r>
      <w:r w:rsidRPr="00044BE2">
        <w:rPr>
          <w:i/>
          <w:iCs/>
        </w:rPr>
        <w:t>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rPr>
          <w:vertAlign w:val="subscript"/>
        </w:rPr>
        <w:t> </w:t>
      </w:r>
      <w:r w:rsidRPr="00044BE2">
        <w:t>є контрольованими та керованими, а </w:t>
      </w:r>
      <w:r w:rsidRPr="00044BE2">
        <w:rPr>
          <w:i/>
          <w:iCs/>
        </w:rPr>
        <w:t>Y</w:t>
      </w:r>
      <w:r w:rsidRPr="00044BE2">
        <w:t> – випадковою величиною, то за даними експерименту, в якому </w:t>
      </w:r>
      <w:r w:rsidRPr="00044BE2">
        <w:rPr>
          <w:i/>
          <w:iCs/>
        </w:rPr>
        <w:t>x</w:t>
      </w:r>
      <w:r w:rsidRPr="00044BE2">
        <w:rPr>
          <w:i/>
          <w:iCs/>
          <w:vertAlign w:val="subscript"/>
        </w:rPr>
        <w:t>1</w:t>
      </w:r>
      <w:r w:rsidRPr="00044BE2">
        <w:rPr>
          <w:i/>
          <w:iCs/>
        </w:rPr>
        <w:t>, x</w:t>
      </w:r>
      <w:r w:rsidRPr="00044BE2">
        <w:rPr>
          <w:i/>
          <w:iCs/>
          <w:vertAlign w:val="subscript"/>
        </w:rPr>
        <w:t>2</w:t>
      </w:r>
      <w:r w:rsidRPr="00044BE2">
        <w:rPr>
          <w:i/>
          <w:iCs/>
        </w:rPr>
        <w:t>, …, x</w:t>
      </w:r>
      <w:r w:rsidRPr="00044BE2">
        <w:rPr>
          <w:i/>
          <w:iCs/>
          <w:vertAlign w:val="subscript"/>
        </w:rPr>
        <w:t>k</w:t>
      </w:r>
      <w:r w:rsidRPr="00044BE2">
        <w:rPr>
          <w:vertAlign w:val="subscript"/>
        </w:rPr>
        <w:t> </w:t>
      </w:r>
      <w:r w:rsidRPr="00044BE2">
        <w:t>набули конкретних значень, можна судити лише про оцінку параметра, пов'язаного з розподілом </w:t>
      </w:r>
      <w:r w:rsidRPr="00044BE2">
        <w:rPr>
          <w:i/>
          <w:iCs/>
        </w:rPr>
        <w:t>Y</w:t>
      </w:r>
      <w:r w:rsidRPr="00044BE2">
        <w:t>. А оцінок же, як правило, можна побудувати багато.</w:t>
      </w:r>
      <w:r w:rsidRPr="00044BE2">
        <w:br/>
      </w:r>
      <w:r w:rsidR="008350FB" w:rsidRPr="00044BE2">
        <w:t xml:space="preserve">           </w:t>
      </w:r>
      <w:r w:rsidRPr="00044BE2">
        <w:t>З точки зору подальших використань бажано мати оцінку якомога простішого вигляду і яка задовольняла б деякий критерій оптимальності (подібний до незміщеності, наприклад, для оцінок параметрів).</w:t>
      </w:r>
    </w:p>
    <w:p w14:paraId="6628A197" w14:textId="76B677F3" w:rsidR="00B74D37" w:rsidRPr="00044BE2" w:rsidRDefault="005E2C07" w:rsidP="00E32231">
      <w:r w:rsidRPr="00044BE2">
        <w:lastRenderedPageBreak/>
        <w:t xml:space="preserve">Представимо </w:t>
      </w:r>
      <w:r w:rsidR="00647585" w:rsidRPr="00044BE2">
        <w:t>одне із</w:t>
      </w:r>
      <w:r w:rsidRPr="00044BE2">
        <w:t xml:space="preserve"> визначен</w:t>
      </w:r>
      <w:r w:rsidR="00647585" w:rsidRPr="00044BE2">
        <w:t xml:space="preserve">ь </w:t>
      </w:r>
      <w:r w:rsidRPr="00044BE2">
        <w:t>р</w:t>
      </w:r>
      <w:r w:rsidR="00B74D37" w:rsidRPr="00044BE2">
        <w:t>егресійн</w:t>
      </w:r>
      <w:r w:rsidRPr="00044BE2">
        <w:t>ої</w:t>
      </w:r>
      <w:r w:rsidR="00B74D37" w:rsidRPr="00044BE2">
        <w:t xml:space="preserve"> залежн</w:t>
      </w:r>
      <w:r w:rsidRPr="00044BE2">
        <w:t>ості</w:t>
      </w:r>
      <w:r w:rsidR="00B74D37" w:rsidRPr="00044BE2">
        <w:t xml:space="preserve"> — це математичний зв'язок між залежною змінною (цільова змінна, яку ми прогнозуємо) та однією або кількома незалежними змінними (факторами або ознаками). Регресійний аналіз використовується для моделювання цього зв'язку з метою оцінки або прогнозування значень залежної змінної на основі відомих значень незалежних змінних.</w:t>
      </w:r>
      <w:r w:rsidR="00B70A9D" w:rsidRPr="00044BE2">
        <w:rPr>
          <w:color w:val="FF0000"/>
        </w:rPr>
        <w:t xml:space="preserve"> </w:t>
      </w:r>
    </w:p>
    <w:p w14:paraId="3FCC00B0" w14:textId="367140D6" w:rsidR="00B74D37" w:rsidRPr="00044BE2" w:rsidRDefault="00B74D37" w:rsidP="00E32231">
      <w:r w:rsidRPr="00044BE2">
        <w:t>Існує кілька видів регресійних залежностей, які розрізняються за типом математичної функції, яка описує зв'язок між змінними:</w:t>
      </w:r>
    </w:p>
    <w:p w14:paraId="104329D2" w14:textId="77777777" w:rsidR="00B74D37" w:rsidRPr="00044BE2" w:rsidRDefault="00B74D37" w:rsidP="00E32231">
      <w:pPr>
        <w:rPr>
          <w:i/>
          <w:iCs/>
        </w:rPr>
      </w:pPr>
      <w:r w:rsidRPr="00044BE2">
        <w:rPr>
          <w:i/>
          <w:iCs/>
        </w:rPr>
        <w:t>1. Лінійна регресія</w:t>
      </w:r>
    </w:p>
    <w:p w14:paraId="2E8991F3" w14:textId="77777777" w:rsidR="00BA23B6" w:rsidRPr="00044BE2" w:rsidRDefault="00B74D37" w:rsidP="00E32231">
      <w:r w:rsidRPr="00044BE2">
        <w:t xml:space="preserve">Лінійна регресія моделює зв'язок між змінними за допомогою лінійної функції. Це один з найпростіших і найпоширеніших видів регресії. </w:t>
      </w:r>
      <w:r w:rsidR="00BA23B6" w:rsidRPr="00044BE2">
        <w:t>Лінійна регресія – це статистичний метод, який використовується для аналізу залежності однієї залежної змінної від однієї або кількох незалежних змінних. Головною метою лінійної регресії є виявлення лінійного зв’язку між змінними та побудова математичної моделі, яка дозволить прогнозувати значення залежної змінної на основі відомих значень незалежних змінних.</w:t>
      </w:r>
    </w:p>
    <w:p w14:paraId="156F59F4" w14:textId="77777777" w:rsidR="00BA23B6" w:rsidRPr="00044BE2" w:rsidRDefault="00BA23B6" w:rsidP="00E32231">
      <w:r w:rsidRPr="00044BE2">
        <w:t>Для простої лінійної регресії, яка включає лише одну незалежну змінну, рівняння має вигляд:</w:t>
      </w:r>
    </w:p>
    <w:p w14:paraId="6BDA9884" w14:textId="60025BD8" w:rsidR="00BA23B6" w:rsidRPr="00044BE2" w:rsidRDefault="00BA23B6" w:rsidP="00E32231">
      <w:pPr>
        <w:jc w:val="center"/>
      </w:pPr>
      <w:r w:rsidRPr="00044BE2">
        <w:rPr>
          <w:i/>
          <w:iCs/>
        </w:rPr>
        <w:t>y=β</w:t>
      </w:r>
      <w:r w:rsidRPr="00044BE2">
        <w:rPr>
          <w:i/>
          <w:iCs/>
          <w:vertAlign w:val="subscript"/>
        </w:rPr>
        <w:t>0</w:t>
      </w:r>
      <w:r w:rsidRPr="00044BE2">
        <w:rPr>
          <w:i/>
          <w:iCs/>
        </w:rPr>
        <w:t>+β</w:t>
      </w:r>
      <w:r w:rsidRPr="00044BE2">
        <w:rPr>
          <w:i/>
          <w:iCs/>
          <w:vertAlign w:val="subscript"/>
        </w:rPr>
        <w:t>1</w:t>
      </w:r>
      <w:r w:rsidRPr="00044BE2">
        <w:rPr>
          <w:i/>
          <w:iCs/>
        </w:rPr>
        <w:t>x+ε</w:t>
      </w:r>
      <w:r w:rsidRPr="00044BE2">
        <w:t>,                              (1.2)</w:t>
      </w:r>
    </w:p>
    <w:p w14:paraId="3C19E69B" w14:textId="77777777" w:rsidR="00BA23B6" w:rsidRPr="00044BE2" w:rsidRDefault="00BA23B6" w:rsidP="00E32231">
      <w:r w:rsidRPr="00044BE2">
        <w:t>де:</w:t>
      </w:r>
    </w:p>
    <w:p w14:paraId="48B09C74" w14:textId="148800BF" w:rsidR="00BA23B6" w:rsidRPr="00044BE2" w:rsidRDefault="00BA23B6" w:rsidP="00E32231">
      <w:r w:rsidRPr="00044BE2">
        <w:rPr>
          <w:i/>
          <w:iCs/>
        </w:rPr>
        <w:t>y</w:t>
      </w:r>
      <w:r w:rsidRPr="00044BE2">
        <w:t xml:space="preserve"> – залежна змінна (результативна);</w:t>
      </w:r>
    </w:p>
    <w:p w14:paraId="3A6EE74E" w14:textId="23DC862C" w:rsidR="00BA23B6" w:rsidRPr="00044BE2" w:rsidRDefault="00BA23B6" w:rsidP="00E32231">
      <w:r w:rsidRPr="00044BE2">
        <w:rPr>
          <w:i/>
          <w:iCs/>
        </w:rPr>
        <w:t>x</w:t>
      </w:r>
      <w:r w:rsidRPr="00044BE2">
        <w:t xml:space="preserve"> – незалежна змінна (факторна);</w:t>
      </w:r>
    </w:p>
    <w:p w14:paraId="4BAC7B05" w14:textId="6CE54506" w:rsidR="00BA23B6" w:rsidRPr="00044BE2" w:rsidRDefault="00BA23B6" w:rsidP="00E32231">
      <w:r w:rsidRPr="00044BE2">
        <w:rPr>
          <w:i/>
          <w:iCs/>
        </w:rPr>
        <w:t>β</w:t>
      </w:r>
      <w:r w:rsidRPr="00044BE2">
        <w:rPr>
          <w:i/>
          <w:iCs/>
          <w:vertAlign w:val="subscript"/>
        </w:rPr>
        <w:t>0</w:t>
      </w:r>
      <w:r w:rsidRPr="00044BE2">
        <w:t>​ – вільний член (перетин), який показує значення y, коли x=0;</w:t>
      </w:r>
    </w:p>
    <w:p w14:paraId="32F846EF" w14:textId="7B03F5C7" w:rsidR="00BA23B6" w:rsidRPr="00044BE2" w:rsidRDefault="00BA23B6" w:rsidP="00E32231">
      <w:r w:rsidRPr="00044BE2">
        <w:rPr>
          <w:i/>
          <w:iCs/>
        </w:rPr>
        <w:t>β</w:t>
      </w:r>
      <w:r w:rsidRPr="00044BE2">
        <w:rPr>
          <w:i/>
          <w:iCs/>
          <w:vertAlign w:val="subscript"/>
        </w:rPr>
        <w:t>1​</w:t>
      </w:r>
      <w:r w:rsidRPr="00044BE2">
        <w:t xml:space="preserve"> – коефіцієнт регресії, який визначає нахил лінії і показує, наскільки зміниться </w:t>
      </w:r>
      <w:r w:rsidRPr="00044BE2">
        <w:rPr>
          <w:i/>
          <w:iCs/>
        </w:rPr>
        <w:t>y</w:t>
      </w:r>
      <w:r w:rsidR="003B4F9F" w:rsidRPr="00044BE2">
        <w:t xml:space="preserve"> </w:t>
      </w:r>
      <w:r w:rsidRPr="00044BE2">
        <w:t xml:space="preserve">при зміні </w:t>
      </w:r>
      <w:r w:rsidRPr="00044BE2">
        <w:rPr>
          <w:i/>
          <w:iCs/>
        </w:rPr>
        <w:t xml:space="preserve">x </w:t>
      </w:r>
      <w:r w:rsidRPr="00044BE2">
        <w:t>на одиницю;</w:t>
      </w:r>
    </w:p>
    <w:p w14:paraId="79C609AD" w14:textId="188DAD7D" w:rsidR="00BA23B6" w:rsidRPr="00044BE2" w:rsidRDefault="00BA23B6" w:rsidP="00E32231">
      <w:r w:rsidRPr="00044BE2">
        <w:rPr>
          <w:i/>
          <w:iCs/>
        </w:rPr>
        <w:t xml:space="preserve">ε </w:t>
      </w:r>
      <w:r w:rsidRPr="00044BE2">
        <w:t>– випадкова похибка, що враховує вплив факторів, не включених до моделі.</w:t>
      </w:r>
    </w:p>
    <w:p w14:paraId="487E0666" w14:textId="6C108F89" w:rsidR="003B4F9F" w:rsidRPr="00044BE2" w:rsidRDefault="00140D9A" w:rsidP="00E32231">
      <w:r w:rsidRPr="00044BE2">
        <w:t>Розглянемо о</w:t>
      </w:r>
      <w:r w:rsidR="003B4F9F" w:rsidRPr="00044BE2">
        <w:t>сновні характеристики лінійної регресії</w:t>
      </w:r>
      <w:r w:rsidRPr="00044BE2">
        <w:t>:</w:t>
      </w:r>
    </w:p>
    <w:p w14:paraId="25C84103" w14:textId="7D2B54DA" w:rsidR="003B4F9F" w:rsidRPr="00044BE2" w:rsidRDefault="003B4F9F" w:rsidP="00E32231">
      <w:r w:rsidRPr="00044BE2">
        <w:lastRenderedPageBreak/>
        <w:t>Пряма залежність між змінними</w:t>
      </w:r>
      <w:r w:rsidR="00140D9A" w:rsidRPr="00044BE2">
        <w:t xml:space="preserve">. </w:t>
      </w:r>
      <w:r w:rsidRPr="00044BE2">
        <w:t>Лінійна регресія передбачає, що зміна незалежної змінної викликає пропорційну зміну залежної змінної. Якщо залежність є лінійною, графік регресії буде виглядати як пряма лінія.</w:t>
      </w:r>
    </w:p>
    <w:p w14:paraId="0E72CE49" w14:textId="02631E3E" w:rsidR="003B4F9F" w:rsidRPr="00044BE2" w:rsidRDefault="003B4F9F" w:rsidP="00E32231">
      <w:r w:rsidRPr="00044BE2">
        <w:t>Коефіцієнт регресії (</w:t>
      </w:r>
      <w:r w:rsidRPr="00044BE2">
        <w:rPr>
          <w:i/>
          <w:iCs/>
        </w:rPr>
        <w:t>β</w:t>
      </w:r>
      <w:r w:rsidRPr="00044BE2">
        <w:t>)</w:t>
      </w:r>
      <w:r w:rsidR="00140D9A" w:rsidRPr="00044BE2">
        <w:t>.</w:t>
      </w:r>
      <w:r w:rsidRPr="00044BE2">
        <w:t xml:space="preserve"> Коефіцієнт </w:t>
      </w:r>
      <w:r w:rsidRPr="00044BE2">
        <w:rPr>
          <w:i/>
          <w:iCs/>
        </w:rPr>
        <w:t>β</w:t>
      </w:r>
      <w:r w:rsidRPr="00044BE2">
        <w:rPr>
          <w:i/>
          <w:iCs/>
          <w:vertAlign w:val="subscript"/>
        </w:rPr>
        <w:t>1</w:t>
      </w:r>
      <w:r w:rsidRPr="00044BE2">
        <w:rPr>
          <w:i/>
          <w:iCs/>
        </w:rPr>
        <w:t>​</w:t>
      </w:r>
      <w:r w:rsidRPr="00044BE2">
        <w:t xml:space="preserve"> визначає нахил лінії регресії і показує, як зміна </w:t>
      </w:r>
      <w:r w:rsidRPr="00044BE2">
        <w:rPr>
          <w:i/>
          <w:iCs/>
        </w:rPr>
        <w:t>x</w:t>
      </w:r>
      <w:r w:rsidRPr="00044BE2">
        <w:t xml:space="preserve"> впливає на </w:t>
      </w:r>
      <w:r w:rsidRPr="00044BE2">
        <w:rPr>
          <w:i/>
          <w:iCs/>
        </w:rPr>
        <w:t>y.</w:t>
      </w:r>
      <w:r w:rsidRPr="00044BE2">
        <w:t xml:space="preserve"> Якщо </w:t>
      </w:r>
      <w:r w:rsidRPr="00044BE2">
        <w:rPr>
          <w:i/>
          <w:iCs/>
        </w:rPr>
        <w:t>β</w:t>
      </w:r>
      <w:r w:rsidRPr="00044BE2">
        <w:rPr>
          <w:i/>
          <w:iCs/>
          <w:vertAlign w:val="subscript"/>
        </w:rPr>
        <w:t>1​</w:t>
      </w:r>
      <w:r w:rsidRPr="00044BE2">
        <w:t xml:space="preserve"> позитивний, між змінними існує пряма залежність: зі збільшенням </w:t>
      </w:r>
      <w:r w:rsidRPr="00044BE2">
        <w:rPr>
          <w:i/>
          <w:iCs/>
        </w:rPr>
        <w:t>x, y</w:t>
      </w:r>
      <w:r w:rsidRPr="00044BE2">
        <w:t xml:space="preserve"> також зростає. Якщо </w:t>
      </w:r>
      <w:r w:rsidRPr="00044BE2">
        <w:rPr>
          <w:i/>
          <w:iCs/>
        </w:rPr>
        <w:t>β</w:t>
      </w:r>
      <w:r w:rsidRPr="00044BE2">
        <w:rPr>
          <w:i/>
          <w:iCs/>
          <w:vertAlign w:val="subscript"/>
        </w:rPr>
        <w:t>1​</w:t>
      </w:r>
      <w:r w:rsidRPr="00044BE2">
        <w:t xml:space="preserve"> негативний, зі зростанням </w:t>
      </w:r>
      <w:r w:rsidRPr="00044BE2">
        <w:rPr>
          <w:i/>
          <w:iCs/>
        </w:rPr>
        <w:t>x</w:t>
      </w:r>
      <w:r w:rsidR="00140D9A" w:rsidRPr="00044BE2">
        <w:rPr>
          <w:i/>
          <w:iCs/>
        </w:rPr>
        <w:t>,</w:t>
      </w:r>
      <w:r w:rsidRPr="00044BE2">
        <w:rPr>
          <w:i/>
          <w:iCs/>
        </w:rPr>
        <w:t xml:space="preserve"> y</w:t>
      </w:r>
      <w:r w:rsidRPr="00044BE2">
        <w:t xml:space="preserve"> зменшується.</w:t>
      </w:r>
    </w:p>
    <w:p w14:paraId="656070DA" w14:textId="6BD6BE55" w:rsidR="003B4F9F" w:rsidRPr="00044BE2" w:rsidRDefault="003B4F9F" w:rsidP="00E32231">
      <w:r w:rsidRPr="00044BE2">
        <w:t xml:space="preserve">Коефіцієнт детермінації </w:t>
      </w:r>
      <w:r w:rsidRPr="00044BE2">
        <w:rPr>
          <w:i/>
          <w:iCs/>
        </w:rPr>
        <w:t>(R</w:t>
      </w:r>
      <w:r w:rsidRPr="00044BE2">
        <w:rPr>
          <w:i/>
          <w:iCs/>
          <w:vertAlign w:val="superscript"/>
        </w:rPr>
        <w:t>2</w:t>
      </w:r>
      <w:r w:rsidRPr="00044BE2">
        <w:rPr>
          <w:i/>
          <w:iCs/>
        </w:rPr>
        <w:t>)</w:t>
      </w:r>
      <w:r w:rsidR="009A3B52" w:rsidRPr="00044BE2">
        <w:rPr>
          <w:i/>
          <w:iCs/>
        </w:rPr>
        <w:t>.</w:t>
      </w:r>
      <w:r w:rsidRPr="00044BE2">
        <w:rPr>
          <w:i/>
          <w:iCs/>
        </w:rPr>
        <w:t xml:space="preserve"> R</w:t>
      </w:r>
      <w:r w:rsidRPr="00044BE2">
        <w:rPr>
          <w:i/>
          <w:iCs/>
          <w:vertAlign w:val="superscript"/>
        </w:rPr>
        <w:t>2</w:t>
      </w:r>
      <w:r w:rsidRPr="00044BE2">
        <w:rPr>
          <w:vertAlign w:val="superscript"/>
        </w:rPr>
        <w:t xml:space="preserve"> </w:t>
      </w:r>
      <w:r w:rsidRPr="00044BE2">
        <w:t>показує, яку частку загальної варіації залежної змінної пояснює модель. Значення R</w:t>
      </w:r>
      <w:r w:rsidRPr="00044BE2">
        <w:rPr>
          <w:vertAlign w:val="superscript"/>
        </w:rPr>
        <w:t>2</w:t>
      </w:r>
      <w:r w:rsidRPr="00044BE2">
        <w:t xml:space="preserve"> варіюється від 0 до 1. Якщо </w:t>
      </w:r>
      <w:r w:rsidRPr="00044BE2">
        <w:rPr>
          <w:i/>
          <w:iCs/>
        </w:rPr>
        <w:t>R</w:t>
      </w:r>
      <w:r w:rsidRPr="00044BE2">
        <w:rPr>
          <w:i/>
          <w:iCs/>
          <w:vertAlign w:val="superscript"/>
        </w:rPr>
        <w:t>2</w:t>
      </w:r>
      <w:r w:rsidRPr="00044BE2">
        <w:rPr>
          <w:i/>
          <w:iCs/>
        </w:rPr>
        <w:t>=1</w:t>
      </w:r>
      <w:r w:rsidRPr="00044BE2">
        <w:t xml:space="preserve">, то модель повністю пояснює варіацію залежної змінної, а якщо </w:t>
      </w:r>
      <w:r w:rsidRPr="00044BE2">
        <w:rPr>
          <w:i/>
          <w:iCs/>
        </w:rPr>
        <w:t>R</w:t>
      </w:r>
      <w:r w:rsidRPr="00044BE2">
        <w:rPr>
          <w:i/>
          <w:iCs/>
          <w:vertAlign w:val="superscript"/>
        </w:rPr>
        <w:t>2</w:t>
      </w:r>
      <w:r w:rsidRPr="00044BE2">
        <w:rPr>
          <w:i/>
          <w:iCs/>
        </w:rPr>
        <w:t>=0</w:t>
      </w:r>
      <w:r w:rsidRPr="00044BE2">
        <w:t>, то модель не має пояснювальної сили.</w:t>
      </w:r>
    </w:p>
    <w:p w14:paraId="3FD64D16" w14:textId="5DBB6535" w:rsidR="003B4F9F" w:rsidRPr="00044BE2" w:rsidRDefault="009A3B52" w:rsidP="00E32231">
      <w:r w:rsidRPr="00044BE2">
        <w:t>Похибки</w:t>
      </w:r>
      <w:r w:rsidR="003B4F9F" w:rsidRPr="00044BE2">
        <w:t xml:space="preserve"> – це різниця між фактичними значеннями залежної змінної та прогнозованими значеннями, отриманими з моделі. Важливо, щоб залишки були незалежними, мали нормальний розподіл і постійну дисперсію (гомоскедастичність).</w:t>
      </w:r>
    </w:p>
    <w:p w14:paraId="4FC38AE6" w14:textId="77777777" w:rsidR="003340D3" w:rsidRPr="00044BE2" w:rsidRDefault="003B4F9F" w:rsidP="00E32231">
      <w:r w:rsidRPr="00044BE2">
        <w:t>Припущення лінійної регресії:</w:t>
      </w:r>
      <w:r w:rsidR="003340D3" w:rsidRPr="00044BE2">
        <w:t xml:space="preserve"> </w:t>
      </w:r>
    </w:p>
    <w:p w14:paraId="1F2D9CD8" w14:textId="4633CD66" w:rsidR="003B4F9F" w:rsidRPr="00044BE2" w:rsidRDefault="003340D3" w:rsidP="00381557">
      <w:pPr>
        <w:pStyle w:val="afa"/>
        <w:numPr>
          <w:ilvl w:val="0"/>
          <w:numId w:val="9"/>
        </w:numPr>
        <w:ind w:left="0" w:firstLine="851"/>
      </w:pPr>
      <w:r w:rsidRPr="00044BE2">
        <w:t>зв'язок між залежною і незалежною змінними є лінійним;</w:t>
      </w:r>
    </w:p>
    <w:p w14:paraId="33E6DDDD" w14:textId="601E8427" w:rsidR="003B4F9F" w:rsidRPr="00044BE2" w:rsidRDefault="003340D3" w:rsidP="00381557">
      <w:pPr>
        <w:pStyle w:val="afa"/>
        <w:numPr>
          <w:ilvl w:val="0"/>
          <w:numId w:val="9"/>
        </w:numPr>
        <w:tabs>
          <w:tab w:val="num" w:pos="426"/>
        </w:tabs>
        <w:ind w:left="0" w:firstLine="851"/>
      </w:pPr>
      <w:r w:rsidRPr="00044BE2">
        <w:t>значення залишків є незалежними одне від одного;</w:t>
      </w:r>
    </w:p>
    <w:p w14:paraId="3ADA477E" w14:textId="74EE433E" w:rsidR="003B4F9F" w:rsidRPr="00044BE2" w:rsidRDefault="003340D3" w:rsidP="00381557">
      <w:pPr>
        <w:pStyle w:val="afa"/>
        <w:numPr>
          <w:ilvl w:val="0"/>
          <w:numId w:val="9"/>
        </w:numPr>
        <w:tabs>
          <w:tab w:val="num" w:pos="426"/>
        </w:tabs>
        <w:ind w:left="0" w:firstLine="851"/>
      </w:pPr>
      <w:r w:rsidRPr="00044BE2">
        <w:t>залишки мають нормальний розподіл;</w:t>
      </w:r>
    </w:p>
    <w:p w14:paraId="62F58F4D" w14:textId="704C36EC" w:rsidR="003B4F9F" w:rsidRPr="00044BE2" w:rsidRDefault="003340D3" w:rsidP="00381557">
      <w:pPr>
        <w:pStyle w:val="afa"/>
        <w:numPr>
          <w:ilvl w:val="0"/>
          <w:numId w:val="9"/>
        </w:numPr>
        <w:tabs>
          <w:tab w:val="num" w:pos="426"/>
        </w:tabs>
        <w:ind w:left="0" w:firstLine="851"/>
      </w:pPr>
      <w:r w:rsidRPr="00044BE2">
        <w:t>варіація залишків є постійною для всіх значень незалежних змінних;</w:t>
      </w:r>
    </w:p>
    <w:p w14:paraId="018777B6" w14:textId="02BA052B" w:rsidR="003B4F9F" w:rsidRPr="00044BE2" w:rsidRDefault="003340D3" w:rsidP="00381557">
      <w:pPr>
        <w:pStyle w:val="afa"/>
        <w:numPr>
          <w:ilvl w:val="0"/>
          <w:numId w:val="9"/>
        </w:numPr>
        <w:tabs>
          <w:tab w:val="num" w:pos="426"/>
        </w:tabs>
        <w:ind w:left="0" w:firstLine="851"/>
      </w:pPr>
      <w:r w:rsidRPr="00044BE2">
        <w:t>незалежні змінні не повинні бути сильно корельовані між собою</w:t>
      </w:r>
      <w:r w:rsidR="003B4F9F" w:rsidRPr="00044BE2">
        <w:t>.</w:t>
      </w:r>
    </w:p>
    <w:p w14:paraId="45082276" w14:textId="7F176AF4" w:rsidR="003B4F9F" w:rsidRPr="00044BE2" w:rsidRDefault="00417C46" w:rsidP="00E32231">
      <w:r w:rsidRPr="00044BE2">
        <w:t>Наведемо п</w:t>
      </w:r>
      <w:r w:rsidR="003B4F9F" w:rsidRPr="00044BE2">
        <w:t>риклад</w:t>
      </w:r>
      <w:r w:rsidRPr="00044BE2">
        <w:t>и</w:t>
      </w:r>
      <w:r w:rsidR="003B4F9F" w:rsidRPr="00044BE2">
        <w:t xml:space="preserve"> застосування лінійної регресії</w:t>
      </w:r>
      <w:r w:rsidRPr="00044BE2">
        <w:t>:</w:t>
      </w:r>
    </w:p>
    <w:p w14:paraId="641EDC30" w14:textId="732C02AD" w:rsidR="003B4F9F" w:rsidRPr="00044BE2" w:rsidRDefault="00417C46" w:rsidP="00E32231">
      <w:r w:rsidRPr="00044BE2">
        <w:t xml:space="preserve">В </w:t>
      </w:r>
      <w:r w:rsidR="00075B22" w:rsidRPr="00044BE2">
        <w:t>економіці м</w:t>
      </w:r>
      <w:r w:rsidR="003B4F9F" w:rsidRPr="00044BE2">
        <w:t>одель може використовуватися для прогнозування продажів на основі рекламного бюджету. Залежна змінна – це обсяг продажів, а незалежна – витрати на рекламу. Лінійна регресія дозволяє визначити, наскільки зміна рекламного бюджету вплине на зміну продажів.</w:t>
      </w:r>
    </w:p>
    <w:p w14:paraId="0EF20225" w14:textId="1AC9AE9A" w:rsidR="003B4F9F" w:rsidRPr="00044BE2" w:rsidRDefault="00075B22" w:rsidP="00E32231">
      <w:r w:rsidRPr="00044BE2">
        <w:t>В медицині лі</w:t>
      </w:r>
      <w:r w:rsidR="003B4F9F" w:rsidRPr="00044BE2">
        <w:t>нійна регресія може використовуватися для прогнозування артеріального тиску пацієнтів на основі їх віку або індексу маси тіла.</w:t>
      </w:r>
    </w:p>
    <w:p w14:paraId="0C3A18C5" w14:textId="062B2D46" w:rsidR="003B4F9F" w:rsidRPr="00044BE2" w:rsidRDefault="003B4F9F" w:rsidP="00E32231">
      <w:r w:rsidRPr="00044BE2">
        <w:t xml:space="preserve">Після побудови моделі лінійної регресії важливо оцінити значущість коефіцієнтів регресії за допомогою статистичних тестів, таких як </w:t>
      </w:r>
      <w:r w:rsidRPr="00044BE2">
        <w:rPr>
          <w:i/>
          <w:iCs/>
        </w:rPr>
        <w:t>t</w:t>
      </w:r>
      <w:r w:rsidRPr="00044BE2">
        <w:t xml:space="preserve">-тест для </w:t>
      </w:r>
      <w:r w:rsidRPr="00044BE2">
        <w:lastRenderedPageBreak/>
        <w:t xml:space="preserve">кожного коефіцієнта, щоб визначити, чи мають незалежні змінні суттєвий вплив на залежну змінну. Крім того, коефіцієнт детермінації </w:t>
      </w:r>
      <w:r w:rsidRPr="00044BE2">
        <w:rPr>
          <w:i/>
          <w:iCs/>
        </w:rPr>
        <w:t>R</w:t>
      </w:r>
      <w:r w:rsidRPr="00044BE2">
        <w:rPr>
          <w:i/>
          <w:iCs/>
          <w:vertAlign w:val="superscript"/>
        </w:rPr>
        <w:t>2</w:t>
      </w:r>
      <w:r w:rsidRPr="00044BE2">
        <w:t>дає змогу оцінити, наскільки добре модель описує дані.</w:t>
      </w:r>
    </w:p>
    <w:p w14:paraId="2BD4F58A" w14:textId="77777777" w:rsidR="003B4F9F" w:rsidRPr="00044BE2" w:rsidRDefault="003B4F9F" w:rsidP="00E32231">
      <w:r w:rsidRPr="00044BE2">
        <w:t>Лінійна регресія є потужним інструментом для аналізу залежностей, але вона ефективна лише тоді, коли припущення моделі виконуються.</w:t>
      </w:r>
    </w:p>
    <w:p w14:paraId="4491944E" w14:textId="77777777" w:rsidR="00B74D37" w:rsidRPr="00044BE2" w:rsidRDefault="00B74D37" w:rsidP="00E32231">
      <w:pPr>
        <w:rPr>
          <w:i/>
          <w:iCs/>
        </w:rPr>
      </w:pPr>
      <w:r w:rsidRPr="00044BE2">
        <w:rPr>
          <w:i/>
          <w:iCs/>
        </w:rPr>
        <w:t>2. Поліноміальна регресія</w:t>
      </w:r>
    </w:p>
    <w:p w14:paraId="52E2D357" w14:textId="6471A9D5" w:rsidR="00B74D37" w:rsidRPr="00044BE2" w:rsidRDefault="00B74D37" w:rsidP="00E32231">
      <w:r w:rsidRPr="00044BE2">
        <w:t>Поліноміальна регресія використовується для моделювання нелінійних зв'язків, де залежність між змінними є нелінійною, але може бути представлена як поліном вищого</w:t>
      </w:r>
      <w:r w:rsidR="005D65FA" w:rsidRPr="00044BE2">
        <w:t xml:space="preserve"> (1.</w:t>
      </w:r>
      <w:r w:rsidR="00B63B34" w:rsidRPr="00044BE2">
        <w:t>3</w:t>
      </w:r>
      <w:r w:rsidR="005D65FA" w:rsidRPr="00044BE2">
        <w:t>)</w:t>
      </w:r>
      <w:r w:rsidRPr="00044BE2">
        <w:t xml:space="preserve"> ст</w:t>
      </w:r>
      <w:r w:rsidR="00367DD5" w:rsidRPr="00044BE2">
        <w:t>у</w:t>
      </w:r>
      <w:r w:rsidRPr="00044BE2">
        <w:t>пеня</w:t>
      </w:r>
      <w:r w:rsidR="008B1F95" w:rsidRPr="00044BE2">
        <w:t>:</w:t>
      </w:r>
    </w:p>
    <w:p w14:paraId="62D28C77" w14:textId="797C3466" w:rsidR="00B74D37" w:rsidRPr="00044BE2" w:rsidRDefault="00B74D37" w:rsidP="00E32231">
      <w:pPr>
        <w:jc w:val="center"/>
      </w:pPr>
      <w:r w:rsidRPr="00044BE2">
        <w:rPr>
          <w:i/>
          <w:iCs/>
        </w:rPr>
        <w:t>y=β</w:t>
      </w:r>
      <w:r w:rsidRPr="00044BE2">
        <w:rPr>
          <w:i/>
          <w:iCs/>
          <w:vertAlign w:val="subscript"/>
        </w:rPr>
        <w:t>0</w:t>
      </w:r>
      <w:r w:rsidRPr="00044BE2">
        <w:rPr>
          <w:i/>
          <w:iCs/>
        </w:rPr>
        <w:t>+β</w:t>
      </w:r>
      <w:r w:rsidRPr="00044BE2">
        <w:rPr>
          <w:i/>
          <w:iCs/>
          <w:vertAlign w:val="subscript"/>
        </w:rPr>
        <w:t>1</w:t>
      </w:r>
      <w:r w:rsidRPr="00044BE2">
        <w:rPr>
          <w:i/>
          <w:iCs/>
        </w:rPr>
        <w:t>x+β</w:t>
      </w:r>
      <w:r w:rsidRPr="00044BE2">
        <w:rPr>
          <w:i/>
          <w:iCs/>
          <w:vertAlign w:val="subscript"/>
        </w:rPr>
        <w:t>2</w:t>
      </w:r>
      <w:r w:rsidRPr="00044BE2">
        <w:rPr>
          <w:i/>
          <w:iCs/>
        </w:rPr>
        <w:t>x</w:t>
      </w:r>
      <w:r w:rsidRPr="00044BE2">
        <w:rPr>
          <w:i/>
          <w:iCs/>
          <w:vertAlign w:val="superscript"/>
        </w:rPr>
        <w:t>2</w:t>
      </w:r>
      <w:r w:rsidRPr="00044BE2">
        <w:rPr>
          <w:i/>
          <w:iCs/>
        </w:rPr>
        <w:t>+β</w:t>
      </w:r>
      <w:r w:rsidRPr="00044BE2">
        <w:rPr>
          <w:i/>
          <w:iCs/>
          <w:vertAlign w:val="subscript"/>
        </w:rPr>
        <w:t>3</w:t>
      </w:r>
      <w:r w:rsidRPr="00044BE2">
        <w:rPr>
          <w:i/>
          <w:iCs/>
        </w:rPr>
        <w:t>x</w:t>
      </w:r>
      <w:r w:rsidRPr="00044BE2">
        <w:rPr>
          <w:i/>
          <w:iCs/>
          <w:vertAlign w:val="superscript"/>
        </w:rPr>
        <w:t>3</w:t>
      </w:r>
      <w:r w:rsidRPr="00044BE2">
        <w:rPr>
          <w:i/>
          <w:iCs/>
        </w:rPr>
        <w:t>+</w:t>
      </w:r>
      <w:r w:rsidRPr="00044BE2">
        <w:rPr>
          <w:rFonts w:ascii="Cambria Math" w:hAnsi="Cambria Math" w:cs="Cambria Math"/>
          <w:i/>
          <w:iCs/>
        </w:rPr>
        <w:t>⋯</w:t>
      </w:r>
      <w:r w:rsidRPr="00044BE2">
        <w:rPr>
          <w:i/>
          <w:iCs/>
        </w:rPr>
        <w:t>+β</w:t>
      </w:r>
      <w:r w:rsidRPr="00044BE2">
        <w:rPr>
          <w:i/>
          <w:iCs/>
          <w:vertAlign w:val="subscript"/>
        </w:rPr>
        <w:t>n</w:t>
      </w:r>
      <w:r w:rsidRPr="00044BE2">
        <w:rPr>
          <w:i/>
          <w:iCs/>
        </w:rPr>
        <w:t>x</w:t>
      </w:r>
      <w:r w:rsidRPr="00044BE2">
        <w:rPr>
          <w:i/>
          <w:iCs/>
          <w:vertAlign w:val="superscript"/>
        </w:rPr>
        <w:t>n</w:t>
      </w:r>
      <w:r w:rsidR="005D65FA" w:rsidRPr="00044BE2">
        <w:rPr>
          <w:vertAlign w:val="superscript"/>
        </w:rPr>
        <w:t xml:space="preserve"> </w:t>
      </w:r>
      <w:r w:rsidR="005D65FA" w:rsidRPr="00044BE2">
        <w:rPr>
          <w:vertAlign w:val="subscript"/>
        </w:rPr>
        <w:t xml:space="preserve">  </w:t>
      </w:r>
      <w:r w:rsidR="00017E63" w:rsidRPr="00044BE2">
        <w:t>+ε</w:t>
      </w:r>
      <w:r w:rsidR="005D65FA" w:rsidRPr="00044BE2">
        <w:rPr>
          <w:vertAlign w:val="subscript"/>
        </w:rPr>
        <w:t xml:space="preserve">                            </w:t>
      </w:r>
      <w:r w:rsidR="005D65FA" w:rsidRPr="00044BE2">
        <w:t>(1.3)</w:t>
      </w:r>
    </w:p>
    <w:p w14:paraId="7FC1E95E" w14:textId="77777777" w:rsidR="001A50DE" w:rsidRPr="00044BE2" w:rsidRDefault="001A50DE" w:rsidP="00E32231">
      <w:r w:rsidRPr="00044BE2">
        <w:t>Поліноміальна регресія описується рівнянням:</w:t>
      </w:r>
    </w:p>
    <w:p w14:paraId="4757EA94" w14:textId="77777777" w:rsidR="001A50DE" w:rsidRPr="00044BE2" w:rsidRDefault="001A50DE" w:rsidP="00E32231">
      <w:r w:rsidRPr="00044BE2">
        <w:t>де:</w:t>
      </w:r>
    </w:p>
    <w:p w14:paraId="12CF1153" w14:textId="0747584C" w:rsidR="001A50DE" w:rsidRPr="00044BE2" w:rsidRDefault="001A50DE" w:rsidP="00E32231">
      <w:r w:rsidRPr="00044BE2">
        <w:rPr>
          <w:i/>
          <w:iCs/>
        </w:rPr>
        <w:t>y</w:t>
      </w:r>
      <w:r w:rsidRPr="00044BE2">
        <w:t xml:space="preserve"> — залежна змінна, яку ми прогнозуємо;</w:t>
      </w:r>
    </w:p>
    <w:p w14:paraId="2CD863A9" w14:textId="11E5E8C7" w:rsidR="001A50DE" w:rsidRPr="00044BE2" w:rsidRDefault="001A50DE" w:rsidP="00E32231">
      <w:r w:rsidRPr="00044BE2">
        <w:rPr>
          <w:i/>
          <w:iCs/>
        </w:rPr>
        <w:t>x</w:t>
      </w:r>
      <w:r w:rsidRPr="00044BE2">
        <w:t xml:space="preserve"> — незалежна змінна (або фактор);</w:t>
      </w:r>
    </w:p>
    <w:p w14:paraId="04742151" w14:textId="4664D47D" w:rsidR="001A50DE" w:rsidRPr="00044BE2" w:rsidRDefault="001A50DE" w:rsidP="00E32231">
      <w:r w:rsidRPr="00044BE2">
        <w:rPr>
          <w:i/>
          <w:iCs/>
        </w:rPr>
        <w:t>β</w:t>
      </w:r>
      <w:r w:rsidRPr="00044BE2">
        <w:rPr>
          <w:i/>
          <w:iCs/>
          <w:vertAlign w:val="subscript"/>
        </w:rPr>
        <w:t>0</w:t>
      </w:r>
      <w:r w:rsidRPr="00044BE2">
        <w:rPr>
          <w:i/>
          <w:iCs/>
        </w:rPr>
        <w:t>,β</w:t>
      </w:r>
      <w:r w:rsidRPr="00044BE2">
        <w:rPr>
          <w:i/>
          <w:iCs/>
          <w:vertAlign w:val="subscript"/>
        </w:rPr>
        <w:t>1</w:t>
      </w:r>
      <w:r w:rsidRPr="00044BE2">
        <w:rPr>
          <w:i/>
          <w:iCs/>
        </w:rPr>
        <w:t>,…,β</w:t>
      </w:r>
      <w:r w:rsidRPr="00044BE2">
        <w:rPr>
          <w:i/>
          <w:iCs/>
          <w:vertAlign w:val="subscript"/>
        </w:rPr>
        <w:t>n</w:t>
      </w:r>
      <w:r w:rsidRPr="00044BE2">
        <w:rPr>
          <w:vertAlign w:val="subscript"/>
        </w:rPr>
        <w:t>​</w:t>
      </w:r>
      <w:r w:rsidRPr="00044BE2">
        <w:t xml:space="preserve"> — коефіцієнти регресії,</w:t>
      </w:r>
      <w:r w:rsidR="00017E63" w:rsidRPr="00044BE2">
        <w:t xml:space="preserve"> </w:t>
      </w:r>
      <w:r w:rsidRPr="00044BE2">
        <w:t>які показують вплив різних ступенів x на y;</w:t>
      </w:r>
    </w:p>
    <w:p w14:paraId="762EC882" w14:textId="4F5AF2AC" w:rsidR="001A50DE" w:rsidRPr="00044BE2" w:rsidRDefault="001A50DE" w:rsidP="00E32231">
      <w:r w:rsidRPr="00044BE2">
        <w:rPr>
          <w:i/>
          <w:iCs/>
        </w:rPr>
        <w:t>x</w:t>
      </w:r>
      <w:r w:rsidRPr="00044BE2">
        <w:rPr>
          <w:i/>
          <w:iCs/>
          <w:vertAlign w:val="superscript"/>
        </w:rPr>
        <w:t>2</w:t>
      </w:r>
      <w:r w:rsidRPr="00044BE2">
        <w:rPr>
          <w:i/>
          <w:iCs/>
        </w:rPr>
        <w:t>,x</w:t>
      </w:r>
      <w:r w:rsidRPr="00044BE2">
        <w:rPr>
          <w:i/>
          <w:iCs/>
          <w:vertAlign w:val="superscript"/>
        </w:rPr>
        <w:t>3</w:t>
      </w:r>
      <w:r w:rsidRPr="00044BE2">
        <w:rPr>
          <w:i/>
          <w:iCs/>
        </w:rPr>
        <w:t>,…,x</w:t>
      </w:r>
      <w:r w:rsidRPr="00044BE2">
        <w:rPr>
          <w:i/>
          <w:iCs/>
          <w:vertAlign w:val="superscript"/>
        </w:rPr>
        <w:t>n</w:t>
      </w:r>
      <w:r w:rsidRPr="00044BE2">
        <w:t xml:space="preserve"> — поліноміальні степені незалежної змінної </w:t>
      </w:r>
      <w:r w:rsidRPr="00044BE2">
        <w:rPr>
          <w:i/>
          <w:iCs/>
        </w:rPr>
        <w:t>x</w:t>
      </w:r>
      <w:r w:rsidRPr="00044BE2">
        <w:t xml:space="preserve">, які враховують нелінійний характер взаємодії між </w:t>
      </w:r>
      <w:r w:rsidRPr="00044BE2">
        <w:rPr>
          <w:i/>
          <w:iCs/>
        </w:rPr>
        <w:t>x</w:t>
      </w:r>
      <w:r w:rsidRPr="00044BE2">
        <w:t xml:space="preserve"> та </w:t>
      </w:r>
      <w:r w:rsidRPr="00044BE2">
        <w:rPr>
          <w:i/>
          <w:iCs/>
        </w:rPr>
        <w:t>y</w:t>
      </w:r>
      <w:r w:rsidRPr="00044BE2">
        <w:t>;</w:t>
      </w:r>
    </w:p>
    <w:p w14:paraId="7BCF2A3E" w14:textId="631671B9" w:rsidR="001A50DE" w:rsidRPr="00044BE2" w:rsidRDefault="001A50DE" w:rsidP="00E32231">
      <w:r w:rsidRPr="00044BE2">
        <w:t>ε</w:t>
      </w:r>
      <w:r w:rsidR="00FB0CA7" w:rsidRPr="00044BE2">
        <w:t xml:space="preserve"> </w:t>
      </w:r>
      <w:r w:rsidRPr="00044BE2">
        <w:t>— похибка або залишок моделі, що враховує фактори, які не включені в модель.</w:t>
      </w:r>
    </w:p>
    <w:p w14:paraId="55949903" w14:textId="77777777" w:rsidR="001A50DE" w:rsidRPr="00044BE2" w:rsidRDefault="001A50DE" w:rsidP="00E32231">
      <w:r w:rsidRPr="00044BE2">
        <w:t>Це рівняння дозволяє моделювати більш складні, нелінійні залежності між змінними, коли стандартна лінійна регресія не підходить для опису реальної ситуації.</w:t>
      </w:r>
    </w:p>
    <w:p w14:paraId="4CA3C929" w14:textId="57D83C58" w:rsidR="00A70454" w:rsidRPr="00044BE2" w:rsidRDefault="00A70454" w:rsidP="00E32231">
      <w:r w:rsidRPr="00044BE2">
        <w:t>Поліноміальна регресія – це метод регресійного аналізу, який використовується для моделювання нелінійних залежностей між залежною і незалежною змінними. На відміну від лінійної регресії, де зв’язок між змінними є лінійним, у поліноміальній регресії модель передбачає залежність вищих порядків, що дозволяє краще описати складніші відносини між змінними.</w:t>
      </w:r>
    </w:p>
    <w:p w14:paraId="538ABF81" w14:textId="37B673D4" w:rsidR="00A70454" w:rsidRPr="00044BE2" w:rsidRDefault="00A70454" w:rsidP="00E32231">
      <w:r w:rsidRPr="00044BE2">
        <w:t>Основні характеристики поліноміальної регресії</w:t>
      </w:r>
      <w:r w:rsidR="003560E2" w:rsidRPr="00044BE2">
        <w:t xml:space="preserve"> це:</w:t>
      </w:r>
      <w:r w:rsidR="00EC38AE" w:rsidRPr="00044BE2">
        <w:t xml:space="preserve"> </w:t>
      </w:r>
      <w:r w:rsidR="003560E2" w:rsidRPr="00044BE2">
        <w:t>нелінійність зв’язку порядок полінома коефіцієнти регресії, коефіцієнт детермінації (R</w:t>
      </w:r>
      <w:r w:rsidR="003560E2" w:rsidRPr="00044BE2">
        <w:rPr>
          <w:vertAlign w:val="superscript"/>
        </w:rPr>
        <w:t>2</w:t>
      </w:r>
      <w:r w:rsidR="003560E2" w:rsidRPr="00044BE2">
        <w:t>)</w:t>
      </w:r>
      <w:r w:rsidR="00EC38AE" w:rsidRPr="00044BE2">
        <w:t>:</w:t>
      </w:r>
    </w:p>
    <w:p w14:paraId="0CE191EE" w14:textId="08AC0285" w:rsidR="00A70454" w:rsidRPr="00044BE2" w:rsidRDefault="00647585" w:rsidP="00381557">
      <w:pPr>
        <w:pStyle w:val="afa"/>
        <w:numPr>
          <w:ilvl w:val="0"/>
          <w:numId w:val="10"/>
        </w:numPr>
        <w:ind w:left="0" w:firstLine="851"/>
      </w:pPr>
      <w:r w:rsidRPr="00044BE2">
        <w:lastRenderedPageBreak/>
        <w:t>поліноміальна регресія дозволяє моделювати складніші взаємозв'язки між змінними, ніж це можливо за допомогою лінійної регресії. це корисно, коли залежність між змінними має вигляд кривої, а не прямої лінії;</w:t>
      </w:r>
    </w:p>
    <w:p w14:paraId="44A817AD" w14:textId="163D05E6" w:rsidR="00A70454" w:rsidRPr="00044BE2" w:rsidRDefault="00647585" w:rsidP="00381557">
      <w:pPr>
        <w:pStyle w:val="afa"/>
        <w:numPr>
          <w:ilvl w:val="0"/>
          <w:numId w:val="10"/>
        </w:numPr>
        <w:ind w:left="0" w:firstLine="851"/>
      </w:pPr>
      <w:r w:rsidRPr="00044BE2">
        <w:t xml:space="preserve">порядок полінома визначає кількість ступенів незалежної змінної в моделі. наприклад, у випадку поліноміальної регресії 2-го порядку використовується </w:t>
      </w:r>
      <w:r w:rsidRPr="00044BE2">
        <w:rPr>
          <w:i/>
          <w:iCs/>
        </w:rPr>
        <w:t>x</w:t>
      </w:r>
      <w:r w:rsidRPr="00044BE2">
        <w:rPr>
          <w:i/>
          <w:iCs/>
          <w:vertAlign w:val="superscript"/>
        </w:rPr>
        <w:t>2</w:t>
      </w:r>
      <w:r w:rsidRPr="00044BE2">
        <w:t xml:space="preserve">, для 3-го порядку – </w:t>
      </w:r>
      <w:r w:rsidRPr="00044BE2">
        <w:rPr>
          <w:i/>
          <w:iCs/>
        </w:rPr>
        <w:t>x</w:t>
      </w:r>
      <w:r w:rsidRPr="00044BE2">
        <w:rPr>
          <w:i/>
          <w:iCs/>
          <w:vertAlign w:val="superscript"/>
        </w:rPr>
        <w:t>3</w:t>
      </w:r>
      <w:r w:rsidRPr="00044BE2">
        <w:t>, і так далі. підвищення порядку полінома дозволяє точніше описати складну залежність, але може призвести до перенавантаження моделі (overfitting);</w:t>
      </w:r>
    </w:p>
    <w:p w14:paraId="3CABFCEC" w14:textId="169C951F" w:rsidR="005C5479" w:rsidRPr="00044BE2" w:rsidRDefault="00647585" w:rsidP="00381557">
      <w:pPr>
        <w:pStyle w:val="afa"/>
        <w:numPr>
          <w:ilvl w:val="0"/>
          <w:numId w:val="10"/>
        </w:numPr>
        <w:ind w:left="0" w:firstLine="851"/>
      </w:pPr>
      <w:r w:rsidRPr="00044BE2">
        <w:t>кожен коефіцієнт</w:t>
      </w:r>
      <w:r w:rsidRPr="00044BE2">
        <w:rPr>
          <w:i/>
          <w:iCs/>
        </w:rPr>
        <w:t xml:space="preserve"> βi</w:t>
      </w:r>
      <w:r w:rsidRPr="00044BE2">
        <w:t xml:space="preserve"> відображає внесок відповідної степені незалежної змінної до загальної моделі. лінійна частина відповідає коефіцієнту </w:t>
      </w:r>
      <w:r w:rsidRPr="00044BE2">
        <w:rPr>
          <w:i/>
          <w:iCs/>
        </w:rPr>
        <w:t>β1</w:t>
      </w:r>
      <w:r w:rsidRPr="00044BE2">
        <w:t>​, квадратична –</w:t>
      </w:r>
      <w:r w:rsidRPr="00044BE2">
        <w:rPr>
          <w:i/>
          <w:iCs/>
        </w:rPr>
        <w:t xml:space="preserve"> β2</w:t>
      </w:r>
      <w:r w:rsidRPr="00044BE2">
        <w:t xml:space="preserve">​, кубічна – </w:t>
      </w:r>
      <w:r w:rsidRPr="00044BE2">
        <w:rPr>
          <w:i/>
          <w:iCs/>
        </w:rPr>
        <w:t>β3​</w:t>
      </w:r>
      <w:r w:rsidRPr="00044BE2">
        <w:t xml:space="preserve"> тощо.</w:t>
      </w:r>
    </w:p>
    <w:p w14:paraId="61AAA4B9" w14:textId="2D12CE84" w:rsidR="00A70454" w:rsidRPr="00044BE2" w:rsidRDefault="00A70454" w:rsidP="00E32231">
      <w:pPr>
        <w:pStyle w:val="afa"/>
        <w:ind w:left="0"/>
      </w:pPr>
      <w:r w:rsidRPr="00044BE2">
        <w:t>Як і в лінійній регресії, коефіцієнт детермінації R</w:t>
      </w:r>
      <w:r w:rsidRPr="00044BE2">
        <w:rPr>
          <w:vertAlign w:val="superscript"/>
        </w:rPr>
        <w:t>2</w:t>
      </w:r>
      <w:r w:rsidRPr="00044BE2">
        <w:t xml:space="preserve"> показує, яку частку варіації залежної змінної пояснює модель. Поліноміальна регресія часто має більш високий R</w:t>
      </w:r>
      <w:r w:rsidRPr="00044BE2">
        <w:rPr>
          <w:vertAlign w:val="superscript"/>
        </w:rPr>
        <w:t>2</w:t>
      </w:r>
      <w:r w:rsidRPr="00044BE2">
        <w:t xml:space="preserve"> порівняно з лінійною регресією, але це не завжди свідчить про кращу модель, особливо якщо є ризик перенавчання.</w:t>
      </w:r>
    </w:p>
    <w:p w14:paraId="6A7E34D5" w14:textId="40D2225C" w:rsidR="00A70454" w:rsidRPr="00044BE2" w:rsidRDefault="003F10EB" w:rsidP="00E32231">
      <w:r w:rsidRPr="00044BE2">
        <w:t>Н</w:t>
      </w:r>
      <w:r w:rsidR="003560E2" w:rsidRPr="00044BE2">
        <w:t>аведемо п</w:t>
      </w:r>
      <w:r w:rsidR="00A70454" w:rsidRPr="00044BE2">
        <w:t>риклад</w:t>
      </w:r>
      <w:r w:rsidR="003560E2" w:rsidRPr="00044BE2">
        <w:t>и</w:t>
      </w:r>
      <w:r w:rsidR="00A70454" w:rsidRPr="00044BE2">
        <w:t xml:space="preserve"> застосування поліноміальної регресії</w:t>
      </w:r>
      <w:r w:rsidR="003560E2" w:rsidRPr="00044BE2">
        <w:t>:</w:t>
      </w:r>
    </w:p>
    <w:p w14:paraId="06BDB13D" w14:textId="77777777" w:rsidR="00A70454" w:rsidRPr="00044BE2" w:rsidRDefault="00A70454" w:rsidP="00E32231">
      <w:r w:rsidRPr="00044BE2">
        <w:t>Поліноміальна регресія застосовується у випадках, коли взаємозв'язок між змінними не є лінійним. Наприклад:</w:t>
      </w:r>
    </w:p>
    <w:p w14:paraId="36452D2E" w14:textId="7EA10EC8" w:rsidR="00A70454" w:rsidRPr="00044BE2" w:rsidRDefault="00367DD5" w:rsidP="00381557">
      <w:pPr>
        <w:pStyle w:val="afa"/>
        <w:numPr>
          <w:ilvl w:val="0"/>
          <w:numId w:val="11"/>
        </w:numPr>
        <w:ind w:left="0" w:firstLine="851"/>
      </w:pPr>
      <w:r w:rsidRPr="00044BE2">
        <w:t>у</w:t>
      </w:r>
      <w:r w:rsidR="003560E2" w:rsidRPr="00044BE2">
        <w:t xml:space="preserve"> ф</w:t>
      </w:r>
      <w:r w:rsidR="00A70454" w:rsidRPr="00044BE2">
        <w:t>ізи</w:t>
      </w:r>
      <w:r w:rsidR="003560E2" w:rsidRPr="00044BE2">
        <w:t>ці</w:t>
      </w:r>
      <w:r w:rsidR="00A70454" w:rsidRPr="00044BE2">
        <w:t xml:space="preserve"> </w:t>
      </w:r>
      <w:r w:rsidR="003560E2" w:rsidRPr="00044BE2">
        <w:t>п</w:t>
      </w:r>
      <w:r w:rsidR="00A70454" w:rsidRPr="00044BE2">
        <w:t>ри моделюванні траєкторії руху об’єкта під дією сили тяжіння, залежність висоти від часу часто є квадратичною.</w:t>
      </w:r>
    </w:p>
    <w:p w14:paraId="16E30425" w14:textId="3EB2F7C9" w:rsidR="00A70454" w:rsidRPr="00044BE2" w:rsidRDefault="003560E2" w:rsidP="00381557">
      <w:pPr>
        <w:pStyle w:val="afa"/>
        <w:numPr>
          <w:ilvl w:val="0"/>
          <w:numId w:val="11"/>
        </w:numPr>
        <w:ind w:left="0" w:firstLine="851"/>
      </w:pPr>
      <w:r w:rsidRPr="00044BE2">
        <w:t>в е</w:t>
      </w:r>
      <w:r w:rsidR="00A70454" w:rsidRPr="00044BE2">
        <w:t>кономі</w:t>
      </w:r>
      <w:r w:rsidRPr="00044BE2">
        <w:t>ці</w:t>
      </w:r>
      <w:r w:rsidR="00A70454" w:rsidRPr="00044BE2">
        <w:t xml:space="preserve"> </w:t>
      </w:r>
      <w:r w:rsidR="00367DD5" w:rsidRPr="00044BE2">
        <w:t>д</w:t>
      </w:r>
      <w:r w:rsidR="00A70454" w:rsidRPr="00044BE2">
        <w:t>ля аналізу складних змін на ринку, коли залежність між ціною продукту і його попитом може бути нелінійною.</w:t>
      </w:r>
    </w:p>
    <w:p w14:paraId="1E22CF64" w14:textId="4E23C897" w:rsidR="00A70454" w:rsidRPr="00044BE2" w:rsidRDefault="00367DD5" w:rsidP="00381557">
      <w:pPr>
        <w:pStyle w:val="afa"/>
        <w:numPr>
          <w:ilvl w:val="0"/>
          <w:numId w:val="11"/>
        </w:numPr>
        <w:ind w:left="0" w:firstLine="851"/>
      </w:pPr>
      <w:r w:rsidRPr="00044BE2">
        <w:t>у м</w:t>
      </w:r>
      <w:r w:rsidR="00A70454" w:rsidRPr="00044BE2">
        <w:t>едицин</w:t>
      </w:r>
      <w:r w:rsidRPr="00044BE2">
        <w:t>і м</w:t>
      </w:r>
      <w:r w:rsidR="00A70454" w:rsidRPr="00044BE2">
        <w:t>одель може бути корисною для аналізу залежності дозування ліків від реакції пацієнта, якщо ефект дози на організм має нелінійний характер.</w:t>
      </w:r>
    </w:p>
    <w:p w14:paraId="387B01E6" w14:textId="6C2D5870" w:rsidR="00A70454" w:rsidRPr="00044BE2" w:rsidRDefault="005C5479" w:rsidP="00E32231">
      <w:r w:rsidRPr="00044BE2">
        <w:t>Представимо п</w:t>
      </w:r>
      <w:r w:rsidR="00A70454" w:rsidRPr="00044BE2">
        <w:t>ереваги та недоліки поліноміальної регресії</w:t>
      </w:r>
      <w:r w:rsidR="003F10EB" w:rsidRPr="00044BE2">
        <w:t>.</w:t>
      </w:r>
    </w:p>
    <w:p w14:paraId="7C2708C5" w14:textId="3BB110A4" w:rsidR="005C5479" w:rsidRPr="00044BE2" w:rsidRDefault="00A70454" w:rsidP="00E32231">
      <w:r w:rsidRPr="00044BE2">
        <w:t>Переваги</w:t>
      </w:r>
      <w:r w:rsidR="00647585" w:rsidRPr="00044BE2">
        <w:t>:</w:t>
      </w:r>
    </w:p>
    <w:p w14:paraId="0B136552" w14:textId="6B606251" w:rsidR="005C5479" w:rsidRPr="00044BE2" w:rsidRDefault="005C5479" w:rsidP="00381557">
      <w:pPr>
        <w:pStyle w:val="afa"/>
        <w:numPr>
          <w:ilvl w:val="0"/>
          <w:numId w:val="11"/>
        </w:numPr>
        <w:ind w:left="0" w:firstLine="851"/>
      </w:pPr>
      <w:r w:rsidRPr="00044BE2">
        <w:t>дозволяє моделювати більш складні, нелінійні зв’язки;</w:t>
      </w:r>
    </w:p>
    <w:p w14:paraId="62449DC5" w14:textId="4D9F8D6C" w:rsidR="00A70454" w:rsidRPr="00044BE2" w:rsidRDefault="005C5479" w:rsidP="00381557">
      <w:pPr>
        <w:pStyle w:val="afa"/>
        <w:numPr>
          <w:ilvl w:val="0"/>
          <w:numId w:val="11"/>
        </w:numPr>
        <w:ind w:left="0" w:firstLine="851"/>
      </w:pPr>
      <w:r w:rsidRPr="00044BE2">
        <w:t>застосовується для прогнозування процесів, де зміна залежної змінної має криву форму.</w:t>
      </w:r>
    </w:p>
    <w:p w14:paraId="43742C04" w14:textId="12D84836" w:rsidR="005C5479" w:rsidRPr="00044BE2" w:rsidRDefault="00A70454" w:rsidP="00E32231">
      <w:r w:rsidRPr="00044BE2">
        <w:lastRenderedPageBreak/>
        <w:t>Недоліки</w:t>
      </w:r>
      <w:r w:rsidR="00647585" w:rsidRPr="00044BE2">
        <w:t>:</w:t>
      </w:r>
    </w:p>
    <w:p w14:paraId="3979ABE4" w14:textId="72D0981B" w:rsidR="00A70454" w:rsidRPr="00044BE2" w:rsidRDefault="005C5479" w:rsidP="00381557">
      <w:pPr>
        <w:pStyle w:val="afa"/>
        <w:numPr>
          <w:ilvl w:val="0"/>
          <w:numId w:val="27"/>
        </w:numPr>
        <w:ind w:left="0" w:firstLine="851"/>
      </w:pPr>
      <w:r w:rsidRPr="00044BE2">
        <w:t>модель із занадто високим порядком полінома може підлаштуватися під шум у даних, що призведе до поганої узагальнюваності моделі на нових даних;</w:t>
      </w:r>
    </w:p>
    <w:p w14:paraId="0BC40E8A" w14:textId="3CB110CE" w:rsidR="00A70454" w:rsidRPr="00044BE2" w:rsidRDefault="005C5479" w:rsidP="00381557">
      <w:pPr>
        <w:pStyle w:val="afa"/>
        <w:numPr>
          <w:ilvl w:val="0"/>
          <w:numId w:val="27"/>
        </w:numPr>
        <w:ind w:left="0" w:firstLine="851"/>
      </w:pPr>
      <w:r w:rsidRPr="00044BE2">
        <w:t>чутливість до зміщення. якщо ступені полінома занадто високі, модель може стати дуже чутливою до малих змін у значеннях змінних;</w:t>
      </w:r>
    </w:p>
    <w:p w14:paraId="7B6E8D42" w14:textId="35D60506" w:rsidR="00A70454" w:rsidRPr="00044BE2" w:rsidRDefault="005C5479" w:rsidP="00381557">
      <w:pPr>
        <w:pStyle w:val="afa"/>
        <w:numPr>
          <w:ilvl w:val="0"/>
          <w:numId w:val="27"/>
        </w:numPr>
        <w:ind w:left="0" w:firstLine="851"/>
      </w:pPr>
      <w:r w:rsidRPr="00044BE2">
        <w:t>ускладненість інтерпретації. чим вищий порядок полінома, тим складніше інтерпретувати результати і зрозуміти внесок кожної змінної.</w:t>
      </w:r>
    </w:p>
    <w:p w14:paraId="14C02CD6" w14:textId="77777777" w:rsidR="00A70454" w:rsidRPr="00044BE2" w:rsidRDefault="00A70454" w:rsidP="00E32231">
      <w:r w:rsidRPr="00044BE2">
        <w:t>Поліноміальна регресія є потужним інструментом, який можна застосовувати для моделювання складних залежностей, однак її потрібно використовувати з обережністю, особливо при виборі порядку полінома. Часто доцільно починати з низького порядку та поступово збільшувати його, перевіряючи, чи дійсно модель покращує прогноз, не допускаючи перенавчання.</w:t>
      </w:r>
    </w:p>
    <w:p w14:paraId="03D4956F" w14:textId="77777777" w:rsidR="00B74D37" w:rsidRPr="00044BE2" w:rsidRDefault="00B74D37" w:rsidP="00E32231">
      <w:pPr>
        <w:rPr>
          <w:i/>
          <w:iCs/>
        </w:rPr>
      </w:pPr>
      <w:r w:rsidRPr="00044BE2">
        <w:rPr>
          <w:i/>
          <w:iCs/>
        </w:rPr>
        <w:t>3. Множинна регресія</w:t>
      </w:r>
    </w:p>
    <w:p w14:paraId="5B661EB4" w14:textId="7F682A4A" w:rsidR="00613B94" w:rsidRPr="00044BE2" w:rsidRDefault="00B74D37" w:rsidP="00E32231">
      <w:r w:rsidRPr="00044BE2">
        <w:t xml:space="preserve">Це розширення лінійної регресії, коли залежна змінна залежить від кількох незалежних змінних. </w:t>
      </w:r>
      <w:r w:rsidR="00613B94" w:rsidRPr="00044BE2">
        <w:t xml:space="preserve">Множинна регресія — це метод статистичного аналізу, який використовується для моделювання залежності між однією залежною змінною (зазвичай позначається </w:t>
      </w:r>
      <w:r w:rsidR="00613B94" w:rsidRPr="00044BE2">
        <w:rPr>
          <w:i/>
          <w:iCs/>
        </w:rPr>
        <w:t>y</w:t>
      </w:r>
      <w:r w:rsidR="00613B94" w:rsidRPr="00044BE2">
        <w:t>) та кількома незалежними змінними (факторами). Цей підхід дозволяє оцінити одночасний вплив кількох змінних на результат і визначити, наскільки кожен із факторів впливає на залежну змінну.</w:t>
      </w:r>
    </w:p>
    <w:p w14:paraId="6CB6ECA5" w14:textId="77777777" w:rsidR="00613B94" w:rsidRPr="00044BE2" w:rsidRDefault="00613B94" w:rsidP="00E32231">
      <w:r w:rsidRPr="00044BE2">
        <w:t>Рівняння множинної регресії виглядає наступним чином:</w:t>
      </w:r>
    </w:p>
    <w:p w14:paraId="40A16283" w14:textId="58862056" w:rsidR="00613B94" w:rsidRPr="00044BE2" w:rsidRDefault="00613B94" w:rsidP="00E32231">
      <w:pPr>
        <w:jc w:val="center"/>
        <w:rPr>
          <w:i/>
          <w:iCs/>
        </w:rPr>
      </w:pPr>
      <w:r w:rsidRPr="00044BE2">
        <w:rPr>
          <w:i/>
          <w:iCs/>
        </w:rPr>
        <w:t>y=β</w:t>
      </w:r>
      <w:r w:rsidRPr="00044BE2">
        <w:rPr>
          <w:i/>
          <w:iCs/>
          <w:vertAlign w:val="subscript"/>
        </w:rPr>
        <w:t>0</w:t>
      </w:r>
      <w:r w:rsidRPr="00044BE2">
        <w:rPr>
          <w:i/>
          <w:iCs/>
        </w:rPr>
        <w:t>+β</w:t>
      </w:r>
      <w:r w:rsidRPr="00044BE2">
        <w:rPr>
          <w:i/>
          <w:iCs/>
          <w:vertAlign w:val="subscript"/>
        </w:rPr>
        <w:t>1</w:t>
      </w:r>
      <w:r w:rsidRPr="00044BE2">
        <w:rPr>
          <w:i/>
          <w:iCs/>
        </w:rPr>
        <w:t>x</w:t>
      </w:r>
      <w:r w:rsidRPr="00044BE2">
        <w:rPr>
          <w:i/>
          <w:iCs/>
          <w:vertAlign w:val="subscript"/>
        </w:rPr>
        <w:t>1</w:t>
      </w:r>
      <w:r w:rsidRPr="00044BE2">
        <w:rPr>
          <w:i/>
          <w:iCs/>
        </w:rPr>
        <w:t>+β</w:t>
      </w:r>
      <w:r w:rsidRPr="00044BE2">
        <w:rPr>
          <w:i/>
          <w:iCs/>
          <w:vertAlign w:val="subscript"/>
        </w:rPr>
        <w:t>2</w:t>
      </w:r>
      <w:r w:rsidRPr="00044BE2">
        <w:rPr>
          <w:i/>
          <w:iCs/>
        </w:rPr>
        <w:t>x</w:t>
      </w:r>
      <w:r w:rsidRPr="00044BE2">
        <w:rPr>
          <w:i/>
          <w:iCs/>
          <w:vertAlign w:val="subscript"/>
        </w:rPr>
        <w:t>2</w:t>
      </w:r>
      <w:r w:rsidRPr="00044BE2">
        <w:rPr>
          <w:i/>
          <w:iCs/>
        </w:rPr>
        <w:t>+</w:t>
      </w:r>
      <w:r w:rsidRPr="00044BE2">
        <w:rPr>
          <w:rFonts w:ascii="Cambria Math" w:hAnsi="Cambria Math" w:cs="Cambria Math"/>
          <w:i/>
          <w:iCs/>
        </w:rPr>
        <w:t>⋯</w:t>
      </w:r>
      <w:r w:rsidRPr="00044BE2">
        <w:rPr>
          <w:i/>
          <w:iCs/>
        </w:rPr>
        <w:t>+β</w:t>
      </w:r>
      <w:r w:rsidRPr="00044BE2">
        <w:rPr>
          <w:i/>
          <w:iCs/>
          <w:vertAlign w:val="subscript"/>
        </w:rPr>
        <w:t>k</w:t>
      </w:r>
      <w:r w:rsidRPr="00044BE2">
        <w:rPr>
          <w:i/>
          <w:iCs/>
        </w:rPr>
        <w:t>x</w:t>
      </w:r>
      <w:r w:rsidRPr="00044BE2">
        <w:rPr>
          <w:i/>
          <w:iCs/>
          <w:vertAlign w:val="subscript"/>
        </w:rPr>
        <w:t>k</w:t>
      </w:r>
      <w:r w:rsidRPr="00044BE2">
        <w:rPr>
          <w:i/>
          <w:iCs/>
        </w:rPr>
        <w:t>+ε,</w:t>
      </w:r>
      <w:r w:rsidR="00797C40" w:rsidRPr="00044BE2">
        <w:rPr>
          <w:i/>
          <w:iCs/>
        </w:rPr>
        <w:t xml:space="preserve"> </w:t>
      </w:r>
      <w:r w:rsidR="00797C40" w:rsidRPr="00044BE2">
        <w:t xml:space="preserve">              (1.</w:t>
      </w:r>
      <w:r w:rsidR="00026A3D" w:rsidRPr="00044BE2">
        <w:t>4</w:t>
      </w:r>
      <w:r w:rsidR="00797C40" w:rsidRPr="00044BE2">
        <w:t xml:space="preserve">)     </w:t>
      </w:r>
    </w:p>
    <w:p w14:paraId="0A4D1D13" w14:textId="77777777" w:rsidR="00613B94" w:rsidRPr="00044BE2" w:rsidRDefault="00613B94" w:rsidP="00E32231">
      <w:r w:rsidRPr="00044BE2">
        <w:t>де:</w:t>
      </w:r>
    </w:p>
    <w:p w14:paraId="4B612171" w14:textId="722437C8" w:rsidR="00613B94" w:rsidRPr="00044BE2" w:rsidRDefault="00613B94" w:rsidP="00E32231">
      <w:r w:rsidRPr="00044BE2">
        <w:rPr>
          <w:i/>
          <w:iCs/>
        </w:rPr>
        <w:t xml:space="preserve">y </w:t>
      </w:r>
      <w:r w:rsidRPr="00044BE2">
        <w:t>— залежна змінна, яку ми прогнозуємо;</w:t>
      </w:r>
    </w:p>
    <w:p w14:paraId="684CC716" w14:textId="2A662488" w:rsidR="00613B94" w:rsidRPr="00044BE2" w:rsidRDefault="00613B94" w:rsidP="00E32231">
      <w:r w:rsidRPr="00044BE2">
        <w:rPr>
          <w:i/>
          <w:iCs/>
        </w:rPr>
        <w:t>x</w:t>
      </w:r>
      <w:r w:rsidRPr="00044BE2">
        <w:rPr>
          <w:i/>
          <w:iCs/>
          <w:vertAlign w:val="subscript"/>
        </w:rPr>
        <w:t>1</w:t>
      </w:r>
      <w:r w:rsidRPr="00044BE2">
        <w:rPr>
          <w:i/>
          <w:iCs/>
        </w:rPr>
        <w:t>,x</w:t>
      </w:r>
      <w:r w:rsidRPr="00044BE2">
        <w:rPr>
          <w:i/>
          <w:iCs/>
          <w:vertAlign w:val="subscript"/>
        </w:rPr>
        <w:t>2</w:t>
      </w:r>
      <w:r w:rsidRPr="00044BE2">
        <w:rPr>
          <w:i/>
          <w:iCs/>
        </w:rPr>
        <w:t>,…,x</w:t>
      </w:r>
      <w:r w:rsidRPr="00044BE2">
        <w:rPr>
          <w:i/>
          <w:iCs/>
          <w:vertAlign w:val="subscript"/>
        </w:rPr>
        <w:t>k</w:t>
      </w:r>
      <w:r w:rsidRPr="00044BE2">
        <w:t xml:space="preserve"> — незалежні змінні або предиктори (фактори);</w:t>
      </w:r>
    </w:p>
    <w:p w14:paraId="647E8B6E" w14:textId="798864C4" w:rsidR="00613B94" w:rsidRPr="00044BE2" w:rsidRDefault="00613B94" w:rsidP="00E32231">
      <w:r w:rsidRPr="00044BE2">
        <w:rPr>
          <w:i/>
          <w:iCs/>
        </w:rPr>
        <w:t>β</w:t>
      </w:r>
      <w:r w:rsidRPr="00044BE2">
        <w:rPr>
          <w:i/>
          <w:iCs/>
          <w:vertAlign w:val="subscript"/>
        </w:rPr>
        <w:t>0</w:t>
      </w:r>
      <w:r w:rsidRPr="00044BE2">
        <w:t>— вільний член (константа), що є значенням залежної змінної, коли всі незалежні змінні дорівнюють нулю;</w:t>
      </w:r>
    </w:p>
    <w:p w14:paraId="65B7DF23" w14:textId="01187296" w:rsidR="00613B94" w:rsidRPr="00044BE2" w:rsidRDefault="00613B94" w:rsidP="00E32231">
      <w:r w:rsidRPr="00044BE2">
        <w:rPr>
          <w:i/>
          <w:iCs/>
        </w:rPr>
        <w:t>β</w:t>
      </w:r>
      <w:r w:rsidRPr="00044BE2">
        <w:rPr>
          <w:i/>
          <w:iCs/>
          <w:vertAlign w:val="subscript"/>
        </w:rPr>
        <w:t>1</w:t>
      </w:r>
      <w:r w:rsidRPr="00044BE2">
        <w:rPr>
          <w:i/>
          <w:iCs/>
        </w:rPr>
        <w:t>,β</w:t>
      </w:r>
      <w:r w:rsidRPr="00044BE2">
        <w:rPr>
          <w:i/>
          <w:iCs/>
          <w:vertAlign w:val="subscript"/>
        </w:rPr>
        <w:t>2</w:t>
      </w:r>
      <w:r w:rsidRPr="00044BE2">
        <w:rPr>
          <w:i/>
          <w:iCs/>
        </w:rPr>
        <w:t>,…,β</w:t>
      </w:r>
      <w:r w:rsidRPr="00044BE2">
        <w:rPr>
          <w:i/>
          <w:iCs/>
          <w:vertAlign w:val="subscript"/>
        </w:rPr>
        <w:t>k​</w:t>
      </w:r>
      <w:r w:rsidRPr="00044BE2">
        <w:t xml:space="preserve"> — коефіцієнти регресії, що показують вплив кожної незалежної змінної на y;</w:t>
      </w:r>
    </w:p>
    <w:p w14:paraId="59F83C4C" w14:textId="0E5C2A0B" w:rsidR="00613B94" w:rsidRPr="00044BE2" w:rsidRDefault="00613B94" w:rsidP="00E32231">
      <w:r w:rsidRPr="00044BE2">
        <w:rPr>
          <w:i/>
          <w:iCs/>
        </w:rPr>
        <w:t>ε</w:t>
      </w:r>
      <w:r w:rsidRPr="00044BE2">
        <w:t>— залишкова похибка (помилка), яка відображає невраховані чинники або шум.</w:t>
      </w:r>
    </w:p>
    <w:p w14:paraId="232E0FBF" w14:textId="302ACAAE" w:rsidR="00613B94" w:rsidRPr="00044BE2" w:rsidRDefault="00E94EFB" w:rsidP="00E32231">
      <w:r w:rsidRPr="00044BE2">
        <w:lastRenderedPageBreak/>
        <w:t>Представимо о</w:t>
      </w:r>
      <w:r w:rsidR="00613B94" w:rsidRPr="00044BE2">
        <w:t>сновні характеристики множинної регресії</w:t>
      </w:r>
      <w:r w:rsidRPr="00044BE2">
        <w:t>:</w:t>
      </w:r>
    </w:p>
    <w:p w14:paraId="391EC796" w14:textId="6A4C0128" w:rsidR="00613B94" w:rsidRPr="00044BE2" w:rsidRDefault="00613B94" w:rsidP="00E32231">
      <w:r w:rsidRPr="00044BE2">
        <w:t>Множинна регресія дозволяє аналізувати та оцінювати вплив кількох факторів на залежну змінну. Це особливо корисно, коли існує кілька потенційних чинників, що можуть впливати на результат.</w:t>
      </w:r>
    </w:p>
    <w:p w14:paraId="6CDB9DFB" w14:textId="21FD37A6" w:rsidR="00613B94" w:rsidRPr="00044BE2" w:rsidRDefault="00613B94" w:rsidP="00E32231">
      <w:r w:rsidRPr="00044BE2">
        <w:t xml:space="preserve">Кожен коефіцієнт </w:t>
      </w:r>
      <w:r w:rsidRPr="00044BE2">
        <w:rPr>
          <w:i/>
          <w:iCs/>
        </w:rPr>
        <w:t>βi</w:t>
      </w:r>
      <w:r w:rsidRPr="00044BE2">
        <w:t xml:space="preserve"> показує, на скільки одиниць зміниться y, якщо </w:t>
      </w:r>
      <w:r w:rsidRPr="00044BE2">
        <w:rPr>
          <w:i/>
          <w:iCs/>
        </w:rPr>
        <w:t>xi</w:t>
      </w:r>
      <w:r w:rsidRPr="00044BE2">
        <w:t xml:space="preserve"> зміниться на одну одиницю, за умови, що інші незалежні змінні залишаються незмінними.</w:t>
      </w:r>
    </w:p>
    <w:p w14:paraId="404893E1" w14:textId="002F931D" w:rsidR="00613B94" w:rsidRPr="00044BE2" w:rsidRDefault="00613B94" w:rsidP="00E32231">
      <w:r w:rsidRPr="00044BE2">
        <w:t>Залишки: ε — це залишкова похибка, яка враховує невраховані фактори або варіації, які не можуть бути пояснені моделлю.</w:t>
      </w:r>
    </w:p>
    <w:p w14:paraId="1EA31C9D" w14:textId="2C02597D" w:rsidR="00613B94" w:rsidRPr="00044BE2" w:rsidRDefault="00613B94" w:rsidP="00E32231">
      <w:pPr>
        <w:tabs>
          <w:tab w:val="num" w:pos="426"/>
        </w:tabs>
      </w:pPr>
      <w:r w:rsidRPr="00044BE2">
        <w:t>Множинна регресія широко використовується в різних галузях</w:t>
      </w:r>
      <w:r w:rsidR="005A546A" w:rsidRPr="00044BE2">
        <w:t xml:space="preserve"> наприклад</w:t>
      </w:r>
      <w:r w:rsidRPr="00044BE2">
        <w:t>:</w:t>
      </w:r>
    </w:p>
    <w:p w14:paraId="728D7173" w14:textId="314B7A18" w:rsidR="00613B94" w:rsidRPr="00044BE2" w:rsidRDefault="002716B1" w:rsidP="00381557">
      <w:pPr>
        <w:pStyle w:val="afa"/>
        <w:numPr>
          <w:ilvl w:val="0"/>
          <w:numId w:val="20"/>
        </w:numPr>
        <w:ind w:left="0" w:firstLine="851"/>
      </w:pPr>
      <w:r w:rsidRPr="00044BE2">
        <w:t>в економіці для аналізу впливу таких факторів, як інфляція, рівень безробіття та процентні ставки на економічне зростання;</w:t>
      </w:r>
    </w:p>
    <w:p w14:paraId="37462E62" w14:textId="51F0FF7D" w:rsidR="00613B94" w:rsidRPr="00044BE2" w:rsidRDefault="002716B1" w:rsidP="00381557">
      <w:pPr>
        <w:pStyle w:val="afa"/>
        <w:numPr>
          <w:ilvl w:val="0"/>
          <w:numId w:val="20"/>
        </w:numPr>
        <w:ind w:left="0" w:firstLine="851"/>
      </w:pPr>
      <w:r w:rsidRPr="00044BE2">
        <w:t>в медицині для вивчення, як різні чинники, такі як вік, вага, рівень фізичної активності та харчові звички, впливають на стан здоров'я пацієнта;</w:t>
      </w:r>
    </w:p>
    <w:p w14:paraId="1A6E24C5" w14:textId="15A992E9" w:rsidR="00613B94" w:rsidRPr="00044BE2" w:rsidRDefault="002716B1" w:rsidP="00381557">
      <w:pPr>
        <w:pStyle w:val="afa"/>
        <w:numPr>
          <w:ilvl w:val="0"/>
          <w:numId w:val="20"/>
        </w:numPr>
        <w:ind w:left="0" w:firstLine="851"/>
      </w:pPr>
      <w:r w:rsidRPr="00044BE2">
        <w:t>в соціології для дослідження взаємозв’язку між рівнем освіти, доходом, місцем проживання та рівнем задоволеності життям.</w:t>
      </w:r>
    </w:p>
    <w:p w14:paraId="2B9E8886" w14:textId="5E0FDA4E" w:rsidR="00613B94" w:rsidRPr="00044BE2" w:rsidRDefault="00613B94" w:rsidP="00E32231">
      <w:pPr>
        <w:tabs>
          <w:tab w:val="num" w:pos="426"/>
        </w:tabs>
      </w:pPr>
      <w:r w:rsidRPr="00044BE2">
        <w:t xml:space="preserve">Як і у випадку з простою регресією, в множинній регресії використовується коефіцієнт детермінації </w:t>
      </w:r>
      <w:r w:rsidRPr="00044BE2">
        <w:rPr>
          <w:i/>
          <w:iCs/>
        </w:rPr>
        <w:t>R</w:t>
      </w:r>
      <w:r w:rsidRPr="00044BE2">
        <w:rPr>
          <w:i/>
          <w:iCs/>
          <w:vertAlign w:val="superscript"/>
        </w:rPr>
        <w:t>2</w:t>
      </w:r>
      <w:r w:rsidRPr="00044BE2">
        <w:t xml:space="preserve">, який показує, яку частку варіації залежної змінної пояснює модель. Множинна регресія часто має вищий </w:t>
      </w:r>
      <w:r w:rsidR="005A546A" w:rsidRPr="00044BE2">
        <w:rPr>
          <w:i/>
          <w:iCs/>
        </w:rPr>
        <w:t>R</w:t>
      </w:r>
      <w:r w:rsidR="005A546A" w:rsidRPr="00044BE2">
        <w:rPr>
          <w:i/>
          <w:iCs/>
          <w:vertAlign w:val="superscript"/>
        </w:rPr>
        <w:t>2</w:t>
      </w:r>
      <w:r w:rsidRPr="00044BE2">
        <w:t>, ніж лінійна, оскільки використовує більше незалежних змінних для пояснення результату.</w:t>
      </w:r>
    </w:p>
    <w:p w14:paraId="7BE8389E" w14:textId="12CA94A7" w:rsidR="00613B94" w:rsidRPr="00044BE2" w:rsidRDefault="002716B1" w:rsidP="00E32231">
      <w:pPr>
        <w:tabs>
          <w:tab w:val="num" w:pos="426"/>
        </w:tabs>
      </w:pPr>
      <w:r w:rsidRPr="00044BE2">
        <w:t>Виокремимо деякі п</w:t>
      </w:r>
      <w:r w:rsidR="00613B94" w:rsidRPr="00044BE2">
        <w:t>ереваги та недоліки множинної регресії</w:t>
      </w:r>
      <w:r w:rsidRPr="00044BE2">
        <w:t>:</w:t>
      </w:r>
    </w:p>
    <w:p w14:paraId="16D11198" w14:textId="77777777" w:rsidR="00613B94" w:rsidRPr="00044BE2" w:rsidRDefault="00613B94" w:rsidP="00E32231">
      <w:pPr>
        <w:tabs>
          <w:tab w:val="num" w:pos="426"/>
        </w:tabs>
      </w:pPr>
      <w:r w:rsidRPr="00044BE2">
        <w:t>Переваги:</w:t>
      </w:r>
    </w:p>
    <w:p w14:paraId="6D9CA1FF" w14:textId="4D50C5AD" w:rsidR="00613B94" w:rsidRPr="00044BE2" w:rsidRDefault="002716B1" w:rsidP="00381557">
      <w:pPr>
        <w:pStyle w:val="afa"/>
        <w:numPr>
          <w:ilvl w:val="0"/>
          <w:numId w:val="21"/>
        </w:numPr>
        <w:ind w:left="0" w:firstLine="851"/>
      </w:pPr>
      <w:r w:rsidRPr="00044BE2">
        <w:t>дозволяє моделювати вплив кількох змінних одночасно;</w:t>
      </w:r>
    </w:p>
    <w:p w14:paraId="2CFFB32B" w14:textId="0988779B" w:rsidR="00613B94" w:rsidRPr="00044BE2" w:rsidRDefault="002716B1" w:rsidP="00381557">
      <w:pPr>
        <w:pStyle w:val="afa"/>
        <w:numPr>
          <w:ilvl w:val="0"/>
          <w:numId w:val="21"/>
        </w:numPr>
        <w:ind w:left="0" w:firstLine="851"/>
      </w:pPr>
      <w:r w:rsidRPr="00044BE2">
        <w:t>більш точне прогнозування завдяки використанню багатьох факторів;</w:t>
      </w:r>
    </w:p>
    <w:p w14:paraId="68893217" w14:textId="7352155A" w:rsidR="00613B94" w:rsidRPr="00044BE2" w:rsidRDefault="002716B1" w:rsidP="00381557">
      <w:pPr>
        <w:pStyle w:val="afa"/>
        <w:numPr>
          <w:ilvl w:val="0"/>
          <w:numId w:val="21"/>
        </w:numPr>
        <w:ind w:left="0" w:firstLine="851"/>
      </w:pPr>
      <w:r w:rsidRPr="00044BE2">
        <w:t>можливість виявити взаємозв'язки між незалежними змінними.</w:t>
      </w:r>
    </w:p>
    <w:p w14:paraId="72538268" w14:textId="77777777" w:rsidR="00613B94" w:rsidRPr="00044BE2" w:rsidRDefault="00613B94" w:rsidP="00E32231">
      <w:pPr>
        <w:tabs>
          <w:tab w:val="num" w:pos="426"/>
        </w:tabs>
      </w:pPr>
      <w:r w:rsidRPr="00044BE2">
        <w:t>Недоліки:</w:t>
      </w:r>
    </w:p>
    <w:p w14:paraId="08BEB8C2" w14:textId="3DC1422F" w:rsidR="00613B94" w:rsidRPr="00044BE2" w:rsidRDefault="00613B94" w:rsidP="00381557">
      <w:pPr>
        <w:pStyle w:val="afa"/>
        <w:numPr>
          <w:ilvl w:val="0"/>
          <w:numId w:val="22"/>
        </w:numPr>
        <w:ind w:left="0" w:firstLine="851"/>
      </w:pPr>
      <w:r w:rsidRPr="00044BE2">
        <w:t>якщо дві чи більше незалежних змінних сильно корельовані між собою, це може вплинути на точність оцінки коефіцієнтів</w:t>
      </w:r>
      <w:r w:rsidR="002716B1" w:rsidRPr="00044BE2">
        <w:t>;</w:t>
      </w:r>
    </w:p>
    <w:p w14:paraId="17C2B063" w14:textId="74BDE89B" w:rsidR="00613B94" w:rsidRPr="00044BE2" w:rsidRDefault="00613B94" w:rsidP="00381557">
      <w:pPr>
        <w:pStyle w:val="afa"/>
        <w:numPr>
          <w:ilvl w:val="0"/>
          <w:numId w:val="22"/>
        </w:numPr>
        <w:ind w:left="0" w:firstLine="851"/>
      </w:pPr>
      <w:r w:rsidRPr="00044BE2">
        <w:t>з великою кількістю змінних може бути важко інтерпретувати результати.</w:t>
      </w:r>
    </w:p>
    <w:p w14:paraId="6938033E" w14:textId="77777777" w:rsidR="00026A3D" w:rsidRPr="00044BE2" w:rsidRDefault="00613B94" w:rsidP="00381557">
      <w:pPr>
        <w:pStyle w:val="afa"/>
        <w:numPr>
          <w:ilvl w:val="0"/>
          <w:numId w:val="22"/>
        </w:numPr>
        <w:ind w:left="0" w:firstLine="851"/>
      </w:pPr>
      <w:r w:rsidRPr="00044BE2">
        <w:lastRenderedPageBreak/>
        <w:t>якщо модель використовує занадто багато змінних, вона може бути надто підлаштованою під конкретні дані (overfitting), що призведе до поганого прогнозування нових даних.</w:t>
      </w:r>
      <w:r w:rsidR="00D37506" w:rsidRPr="00044BE2">
        <w:t xml:space="preserve"> </w:t>
      </w:r>
    </w:p>
    <w:p w14:paraId="23D20340" w14:textId="17DBE049" w:rsidR="00613B94" w:rsidRPr="00044BE2" w:rsidRDefault="00613B94" w:rsidP="00E32231">
      <w:r w:rsidRPr="00044BE2">
        <w:t>Множинна регресія є потужним інструментом для аналізу складних систем і процесів, де кілька чинників одночасно впливають на результат. Однак правильний вибір незалежних змінних та аналіз мультколінеарності є ключовими для успішного застосування цього методу.</w:t>
      </w:r>
    </w:p>
    <w:p w14:paraId="5398D38D" w14:textId="4AD363AC" w:rsidR="00B74D37" w:rsidRPr="00044BE2" w:rsidRDefault="00B74D37" w:rsidP="00E32231">
      <w:pPr>
        <w:rPr>
          <w:i/>
          <w:iCs/>
        </w:rPr>
      </w:pPr>
      <w:r w:rsidRPr="00044BE2">
        <w:rPr>
          <w:i/>
          <w:iCs/>
        </w:rPr>
        <w:t>4. Логарифмічна регресія</w:t>
      </w:r>
    </w:p>
    <w:p w14:paraId="58092394" w14:textId="77777777" w:rsidR="00613B94" w:rsidRPr="00044BE2" w:rsidRDefault="00613B94" w:rsidP="00E32231">
      <w:r w:rsidRPr="00044BE2">
        <w:t>Логарифмічна регресія — це вид регресійного аналізу, при якому залежна змінна моделюється через логарифмічну трансформацію незалежної змінної (або змінних). Цей підхід використовується для моделювання ситуацій, де зміни в залежній змінній спостерігаються при експоненціальному зростанні незалежної змінної.</w:t>
      </w:r>
    </w:p>
    <w:p w14:paraId="71A6D84D" w14:textId="77777777" w:rsidR="00613B94" w:rsidRPr="00044BE2" w:rsidRDefault="00613B94" w:rsidP="00E32231">
      <w:r w:rsidRPr="00044BE2">
        <w:t>Основне рівняння логарифмічної регресії</w:t>
      </w:r>
    </w:p>
    <w:p w14:paraId="28C505A0" w14:textId="77777777" w:rsidR="00613B94" w:rsidRPr="00044BE2" w:rsidRDefault="00613B94" w:rsidP="00E32231">
      <w:r w:rsidRPr="00044BE2">
        <w:t>Рівняння логарифмічної регресії може бути представлене у двох основних формах:</w:t>
      </w:r>
    </w:p>
    <w:p w14:paraId="29758426" w14:textId="77777777" w:rsidR="00613B94" w:rsidRPr="00044BE2" w:rsidRDefault="00613B94" w:rsidP="00E32231">
      <w:r w:rsidRPr="00044BE2">
        <w:t>Логарифмічна регресія з незалежною змінною:</w:t>
      </w:r>
    </w:p>
    <w:p w14:paraId="1C5B620D" w14:textId="0B216FFD" w:rsidR="00613B94" w:rsidRPr="00044BE2" w:rsidRDefault="00026A3D" w:rsidP="00E32231">
      <w:pPr>
        <w:rPr>
          <w:i/>
          <w:iCs/>
        </w:rPr>
      </w:pPr>
      <w:r w:rsidRPr="00044BE2">
        <w:rPr>
          <w:i/>
          <w:iCs/>
        </w:rPr>
        <w:t xml:space="preserve">                             </w:t>
      </w:r>
      <w:r w:rsidR="00613B94" w:rsidRPr="00044BE2">
        <w:rPr>
          <w:i/>
          <w:iCs/>
        </w:rPr>
        <w:t>y=β</w:t>
      </w:r>
      <w:r w:rsidR="00613B94" w:rsidRPr="00044BE2">
        <w:rPr>
          <w:i/>
          <w:iCs/>
          <w:vertAlign w:val="subscript"/>
        </w:rPr>
        <w:t>0</w:t>
      </w:r>
      <w:r w:rsidR="00613B94" w:rsidRPr="00044BE2">
        <w:rPr>
          <w:i/>
          <w:iCs/>
        </w:rPr>
        <w:t>+β</w:t>
      </w:r>
      <w:r w:rsidR="00613B94" w:rsidRPr="00044BE2">
        <w:rPr>
          <w:i/>
          <w:iCs/>
          <w:vertAlign w:val="subscript"/>
        </w:rPr>
        <w:t>1</w:t>
      </w:r>
      <w:r w:rsidR="00613B94" w:rsidRPr="00044BE2">
        <w:rPr>
          <w:i/>
          <w:iCs/>
        </w:rPr>
        <w:t>log(x)+ε,</w:t>
      </w:r>
      <w:r w:rsidRPr="00044BE2">
        <w:rPr>
          <w:i/>
          <w:iCs/>
        </w:rPr>
        <w:t xml:space="preserve">                              </w:t>
      </w:r>
      <w:r w:rsidRPr="00044BE2">
        <w:t>(1.</w:t>
      </w:r>
      <w:r w:rsidR="00B24315" w:rsidRPr="00044BE2">
        <w:t>5</w:t>
      </w:r>
      <w:r w:rsidRPr="00044BE2">
        <w:t xml:space="preserve">)     </w:t>
      </w:r>
    </w:p>
    <w:p w14:paraId="78CD41B2" w14:textId="70D8FF49" w:rsidR="00613B94" w:rsidRPr="00044BE2" w:rsidRDefault="00613B94" w:rsidP="00E32231">
      <w:r w:rsidRPr="00044BE2">
        <w:t>де y — залежна змінна, x— незалежна змінна, а β</w:t>
      </w:r>
      <w:r w:rsidRPr="00044BE2">
        <w:rPr>
          <w:vertAlign w:val="subscript"/>
        </w:rPr>
        <w:t>0​</w:t>
      </w:r>
      <w:r w:rsidRPr="00044BE2">
        <w:t xml:space="preserve"> і β</w:t>
      </w:r>
      <w:r w:rsidRPr="00044BE2">
        <w:rPr>
          <w:vertAlign w:val="subscript"/>
        </w:rPr>
        <w:t>1​</w:t>
      </w:r>
      <w:r w:rsidRPr="00044BE2">
        <w:t xml:space="preserve"> — коефіцієнти регресії.</w:t>
      </w:r>
    </w:p>
    <w:p w14:paraId="39EEE1E1" w14:textId="6246665B" w:rsidR="00613B94" w:rsidRPr="00044BE2" w:rsidRDefault="00613B94" w:rsidP="00026AA6">
      <w:pPr>
        <w:rPr>
          <w:i/>
          <w:iCs/>
        </w:rPr>
      </w:pPr>
      <w:r w:rsidRPr="00044BE2">
        <w:t>Логарифмічна регресія з логарифмом залежної змінної</w:t>
      </w:r>
      <w:r w:rsidR="00026AA6" w:rsidRPr="00044BE2">
        <w:t xml:space="preserve"> </w:t>
      </w:r>
      <w:r w:rsidRPr="00044BE2">
        <w:rPr>
          <w:i/>
          <w:iCs/>
        </w:rPr>
        <w:t>log(y)=β</w:t>
      </w:r>
      <w:r w:rsidRPr="00044BE2">
        <w:rPr>
          <w:i/>
          <w:iCs/>
          <w:vertAlign w:val="subscript"/>
        </w:rPr>
        <w:t>0</w:t>
      </w:r>
      <w:r w:rsidRPr="00044BE2">
        <w:rPr>
          <w:i/>
          <w:iCs/>
        </w:rPr>
        <w:t>+β</w:t>
      </w:r>
      <w:r w:rsidRPr="00044BE2">
        <w:rPr>
          <w:i/>
          <w:iCs/>
          <w:vertAlign w:val="subscript"/>
        </w:rPr>
        <w:t>1</w:t>
      </w:r>
      <w:r w:rsidRPr="00044BE2">
        <w:rPr>
          <w:i/>
          <w:iCs/>
        </w:rPr>
        <w:t>x+ε.</w:t>
      </w:r>
    </w:p>
    <w:p w14:paraId="1C5C5878" w14:textId="69D29857" w:rsidR="00613B94" w:rsidRPr="00044BE2" w:rsidRDefault="00613B94" w:rsidP="00092138">
      <w:r w:rsidRPr="00044BE2">
        <w:t>У обох випадках ε— це залишок або похибка моделі.</w:t>
      </w:r>
    </w:p>
    <w:p w14:paraId="1DBAC45E" w14:textId="675BDCAB" w:rsidR="00613B94" w:rsidRPr="00044BE2" w:rsidRDefault="00613B94" w:rsidP="00092138">
      <w:r w:rsidRPr="00044BE2">
        <w:t>Основні характеристики логарифмічної регресії</w:t>
      </w:r>
      <w:r w:rsidR="00026AA6" w:rsidRPr="00044BE2">
        <w:t>:</w:t>
      </w:r>
    </w:p>
    <w:p w14:paraId="210C1CA6" w14:textId="045588C1" w:rsidR="00613B94" w:rsidRPr="00044BE2" w:rsidRDefault="00026AA6" w:rsidP="00381557">
      <w:pPr>
        <w:pStyle w:val="afa"/>
        <w:numPr>
          <w:ilvl w:val="0"/>
          <w:numId w:val="31"/>
        </w:numPr>
        <w:ind w:left="0" w:firstLine="851"/>
      </w:pPr>
      <w:r w:rsidRPr="00044BE2">
        <w:t>логарифмічна регресія особливо корисна, коли залежна змінна зростає або зменшується експоненціально з ростом незалежної змінної. це дозволяє спростити аналіз, оскільки логарифмічна функція зменшує вплив великих значень;</w:t>
      </w:r>
    </w:p>
    <w:p w14:paraId="68B3BF41" w14:textId="64975722" w:rsidR="00613B94" w:rsidRPr="00044BE2" w:rsidRDefault="00026AA6" w:rsidP="00381557">
      <w:pPr>
        <w:pStyle w:val="afa"/>
        <w:numPr>
          <w:ilvl w:val="0"/>
          <w:numId w:val="31"/>
        </w:numPr>
        <w:ind w:left="0" w:firstLine="851"/>
      </w:pPr>
      <w:r w:rsidRPr="00044BE2">
        <w:t>логарифмічна трансформація допомагає зменшити асиметрію даних, що може бути корисним для покращення виконання моделі. наприклад, якщо дані мають значні відхилення або викиди, логарифмічна трансформація може зробити їх більш нормальними</w:t>
      </w:r>
      <w:r w:rsidR="00092138" w:rsidRPr="00044BE2">
        <w:t>;</w:t>
      </w:r>
    </w:p>
    <w:p w14:paraId="52BD0E3C" w14:textId="7A7762EA" w:rsidR="00613B94" w:rsidRPr="00044BE2" w:rsidRDefault="00026AA6" w:rsidP="00381557">
      <w:pPr>
        <w:pStyle w:val="afa"/>
        <w:numPr>
          <w:ilvl w:val="0"/>
          <w:numId w:val="31"/>
        </w:numPr>
        <w:ind w:left="0" w:firstLine="851"/>
      </w:pPr>
      <w:r w:rsidRPr="00044BE2">
        <w:lastRenderedPageBreak/>
        <w:t xml:space="preserve">у логарифмічній регресії коефіцієнти </w:t>
      </w:r>
      <w:r w:rsidRPr="00044BE2">
        <w:rPr>
          <w:i/>
          <w:iCs/>
        </w:rPr>
        <w:t>β1</w:t>
      </w:r>
      <w:r w:rsidRPr="00044BE2">
        <w:t xml:space="preserve"> можна інтерпретувати як відсоткову зміну в </w:t>
      </w:r>
      <w:r w:rsidRPr="00044BE2">
        <w:rPr>
          <w:i/>
          <w:iCs/>
        </w:rPr>
        <w:t>y</w:t>
      </w:r>
      <w:r w:rsidRPr="00044BE2">
        <w:t xml:space="preserve"> при зміні </w:t>
      </w:r>
      <w:r w:rsidRPr="00044BE2">
        <w:rPr>
          <w:i/>
          <w:iCs/>
        </w:rPr>
        <w:t>x</w:t>
      </w:r>
      <w:r w:rsidRPr="00044BE2">
        <w:t xml:space="preserve"> на одиницю. це робить їх легшими для розуміння в контексті економічних або соціальних даних.</w:t>
      </w:r>
    </w:p>
    <w:p w14:paraId="476FE680" w14:textId="7451DDC1" w:rsidR="00613B94" w:rsidRPr="00044BE2" w:rsidRDefault="00613B94" w:rsidP="00092138">
      <w:r w:rsidRPr="00044BE2">
        <w:t>Переваги та недоліки логарифмічної регресії</w:t>
      </w:r>
      <w:r w:rsidR="00F004AF" w:rsidRPr="00044BE2">
        <w:t>:</w:t>
      </w:r>
    </w:p>
    <w:p w14:paraId="2AEA985D" w14:textId="77777777" w:rsidR="00613B94" w:rsidRPr="00044BE2" w:rsidRDefault="00613B94" w:rsidP="00E32231">
      <w:r w:rsidRPr="00044BE2">
        <w:t>Переваги:</w:t>
      </w:r>
    </w:p>
    <w:p w14:paraId="04E3F5CA" w14:textId="59D99573" w:rsidR="00613B94" w:rsidRPr="00044BE2" w:rsidRDefault="00F004AF" w:rsidP="00381557">
      <w:pPr>
        <w:numPr>
          <w:ilvl w:val="0"/>
          <w:numId w:val="23"/>
        </w:numPr>
        <w:ind w:left="0" w:firstLine="851"/>
      </w:pPr>
      <w:r w:rsidRPr="00044BE2">
        <w:t>зменшує вплив викидів і асиметрії у даних;</w:t>
      </w:r>
    </w:p>
    <w:p w14:paraId="3858FD3B" w14:textId="489F1F32" w:rsidR="00613B94" w:rsidRPr="00044BE2" w:rsidRDefault="00F004AF" w:rsidP="00381557">
      <w:pPr>
        <w:numPr>
          <w:ilvl w:val="0"/>
          <w:numId w:val="23"/>
        </w:numPr>
        <w:ind w:left="0" w:firstLine="851"/>
      </w:pPr>
      <w:r w:rsidRPr="00044BE2">
        <w:t>легша інтерпретація коефіцієнтів у контексті відсоткових змін;</w:t>
      </w:r>
    </w:p>
    <w:p w14:paraId="48F798C6" w14:textId="19725764" w:rsidR="00613B94" w:rsidRPr="00044BE2" w:rsidRDefault="00F004AF" w:rsidP="00381557">
      <w:pPr>
        <w:numPr>
          <w:ilvl w:val="0"/>
          <w:numId w:val="23"/>
        </w:numPr>
        <w:ind w:left="0" w:firstLine="851"/>
      </w:pPr>
      <w:r w:rsidRPr="00044BE2">
        <w:t>підходить для даних, що демонструють експоненціальне зростання.</w:t>
      </w:r>
    </w:p>
    <w:p w14:paraId="5DACC3B0" w14:textId="77777777" w:rsidR="00613B94" w:rsidRPr="00044BE2" w:rsidRDefault="00613B94" w:rsidP="00E32231">
      <w:r w:rsidRPr="00044BE2">
        <w:t>Недоліки:</w:t>
      </w:r>
    </w:p>
    <w:p w14:paraId="47DC1605" w14:textId="50F43184" w:rsidR="00613B94" w:rsidRPr="00044BE2" w:rsidRDefault="00F004AF" w:rsidP="00381557">
      <w:pPr>
        <w:numPr>
          <w:ilvl w:val="0"/>
          <w:numId w:val="24"/>
        </w:numPr>
        <w:ind w:left="0" w:firstLine="851"/>
      </w:pPr>
      <w:r w:rsidRPr="00044BE2">
        <w:t>необхідність, щоб усі значення незалежної змінної були додатними, оскільки логарифм не визначений для непозитивних значень;</w:t>
      </w:r>
    </w:p>
    <w:p w14:paraId="6145AAE9" w14:textId="59E2C3FA" w:rsidR="00613B94" w:rsidRPr="00044BE2" w:rsidRDefault="00F004AF" w:rsidP="00381557">
      <w:pPr>
        <w:numPr>
          <w:ilvl w:val="0"/>
          <w:numId w:val="24"/>
        </w:numPr>
        <w:ind w:left="0" w:firstLine="851"/>
      </w:pPr>
      <w:r w:rsidRPr="00044BE2">
        <w:t>модель може не відображати добре, якщо зв'язок між змінними не є логарифмічним чи експоненціальним;</w:t>
      </w:r>
    </w:p>
    <w:p w14:paraId="48BA9877" w14:textId="1C2A7293" w:rsidR="00613B94" w:rsidRPr="00044BE2" w:rsidRDefault="00F004AF" w:rsidP="00381557">
      <w:pPr>
        <w:numPr>
          <w:ilvl w:val="0"/>
          <w:numId w:val="24"/>
        </w:numPr>
        <w:ind w:left="0" w:firstLine="851"/>
      </w:pPr>
      <w:r w:rsidRPr="00044BE2">
        <w:t>як і інші регресійні моделі, логарифмічна регресія може зазнавати впливу мультколінеарності, якщо незалежні змінні корельовані.</w:t>
      </w:r>
    </w:p>
    <w:p w14:paraId="0290C24E" w14:textId="3D91917B" w:rsidR="00B74D37" w:rsidRPr="00044BE2" w:rsidRDefault="009B6700" w:rsidP="00E32231">
      <w:pPr>
        <w:rPr>
          <w:i/>
          <w:iCs/>
        </w:rPr>
      </w:pPr>
      <w:r w:rsidRPr="00044BE2">
        <w:rPr>
          <w:i/>
          <w:iCs/>
        </w:rPr>
        <w:t>а</w:t>
      </w:r>
      <w:r w:rsidR="00B74D37" w:rsidRPr="00044BE2">
        <w:rPr>
          <w:i/>
          <w:iCs/>
        </w:rPr>
        <w:t>5. Експоненціальна регресія</w:t>
      </w:r>
    </w:p>
    <w:p w14:paraId="6BFE30CB" w14:textId="77777777" w:rsidR="00551AE1" w:rsidRPr="00044BE2" w:rsidRDefault="00551AE1" w:rsidP="00E32231">
      <w:r w:rsidRPr="00044BE2">
        <w:t>Експоненціальна регресія — це метод статистичного аналізу, який використовується для моделювання залежності між змінними, коли залежна змінна зростає або зменшується експоненційно в залежності від незалежної змінної. Цей метод особливо корисний для опису процесів, які змінюються швидко в часі, таких як зростання популяцій, розповсюдження вірусів або фінансові показники.</w:t>
      </w:r>
    </w:p>
    <w:p w14:paraId="2CA0F045" w14:textId="77777777" w:rsidR="00551AE1" w:rsidRPr="00044BE2" w:rsidRDefault="00551AE1" w:rsidP="00E32231">
      <w:r w:rsidRPr="00044BE2">
        <w:t>Рівняння експоненціальної регресії має наступний вигляд:</w:t>
      </w:r>
    </w:p>
    <w:p w14:paraId="352E6507" w14:textId="4487A29E" w:rsidR="00551AE1" w:rsidRPr="00044BE2" w:rsidRDefault="00551AE1" w:rsidP="00E32231">
      <w:pPr>
        <w:jc w:val="center"/>
        <w:rPr>
          <w:i/>
          <w:iCs/>
        </w:rPr>
      </w:pPr>
      <w:r w:rsidRPr="00044BE2">
        <w:t>y=</w:t>
      </w:r>
      <w:r w:rsidRPr="00044BE2">
        <w:rPr>
          <w:i/>
          <w:iCs/>
        </w:rPr>
        <w:t>β</w:t>
      </w:r>
      <w:r w:rsidRPr="00044BE2">
        <w:rPr>
          <w:i/>
          <w:iCs/>
          <w:vertAlign w:val="subscript"/>
        </w:rPr>
        <w:t>0</w:t>
      </w:r>
      <w:r w:rsidRPr="00044BE2">
        <w:rPr>
          <w:i/>
          <w:iCs/>
        </w:rPr>
        <w:t>e</w:t>
      </w:r>
      <w:r w:rsidRPr="00044BE2">
        <w:rPr>
          <w:i/>
          <w:iCs/>
          <w:vertAlign w:val="superscript"/>
        </w:rPr>
        <w:t>β1x</w:t>
      </w:r>
      <w:r w:rsidRPr="00044BE2">
        <w:rPr>
          <w:i/>
          <w:iCs/>
        </w:rPr>
        <w:t>+ε,</w:t>
      </w:r>
      <w:r w:rsidR="004B0BEE" w:rsidRPr="00044BE2">
        <w:t xml:space="preserve">                   </w:t>
      </w:r>
      <w:r w:rsidR="000A29E3" w:rsidRPr="00044BE2">
        <w:t xml:space="preserve">            </w:t>
      </w:r>
      <w:r w:rsidR="004B0BEE" w:rsidRPr="00044BE2">
        <w:t>(1.6)</w:t>
      </w:r>
    </w:p>
    <w:p w14:paraId="4FE68ED7" w14:textId="77777777" w:rsidR="00551AE1" w:rsidRPr="00044BE2" w:rsidRDefault="00551AE1" w:rsidP="00E32231">
      <w:r w:rsidRPr="00044BE2">
        <w:t>де:</w:t>
      </w:r>
    </w:p>
    <w:p w14:paraId="5B02AB04" w14:textId="7D577BE6" w:rsidR="00551AE1" w:rsidRPr="00044BE2" w:rsidRDefault="00551AE1" w:rsidP="00381557">
      <w:pPr>
        <w:numPr>
          <w:ilvl w:val="0"/>
          <w:numId w:val="12"/>
        </w:numPr>
        <w:ind w:left="0" w:firstLine="851"/>
      </w:pPr>
      <w:r w:rsidRPr="00044BE2">
        <w:rPr>
          <w:i/>
          <w:iCs/>
        </w:rPr>
        <w:t xml:space="preserve">y </w:t>
      </w:r>
      <w:r w:rsidRPr="00044BE2">
        <w:t>— залежна змінна, яку ми прогнозуємо;</w:t>
      </w:r>
    </w:p>
    <w:p w14:paraId="10679B49" w14:textId="4C31AAFB" w:rsidR="00551AE1" w:rsidRPr="00044BE2" w:rsidRDefault="00551AE1" w:rsidP="00381557">
      <w:pPr>
        <w:numPr>
          <w:ilvl w:val="0"/>
          <w:numId w:val="12"/>
        </w:numPr>
        <w:ind w:left="0" w:firstLine="851"/>
      </w:pPr>
      <w:r w:rsidRPr="00044BE2">
        <w:rPr>
          <w:i/>
          <w:iCs/>
        </w:rPr>
        <w:t>x</w:t>
      </w:r>
      <w:r w:rsidRPr="00044BE2">
        <w:t xml:space="preserve"> — незалежна змінна;</w:t>
      </w:r>
    </w:p>
    <w:p w14:paraId="71BD0965" w14:textId="620F84B4" w:rsidR="00551AE1" w:rsidRPr="00044BE2" w:rsidRDefault="00551AE1" w:rsidP="00381557">
      <w:pPr>
        <w:numPr>
          <w:ilvl w:val="0"/>
          <w:numId w:val="12"/>
        </w:numPr>
        <w:ind w:left="0" w:firstLine="851"/>
      </w:pPr>
      <w:r w:rsidRPr="00044BE2">
        <w:rPr>
          <w:i/>
          <w:iCs/>
        </w:rPr>
        <w:t>β</w:t>
      </w:r>
      <w:r w:rsidRPr="00044BE2">
        <w:rPr>
          <w:i/>
          <w:iCs/>
          <w:vertAlign w:val="subscript"/>
        </w:rPr>
        <w:t>0​</w:t>
      </w:r>
      <w:r w:rsidRPr="00044BE2">
        <w:t xml:space="preserve"> — вільний член (константа), що показує початкове значення залежної змінної, коли </w:t>
      </w:r>
      <w:r w:rsidRPr="00044BE2">
        <w:rPr>
          <w:i/>
          <w:iCs/>
        </w:rPr>
        <w:t>x</w:t>
      </w:r>
      <w:r w:rsidRPr="00044BE2">
        <w:t>=0;</w:t>
      </w:r>
    </w:p>
    <w:p w14:paraId="7C1E6BA3" w14:textId="635B828E" w:rsidR="00551AE1" w:rsidRPr="00044BE2" w:rsidRDefault="00551AE1" w:rsidP="00381557">
      <w:pPr>
        <w:numPr>
          <w:ilvl w:val="0"/>
          <w:numId w:val="12"/>
        </w:numPr>
        <w:ind w:left="0" w:firstLine="851"/>
      </w:pPr>
      <w:r w:rsidRPr="00044BE2">
        <w:rPr>
          <w:i/>
          <w:iCs/>
        </w:rPr>
        <w:t>β</w:t>
      </w:r>
      <w:r w:rsidRPr="00044BE2">
        <w:rPr>
          <w:i/>
          <w:iCs/>
          <w:vertAlign w:val="subscript"/>
        </w:rPr>
        <w:t>1</w:t>
      </w:r>
      <w:r w:rsidRPr="00044BE2">
        <w:t xml:space="preserve"> — коефіцієнт, що визначає швидкість зростання або спаду залежної змінної;</w:t>
      </w:r>
    </w:p>
    <w:p w14:paraId="36144779" w14:textId="16B18F28" w:rsidR="00551AE1" w:rsidRPr="00044BE2" w:rsidRDefault="00551AE1" w:rsidP="00381557">
      <w:pPr>
        <w:numPr>
          <w:ilvl w:val="0"/>
          <w:numId w:val="12"/>
        </w:numPr>
        <w:ind w:left="0" w:firstLine="851"/>
      </w:pPr>
      <w:r w:rsidRPr="00044BE2">
        <w:rPr>
          <w:i/>
          <w:iCs/>
        </w:rPr>
        <w:lastRenderedPageBreak/>
        <w:t>e</w:t>
      </w:r>
      <w:r w:rsidRPr="00044BE2">
        <w:t xml:space="preserve"> — основа натурального логарифма (приблизно 2.718);</w:t>
      </w:r>
    </w:p>
    <w:p w14:paraId="4306BF27" w14:textId="205ED310" w:rsidR="00551AE1" w:rsidRPr="00044BE2" w:rsidRDefault="00551AE1" w:rsidP="00381557">
      <w:pPr>
        <w:numPr>
          <w:ilvl w:val="0"/>
          <w:numId w:val="12"/>
        </w:numPr>
        <w:ind w:left="0" w:firstLine="851"/>
      </w:pPr>
      <w:r w:rsidRPr="00044BE2">
        <w:t>ε — залишкова похибка моделі.</w:t>
      </w:r>
    </w:p>
    <w:p w14:paraId="74E01EF8" w14:textId="192C44CF" w:rsidR="00551AE1" w:rsidRPr="00044BE2" w:rsidRDefault="00551AE1" w:rsidP="00E32231">
      <w:r w:rsidRPr="00044BE2">
        <w:t>Основні характеристики експоненціальної регресії</w:t>
      </w:r>
      <w:r w:rsidR="00E82D1E" w:rsidRPr="00044BE2">
        <w:t>:</w:t>
      </w:r>
    </w:p>
    <w:p w14:paraId="55110E32" w14:textId="4DC932F3" w:rsidR="00551AE1" w:rsidRPr="00044BE2" w:rsidRDefault="004B0BEE" w:rsidP="00381557">
      <w:pPr>
        <w:numPr>
          <w:ilvl w:val="0"/>
          <w:numId w:val="13"/>
        </w:numPr>
        <w:ind w:left="0" w:firstLine="851"/>
      </w:pPr>
      <w:r w:rsidRPr="00044BE2">
        <w:t>е</w:t>
      </w:r>
      <w:r w:rsidR="00551AE1" w:rsidRPr="00044BE2">
        <w:t>кспоненціальна регресія підходить для ситуацій, коли залежна змінна змінюється швидше з часом, наприклад, при зростанні популяцій або фінансових показниках.</w:t>
      </w:r>
    </w:p>
    <w:p w14:paraId="0A5A88FB" w14:textId="06324A47" w:rsidR="00551AE1" w:rsidRPr="00044BE2" w:rsidRDefault="004B0BEE" w:rsidP="00381557">
      <w:pPr>
        <w:numPr>
          <w:ilvl w:val="0"/>
          <w:numId w:val="13"/>
        </w:numPr>
        <w:ind w:left="0" w:firstLine="851"/>
      </w:pPr>
      <w:r w:rsidRPr="00044BE2">
        <w:t>е</w:t>
      </w:r>
      <w:r w:rsidR="00551AE1" w:rsidRPr="00044BE2">
        <w:t>кспоненціальна регресія дозволяє моделювати нелінійні зв'язки, які не можуть бути описані лінійною регресією, що робить її корисною для багатьох реальних сценаріїв.</w:t>
      </w:r>
    </w:p>
    <w:p w14:paraId="4E45BF7A" w14:textId="7250FAD8" w:rsidR="00551AE1" w:rsidRPr="00044BE2" w:rsidRDefault="004B0BEE" w:rsidP="00381557">
      <w:pPr>
        <w:numPr>
          <w:ilvl w:val="0"/>
          <w:numId w:val="13"/>
        </w:numPr>
        <w:ind w:left="0" w:firstLine="851"/>
      </w:pPr>
      <w:r w:rsidRPr="00044BE2">
        <w:t>к</w:t>
      </w:r>
      <w:r w:rsidR="00551AE1" w:rsidRPr="00044BE2">
        <w:t xml:space="preserve">оефіцієнт </w:t>
      </w:r>
      <w:r w:rsidR="00551AE1" w:rsidRPr="00044BE2">
        <w:rPr>
          <w:i/>
          <w:iCs/>
        </w:rPr>
        <w:t>β1​</w:t>
      </w:r>
      <w:r w:rsidR="00551AE1" w:rsidRPr="00044BE2">
        <w:t xml:space="preserve"> показує, на скільки відсотків змінюється</w:t>
      </w:r>
      <w:r w:rsidR="00551AE1" w:rsidRPr="00044BE2">
        <w:rPr>
          <w:i/>
          <w:iCs/>
        </w:rPr>
        <w:t xml:space="preserve"> y</w:t>
      </w:r>
      <w:r w:rsidR="00551AE1" w:rsidRPr="00044BE2">
        <w:t xml:space="preserve"> при зміні </w:t>
      </w:r>
      <w:r w:rsidR="00551AE1" w:rsidRPr="00044BE2">
        <w:rPr>
          <w:i/>
          <w:iCs/>
        </w:rPr>
        <w:t>x</w:t>
      </w:r>
      <w:r w:rsidR="00551AE1" w:rsidRPr="00044BE2">
        <w:t xml:space="preserve"> на одиницю. Це може допомогти зрозуміти швидкість зміни залежної змінної.</w:t>
      </w:r>
    </w:p>
    <w:p w14:paraId="52D8AECE" w14:textId="31F2811C" w:rsidR="00551AE1" w:rsidRPr="00044BE2" w:rsidRDefault="00551AE1" w:rsidP="00E32231">
      <w:r w:rsidRPr="00044BE2">
        <w:t>Переваги та недоліки експоненціальної регресії</w:t>
      </w:r>
      <w:r w:rsidR="00E61D1A" w:rsidRPr="00044BE2">
        <w:t>:</w:t>
      </w:r>
    </w:p>
    <w:p w14:paraId="5DB6F245" w14:textId="77777777" w:rsidR="00551AE1" w:rsidRPr="00044BE2" w:rsidRDefault="00551AE1" w:rsidP="00E32231">
      <w:r w:rsidRPr="00044BE2">
        <w:t>Переваги:</w:t>
      </w:r>
    </w:p>
    <w:p w14:paraId="4E792E50" w14:textId="0CD0EA27" w:rsidR="00551AE1" w:rsidRPr="00044BE2" w:rsidRDefault="00E82D1E" w:rsidP="00381557">
      <w:pPr>
        <w:numPr>
          <w:ilvl w:val="0"/>
          <w:numId w:val="25"/>
        </w:numPr>
        <w:ind w:left="0" w:firstLine="851"/>
      </w:pPr>
      <w:r w:rsidRPr="00044BE2">
        <w:t>експоненціальна регресія дозволяє моделювати складні процеси, що швидко змінюються;</w:t>
      </w:r>
    </w:p>
    <w:p w14:paraId="19F28676" w14:textId="148D01C5" w:rsidR="00551AE1" w:rsidRPr="00044BE2" w:rsidRDefault="00E82D1E" w:rsidP="00381557">
      <w:pPr>
        <w:numPr>
          <w:ilvl w:val="0"/>
          <w:numId w:val="25"/>
        </w:numPr>
        <w:ind w:left="0" w:firstLine="851"/>
      </w:pPr>
      <w:r w:rsidRPr="00044BE2">
        <w:t>легко інтерпретувати результати, оскільки коефіцієнти показують швидкість зростання або спадання;</w:t>
      </w:r>
    </w:p>
    <w:p w14:paraId="081D16B7" w14:textId="4AD1DF5F" w:rsidR="00551AE1" w:rsidRPr="00044BE2" w:rsidRDefault="00E82D1E" w:rsidP="00381557">
      <w:pPr>
        <w:numPr>
          <w:ilvl w:val="0"/>
          <w:numId w:val="25"/>
        </w:numPr>
        <w:ind w:left="0" w:firstLine="851"/>
      </w:pPr>
      <w:r w:rsidRPr="00044BE2">
        <w:t>може бути використана для прогнозування в умовах швидкого розвитку.</w:t>
      </w:r>
    </w:p>
    <w:p w14:paraId="5EFD26A5" w14:textId="77777777" w:rsidR="00551AE1" w:rsidRPr="00044BE2" w:rsidRDefault="00551AE1" w:rsidP="00E32231">
      <w:r w:rsidRPr="00044BE2">
        <w:t>Недоліки:</w:t>
      </w:r>
    </w:p>
    <w:p w14:paraId="30C082AD" w14:textId="1FA011BF" w:rsidR="00551AE1" w:rsidRPr="00044BE2" w:rsidRDefault="00E82D1E" w:rsidP="00381557">
      <w:pPr>
        <w:numPr>
          <w:ilvl w:val="0"/>
          <w:numId w:val="26"/>
        </w:numPr>
        <w:ind w:left="0" w:firstLine="851"/>
      </w:pPr>
      <w:r w:rsidRPr="00044BE2">
        <w:t>експоненціальна регресія не підходить для всіх типів даних, особливо якщо зв'язок між змінними не є експоненціальним;</w:t>
      </w:r>
    </w:p>
    <w:p w14:paraId="6461EE8D" w14:textId="17FC090F" w:rsidR="00551AE1" w:rsidRPr="00044BE2" w:rsidRDefault="00E82D1E" w:rsidP="00381557">
      <w:pPr>
        <w:numPr>
          <w:ilvl w:val="0"/>
          <w:numId w:val="26"/>
        </w:numPr>
        <w:ind w:left="0" w:firstLine="851"/>
      </w:pPr>
      <w:r w:rsidRPr="00044BE2">
        <w:t>залежна змінна повинна бути завжди додатною, оскільки експоненційна функція не визначена для непозитивних значень;</w:t>
      </w:r>
    </w:p>
    <w:p w14:paraId="1C0990E9" w14:textId="6BFC2627" w:rsidR="00551AE1" w:rsidRPr="00044BE2" w:rsidRDefault="00E82D1E" w:rsidP="00381557">
      <w:pPr>
        <w:numPr>
          <w:ilvl w:val="0"/>
          <w:numId w:val="26"/>
        </w:numPr>
        <w:ind w:left="0" w:firstLine="851"/>
      </w:pPr>
      <w:r w:rsidRPr="00044BE2">
        <w:t>як і інші регресійні моделі, експоненціальна регресія може бути чутливою до викидів, які можуть спотворити результати моделювання.</w:t>
      </w:r>
    </w:p>
    <w:p w14:paraId="0F8CEDF9" w14:textId="77777777" w:rsidR="00551AE1" w:rsidRPr="00044BE2" w:rsidRDefault="00551AE1" w:rsidP="00E32231">
      <w:r w:rsidRPr="00044BE2">
        <w:t>Експоненціальна регресія є важливим інструментом для аналізу даних у ситуаціях, де швидкість зміни є критично важливою. Вона дозволяє точніше моделювати процеси, що змінюються з часом, і може бути використана для здійснення прогнозів у багатьох різних областях</w:t>
      </w:r>
    </w:p>
    <w:p w14:paraId="57EF2F21" w14:textId="2172CBA2" w:rsidR="008B1F95" w:rsidRPr="00044BE2" w:rsidRDefault="008B1F95" w:rsidP="00E32231">
      <w:pPr>
        <w:rPr>
          <w:i/>
          <w:iCs/>
        </w:rPr>
      </w:pPr>
      <w:r w:rsidRPr="00044BE2">
        <w:rPr>
          <w:i/>
          <w:iCs/>
        </w:rPr>
        <w:lastRenderedPageBreak/>
        <w:t>6. Логістична регресія</w:t>
      </w:r>
    </w:p>
    <w:p w14:paraId="235DBC93" w14:textId="77777777" w:rsidR="00551AE1" w:rsidRPr="00044BE2" w:rsidRDefault="00551AE1" w:rsidP="00E32231">
      <w:r w:rsidRPr="00044BE2">
        <w:t>Логістична регресія — це статистичний метод, що використовується для моделювання залежності між однією залежною бінарною змінною (так/ні, 0/1) та однією або кількома незалежними змінними. Цей підхід особливо корисний у випадках, коли потрібно передбачити ймовірність настання певної події, що має два можливі результати.</w:t>
      </w:r>
    </w:p>
    <w:p w14:paraId="5E534ECD" w14:textId="77777777" w:rsidR="00551AE1" w:rsidRPr="00044BE2" w:rsidRDefault="00551AE1" w:rsidP="00E32231">
      <w:r w:rsidRPr="00044BE2">
        <w:t>Рівняння логістичної регресії виглядає наступним чином:</w:t>
      </w:r>
    </w:p>
    <w:p w14:paraId="3D02F234" w14:textId="3D39550D" w:rsidR="00551AE1" w:rsidRPr="00044BE2" w:rsidRDefault="00E61D1A" w:rsidP="00E32231">
      <w:pPr>
        <w:tabs>
          <w:tab w:val="center" w:pos="4961"/>
          <w:tab w:val="left" w:pos="8250"/>
        </w:tabs>
        <w:jc w:val="left"/>
      </w:pPr>
      <w:r w:rsidRPr="00044BE2">
        <w:rPr>
          <w:i/>
          <w:iCs/>
        </w:rPr>
        <w:tab/>
      </w:r>
      <w:r w:rsidR="00551AE1" w:rsidRPr="00044BE2">
        <w:rPr>
          <w:i/>
          <w:iCs/>
        </w:rPr>
        <w:t>logit(p)=ln(p</w:t>
      </w:r>
      <w:r w:rsidR="000A5406" w:rsidRPr="00044BE2">
        <w:rPr>
          <w:i/>
          <w:iCs/>
        </w:rPr>
        <w:t>/(</w:t>
      </w:r>
      <w:r w:rsidR="00551AE1" w:rsidRPr="00044BE2">
        <w:rPr>
          <w:i/>
          <w:iCs/>
        </w:rPr>
        <w:t>1−p</w:t>
      </w:r>
      <w:r w:rsidR="000A5406" w:rsidRPr="00044BE2">
        <w:rPr>
          <w:i/>
          <w:iCs/>
        </w:rPr>
        <w:t>)</w:t>
      </w:r>
      <w:r w:rsidR="00551AE1" w:rsidRPr="00044BE2">
        <w:rPr>
          <w:i/>
          <w:iCs/>
        </w:rPr>
        <w:t>)=β</w:t>
      </w:r>
      <w:r w:rsidR="00551AE1" w:rsidRPr="00044BE2">
        <w:rPr>
          <w:i/>
          <w:iCs/>
          <w:vertAlign w:val="subscript"/>
        </w:rPr>
        <w:t>0</w:t>
      </w:r>
      <w:r w:rsidR="00551AE1" w:rsidRPr="00044BE2">
        <w:rPr>
          <w:i/>
          <w:iCs/>
        </w:rPr>
        <w:t>+β</w:t>
      </w:r>
      <w:r w:rsidR="00551AE1" w:rsidRPr="00044BE2">
        <w:rPr>
          <w:i/>
          <w:iCs/>
          <w:vertAlign w:val="subscript"/>
        </w:rPr>
        <w:t>1</w:t>
      </w:r>
      <w:r w:rsidR="00551AE1" w:rsidRPr="00044BE2">
        <w:rPr>
          <w:i/>
          <w:iCs/>
        </w:rPr>
        <w:t>x</w:t>
      </w:r>
      <w:r w:rsidR="00551AE1" w:rsidRPr="00044BE2">
        <w:rPr>
          <w:i/>
          <w:iCs/>
          <w:vertAlign w:val="subscript"/>
        </w:rPr>
        <w:t>1</w:t>
      </w:r>
      <w:r w:rsidR="00551AE1" w:rsidRPr="00044BE2">
        <w:rPr>
          <w:i/>
          <w:iCs/>
        </w:rPr>
        <w:t>+β</w:t>
      </w:r>
      <w:r w:rsidR="00551AE1" w:rsidRPr="00044BE2">
        <w:rPr>
          <w:i/>
          <w:iCs/>
          <w:vertAlign w:val="subscript"/>
        </w:rPr>
        <w:t>2</w:t>
      </w:r>
      <w:r w:rsidR="00551AE1" w:rsidRPr="00044BE2">
        <w:rPr>
          <w:i/>
          <w:iCs/>
        </w:rPr>
        <w:t>x</w:t>
      </w:r>
      <w:r w:rsidR="00551AE1" w:rsidRPr="00044BE2">
        <w:rPr>
          <w:i/>
          <w:iCs/>
          <w:vertAlign w:val="subscript"/>
        </w:rPr>
        <w:t>2</w:t>
      </w:r>
      <w:r w:rsidR="00551AE1" w:rsidRPr="00044BE2">
        <w:rPr>
          <w:i/>
          <w:iCs/>
        </w:rPr>
        <w:t>+…+β</w:t>
      </w:r>
      <w:r w:rsidR="00551AE1" w:rsidRPr="00044BE2">
        <w:rPr>
          <w:i/>
          <w:iCs/>
          <w:vertAlign w:val="subscript"/>
        </w:rPr>
        <w:t>n</w:t>
      </w:r>
      <w:r w:rsidR="00551AE1" w:rsidRPr="00044BE2">
        <w:rPr>
          <w:i/>
          <w:iCs/>
        </w:rPr>
        <w:t>x</w:t>
      </w:r>
      <w:r w:rsidR="00551AE1" w:rsidRPr="00044BE2">
        <w:rPr>
          <w:i/>
          <w:iCs/>
          <w:vertAlign w:val="subscript"/>
        </w:rPr>
        <w:t>n</w:t>
      </w:r>
      <w:r w:rsidR="00551AE1" w:rsidRPr="00044BE2">
        <w:rPr>
          <w:i/>
          <w:iCs/>
        </w:rPr>
        <w:t>,</w:t>
      </w:r>
      <w:r w:rsidRPr="00044BE2">
        <w:rPr>
          <w:i/>
          <w:iCs/>
        </w:rPr>
        <w:tab/>
        <w:t xml:space="preserve"> </w:t>
      </w:r>
      <w:r w:rsidRPr="00044BE2">
        <w:t>(1.</w:t>
      </w:r>
      <w:r w:rsidR="00B24315" w:rsidRPr="00044BE2">
        <w:t>7</w:t>
      </w:r>
      <w:r w:rsidRPr="00044BE2">
        <w:t>)</w:t>
      </w:r>
    </w:p>
    <w:p w14:paraId="351285AA" w14:textId="77777777" w:rsidR="00551AE1" w:rsidRPr="00044BE2" w:rsidRDefault="00551AE1" w:rsidP="00E32231">
      <w:r w:rsidRPr="00044BE2">
        <w:t>де:</w:t>
      </w:r>
    </w:p>
    <w:p w14:paraId="229E9D42" w14:textId="2A63DE19" w:rsidR="00551AE1" w:rsidRPr="00044BE2" w:rsidRDefault="00551AE1" w:rsidP="00E32231">
      <w:r w:rsidRPr="00044BE2">
        <w:rPr>
          <w:i/>
          <w:iCs/>
        </w:rPr>
        <w:t>p</w:t>
      </w:r>
      <w:r w:rsidRPr="00044BE2">
        <w:t xml:space="preserve"> — ймовірність настання події (наприклад, ймовірність "так");</w:t>
      </w:r>
    </w:p>
    <w:p w14:paraId="3A039FEE" w14:textId="067F0DCB" w:rsidR="00551AE1" w:rsidRPr="00044BE2" w:rsidRDefault="00551AE1" w:rsidP="00E32231">
      <w:r w:rsidRPr="00044BE2">
        <w:rPr>
          <w:i/>
          <w:iCs/>
        </w:rPr>
        <w:t>β</w:t>
      </w:r>
      <w:r w:rsidRPr="00044BE2">
        <w:rPr>
          <w:i/>
          <w:iCs/>
          <w:vertAlign w:val="subscript"/>
        </w:rPr>
        <w:t>0​</w:t>
      </w:r>
      <w:r w:rsidRPr="00044BE2">
        <w:t xml:space="preserve"> — вільний член;</w:t>
      </w:r>
    </w:p>
    <w:p w14:paraId="381B34B8" w14:textId="208B4E50" w:rsidR="00551AE1" w:rsidRPr="00044BE2" w:rsidRDefault="00551AE1" w:rsidP="00E32231">
      <w:r w:rsidRPr="00044BE2">
        <w:rPr>
          <w:i/>
          <w:iCs/>
        </w:rPr>
        <w:t>β</w:t>
      </w:r>
      <w:r w:rsidRPr="00044BE2">
        <w:rPr>
          <w:i/>
          <w:iCs/>
          <w:vertAlign w:val="subscript"/>
        </w:rPr>
        <w:t>1</w:t>
      </w:r>
      <w:r w:rsidRPr="00044BE2">
        <w:rPr>
          <w:i/>
          <w:iCs/>
        </w:rPr>
        <w:t>,β</w:t>
      </w:r>
      <w:r w:rsidRPr="00044BE2">
        <w:rPr>
          <w:i/>
          <w:iCs/>
          <w:vertAlign w:val="subscript"/>
        </w:rPr>
        <w:t>2</w:t>
      </w:r>
      <w:r w:rsidRPr="00044BE2">
        <w:rPr>
          <w:i/>
          <w:iCs/>
        </w:rPr>
        <w:t>,…,β</w:t>
      </w:r>
      <w:r w:rsidRPr="00044BE2">
        <w:rPr>
          <w:i/>
          <w:iCs/>
          <w:vertAlign w:val="subscript"/>
        </w:rPr>
        <w:t>n​</w:t>
      </w:r>
      <w:r w:rsidRPr="00044BE2">
        <w:t xml:space="preserve"> — коефіцієнти регресії для незалежних змінних x</w:t>
      </w:r>
      <w:r w:rsidRPr="00044BE2">
        <w:rPr>
          <w:vertAlign w:val="subscript"/>
        </w:rPr>
        <w:t>1</w:t>
      </w:r>
      <w:r w:rsidRPr="00044BE2">
        <w:t>,x</w:t>
      </w:r>
      <w:r w:rsidRPr="00044BE2">
        <w:rPr>
          <w:vertAlign w:val="subscript"/>
        </w:rPr>
        <w:t>2</w:t>
      </w:r>
      <w:r w:rsidRPr="00044BE2">
        <w:t>,…,x</w:t>
      </w:r>
      <w:r w:rsidRPr="00044BE2">
        <w:rPr>
          <w:vertAlign w:val="subscript"/>
        </w:rPr>
        <w:t>n​</w:t>
      </w:r>
      <w:r w:rsidRPr="00044BE2">
        <w:t>;</w:t>
      </w:r>
    </w:p>
    <w:p w14:paraId="06C246B9" w14:textId="3654D755" w:rsidR="00551AE1" w:rsidRPr="00044BE2" w:rsidRDefault="00551AE1" w:rsidP="00E32231">
      <w:r w:rsidRPr="00044BE2">
        <w:rPr>
          <w:i/>
          <w:iCs/>
        </w:rPr>
        <w:t>ln</w:t>
      </w:r>
      <w:r w:rsidRPr="00044BE2">
        <w:t xml:space="preserve"> — натуральний логарифм.</w:t>
      </w:r>
    </w:p>
    <w:p w14:paraId="661FCC72" w14:textId="77777777" w:rsidR="00551AE1" w:rsidRPr="00044BE2" w:rsidRDefault="00551AE1" w:rsidP="00E32231">
      <w:r w:rsidRPr="00044BE2">
        <w:t>Ймовірність настання події може бути виражена через логістичну функцію:</w:t>
      </w:r>
    </w:p>
    <w:p w14:paraId="6CF315D1" w14:textId="400B9291" w:rsidR="00551AE1" w:rsidRPr="00044BE2" w:rsidRDefault="00551AE1" w:rsidP="00E32231">
      <w:pPr>
        <w:jc w:val="center"/>
        <w:rPr>
          <w:i/>
        </w:rPr>
      </w:pPr>
    </w:p>
    <w:p w14:paraId="5AE3FB7C" w14:textId="19833E06" w:rsidR="00FA174E" w:rsidRPr="00044BE2" w:rsidRDefault="009F44E7" w:rsidP="00E32231">
      <w:pPr>
        <w:jc w:val="center"/>
        <w:rPr>
          <w:iCs/>
          <w:sz w:val="24"/>
          <w:szCs w:val="24"/>
        </w:rPr>
      </w:pPr>
      <m:oMath>
        <m:r>
          <w:rPr>
            <w:rFonts w:ascii="Cambria Math" w:hAnsi="Cambria Math"/>
            <w:sz w:val="36"/>
            <w:szCs w:val="36"/>
          </w:rPr>
          <m:t>p=</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-(β</m:t>
                </m:r>
                <m:r>
                  <w:rPr>
                    <w:rFonts w:ascii="Cambria Math" w:hAnsi="Cambria Math"/>
                    <w:sz w:val="36"/>
                    <w:szCs w:val="36"/>
                    <w:vertAlign w:val="subscript"/>
                  </w:rPr>
                  <m:t>0</m:t>
                </m:r>
                <m:r>
                  <w:rPr>
                    <w:rFonts w:ascii="Cambria Math" w:hAnsi="Cambria Math"/>
                    <w:sz w:val="36"/>
                    <w:szCs w:val="36"/>
                  </w:rPr>
                  <m:t>+β1x</m:t>
                </m:r>
                <m:r>
                  <w:rPr>
                    <w:rFonts w:ascii="Cambria Math" w:hAnsi="Cambria Math"/>
                    <w:sz w:val="36"/>
                    <w:szCs w:val="36"/>
                    <w:vertAlign w:val="subscript"/>
                  </w:rPr>
                  <m:t>1</m:t>
                </m:r>
                <m:r>
                  <w:rPr>
                    <w:rFonts w:ascii="Cambria Math" w:hAnsi="Cambria Math"/>
                    <w:sz w:val="36"/>
                    <w:szCs w:val="36"/>
                  </w:rPr>
                  <m:t>+β</m:t>
                </m:r>
                <m:r>
                  <w:rPr>
                    <w:rFonts w:ascii="Cambria Math" w:hAnsi="Cambria Math"/>
                    <w:sz w:val="36"/>
                    <w:szCs w:val="36"/>
                    <w:vertAlign w:val="subscript"/>
                  </w:rPr>
                  <m:t>2</m:t>
                </m:r>
                <m:r>
                  <w:rPr>
                    <w:rFonts w:ascii="Cambria Math" w:hAnsi="Cambria Math"/>
                    <w:sz w:val="36"/>
                    <w:szCs w:val="36"/>
                  </w:rPr>
                  <m:t>x</m:t>
                </m:r>
                <m:r>
                  <w:rPr>
                    <w:rFonts w:ascii="Cambria Math" w:hAnsi="Cambria Math"/>
                    <w:sz w:val="36"/>
                    <w:szCs w:val="36"/>
                    <w:vertAlign w:val="subscript"/>
                  </w:rPr>
                  <m:t>2</m:t>
                </m:r>
                <m:r>
                  <w:rPr>
                    <w:rFonts w:ascii="Cambria Math" w:hAnsi="Cambria Math"/>
                    <w:sz w:val="36"/>
                    <w:szCs w:val="36"/>
                  </w:rPr>
                  <m:t>+…+β</m:t>
                </m:r>
                <m:r>
                  <w:rPr>
                    <w:rFonts w:ascii="Cambria Math" w:hAnsi="Cambria Math"/>
                    <w:sz w:val="36"/>
                    <w:szCs w:val="36"/>
                    <w:vertAlign w:val="subscript"/>
                  </w:rPr>
                  <m:t>n</m:t>
                </m:r>
                <m:r>
                  <w:rPr>
                    <w:rFonts w:ascii="Cambria Math" w:hAnsi="Cambria Math"/>
                    <w:sz w:val="36"/>
                    <w:szCs w:val="36"/>
                  </w:rPr>
                  <m:t>x</m:t>
                </m:r>
                <m:r>
                  <w:rPr>
                    <w:rFonts w:ascii="Cambria Math" w:hAnsi="Cambria Math"/>
                    <w:sz w:val="36"/>
                    <w:szCs w:val="36"/>
                    <w:vertAlign w:val="subscript"/>
                  </w:rPr>
                  <m:t>n</m:t>
                </m:r>
                <m:r>
                  <w:rPr>
                    <w:rFonts w:ascii="Cambria Math" w:hAnsi="Cambria Math"/>
                    <w:sz w:val="36"/>
                    <w:szCs w:val="36"/>
                  </w:rPr>
                  <m:t>)</m:t>
                </m:r>
              </m:sup>
            </m:sSup>
          </m:den>
        </m:f>
        <m:r>
          <m:rPr>
            <m:sty m:val="p"/>
          </m:rPr>
          <w:rPr>
            <w:rFonts w:ascii="Cambria Math" w:hAnsi="Cambria Math"/>
            <w:sz w:val="36"/>
            <w:szCs w:val="36"/>
          </w:rPr>
          <m:t xml:space="preserve">, </m:t>
        </m:r>
      </m:oMath>
      <w:r w:rsidR="00551AE1" w:rsidRPr="00044BE2">
        <w:rPr>
          <w:iCs/>
          <w:sz w:val="24"/>
          <w:szCs w:val="24"/>
        </w:rPr>
        <w:t>де</w:t>
      </w:r>
    </w:p>
    <w:p w14:paraId="4498DC0D" w14:textId="1702A0EA" w:rsidR="00551AE1" w:rsidRPr="00044BE2" w:rsidRDefault="00551AE1" w:rsidP="009F44E7">
      <w:r w:rsidRPr="00044BE2">
        <w:rPr>
          <w:i/>
          <w:iCs/>
        </w:rPr>
        <w:t xml:space="preserve">e </w:t>
      </w:r>
      <w:r w:rsidRPr="00044BE2">
        <w:t>— основа натурального логарифма.</w:t>
      </w:r>
    </w:p>
    <w:p w14:paraId="373EB291" w14:textId="2036E71F" w:rsidR="00551AE1" w:rsidRPr="00044BE2" w:rsidRDefault="00551AE1" w:rsidP="009F44E7">
      <w:r w:rsidRPr="00044BE2">
        <w:t>Основні характеристики логістичної регресії</w:t>
      </w:r>
      <w:r w:rsidR="00E61D1A" w:rsidRPr="00044BE2">
        <w:t>:</w:t>
      </w:r>
    </w:p>
    <w:p w14:paraId="7B554854" w14:textId="3CACE6E1" w:rsidR="00551AE1" w:rsidRPr="00044BE2" w:rsidRDefault="009F44E7" w:rsidP="00381557">
      <w:pPr>
        <w:pStyle w:val="afa"/>
        <w:numPr>
          <w:ilvl w:val="0"/>
          <w:numId w:val="34"/>
        </w:numPr>
        <w:ind w:left="0" w:firstLine="851"/>
      </w:pPr>
      <w:r w:rsidRPr="00044BE2">
        <w:t>логістична регресія призначена для ситуацій, де залежна змінна має два можливі результати, що дозволяє ефективно моделювати їх ймовірність;</w:t>
      </w:r>
    </w:p>
    <w:p w14:paraId="0FAD6EC6" w14:textId="19ABC1B2" w:rsidR="00E61D1A" w:rsidRPr="00044BE2" w:rsidRDefault="009F44E7" w:rsidP="00381557">
      <w:pPr>
        <w:pStyle w:val="afa"/>
        <w:numPr>
          <w:ilvl w:val="0"/>
          <w:numId w:val="34"/>
        </w:numPr>
        <w:ind w:left="0" w:firstLine="851"/>
      </w:pPr>
      <w:r w:rsidRPr="00044BE2">
        <w:t>модель надає ймовірнісні оцінки, що дає змогу оцінити, наскільки ймовірно настання певної події на основі незалежних змінних;</w:t>
      </w:r>
    </w:p>
    <w:p w14:paraId="416E4644" w14:textId="1FAD6B89" w:rsidR="00551AE1" w:rsidRPr="00044BE2" w:rsidRDefault="009F44E7" w:rsidP="00381557">
      <w:pPr>
        <w:pStyle w:val="afa"/>
        <w:numPr>
          <w:ilvl w:val="0"/>
          <w:numId w:val="34"/>
        </w:numPr>
        <w:ind w:left="0" w:firstLine="851"/>
      </w:pPr>
      <w:r w:rsidRPr="00044BE2">
        <w:t>коефіцієнти регресії можна інтерпретувати в контексті зміни логітів ймовірності настання події. наприклад, збільшення значення незалежної змінної на одиницю призводить до зміни логіт-співвідношення на величину відповідного коефіцієнта.</w:t>
      </w:r>
    </w:p>
    <w:p w14:paraId="15E8CD1D" w14:textId="6ED79B52" w:rsidR="00551AE1" w:rsidRPr="00044BE2" w:rsidRDefault="00551AE1" w:rsidP="009F44E7">
      <w:r w:rsidRPr="00044BE2">
        <w:t>Переваги та недоліки логістичної регресії</w:t>
      </w:r>
      <w:r w:rsidR="00E61D1A" w:rsidRPr="00044BE2">
        <w:t>:</w:t>
      </w:r>
    </w:p>
    <w:p w14:paraId="1F118A55" w14:textId="77777777" w:rsidR="00551AE1" w:rsidRPr="00044BE2" w:rsidRDefault="00551AE1" w:rsidP="009F44E7">
      <w:r w:rsidRPr="00044BE2">
        <w:t>Переваги:</w:t>
      </w:r>
    </w:p>
    <w:p w14:paraId="7EF4AC93" w14:textId="0A5D35DF" w:rsidR="00551AE1" w:rsidRPr="00044BE2" w:rsidRDefault="00E61D1A" w:rsidP="00381557">
      <w:pPr>
        <w:pStyle w:val="afa"/>
        <w:numPr>
          <w:ilvl w:val="0"/>
          <w:numId w:val="32"/>
        </w:numPr>
        <w:ind w:left="0" w:firstLine="851"/>
      </w:pPr>
      <w:r w:rsidRPr="00044BE2">
        <w:lastRenderedPageBreak/>
        <w:t>логістична регресія може обробляти як числові, так і категоріальні незалежні змінні;</w:t>
      </w:r>
    </w:p>
    <w:p w14:paraId="0B8D9178" w14:textId="5275E6A4" w:rsidR="00551AE1" w:rsidRPr="00044BE2" w:rsidRDefault="00E61D1A" w:rsidP="00381557">
      <w:pPr>
        <w:pStyle w:val="afa"/>
        <w:numPr>
          <w:ilvl w:val="0"/>
          <w:numId w:val="32"/>
        </w:numPr>
        <w:ind w:left="0" w:firstLine="851"/>
      </w:pPr>
      <w:r w:rsidRPr="00044BE2">
        <w:t>модель легко інтерпретувати, оскільки результати відображають ймовірності;</w:t>
      </w:r>
    </w:p>
    <w:p w14:paraId="51126B0E" w14:textId="22993B08" w:rsidR="00551AE1" w:rsidRPr="00044BE2" w:rsidRDefault="00E61D1A" w:rsidP="00381557">
      <w:pPr>
        <w:pStyle w:val="afa"/>
        <w:numPr>
          <w:ilvl w:val="0"/>
          <w:numId w:val="32"/>
        </w:numPr>
        <w:ind w:left="0" w:firstLine="851"/>
      </w:pPr>
      <w:r w:rsidRPr="00044BE2">
        <w:t>вона не вимагає нормальності розподілу залежної змінної.</w:t>
      </w:r>
    </w:p>
    <w:p w14:paraId="4AA1D658" w14:textId="77777777" w:rsidR="00551AE1" w:rsidRPr="00044BE2" w:rsidRDefault="00551AE1" w:rsidP="00092138">
      <w:r w:rsidRPr="00044BE2">
        <w:t>Недоліки:</w:t>
      </w:r>
    </w:p>
    <w:p w14:paraId="3DA8DB24" w14:textId="6A1A9FD7" w:rsidR="00551AE1" w:rsidRPr="00044BE2" w:rsidRDefault="00E61D1A" w:rsidP="00381557">
      <w:pPr>
        <w:pStyle w:val="afa"/>
        <w:numPr>
          <w:ilvl w:val="0"/>
          <w:numId w:val="28"/>
        </w:numPr>
        <w:ind w:left="0" w:firstLine="851"/>
      </w:pPr>
      <w:r w:rsidRPr="00044BE2">
        <w:t>логістична регресія може бути чутливою до викидів, які можуть спотворити результати;</w:t>
      </w:r>
    </w:p>
    <w:p w14:paraId="11EBC082" w14:textId="47BB3BE6" w:rsidR="00551AE1" w:rsidRPr="00044BE2" w:rsidRDefault="00E61D1A" w:rsidP="00381557">
      <w:pPr>
        <w:pStyle w:val="afa"/>
        <w:numPr>
          <w:ilvl w:val="0"/>
          <w:numId w:val="28"/>
        </w:numPr>
        <w:ind w:left="0" w:firstLine="851"/>
      </w:pPr>
      <w:r w:rsidRPr="00044BE2">
        <w:t>вона потребує великої кількості спостережень для отримання надійних оцінок;</w:t>
      </w:r>
    </w:p>
    <w:p w14:paraId="1C44F932" w14:textId="5B9C8D40" w:rsidR="00551AE1" w:rsidRPr="00044BE2" w:rsidRDefault="00E61D1A" w:rsidP="00381557">
      <w:pPr>
        <w:pStyle w:val="afa"/>
        <w:numPr>
          <w:ilvl w:val="0"/>
          <w:numId w:val="28"/>
        </w:numPr>
        <w:ind w:left="0" w:firstLine="851"/>
      </w:pPr>
      <w:r w:rsidRPr="00044BE2">
        <w:t>в разі надмірної кореляції між незалежними змінними може виникнути проблема мультколінеарності.</w:t>
      </w:r>
    </w:p>
    <w:p w14:paraId="56FCC4E5" w14:textId="77777777" w:rsidR="00551AE1" w:rsidRPr="00044BE2" w:rsidRDefault="00551AE1" w:rsidP="00E32231">
      <w:r w:rsidRPr="00044BE2">
        <w:t>Логістична регресія є потужним інструментом для прогнозування ймовірностей в умовах бінарних результатів. Її застосування охоплює широкий спектр областей, від медицини до економіки, надаючи можливість аналізувати дані і робити обґрунтовані висновки на основі незалежних змінних.</w:t>
      </w:r>
    </w:p>
    <w:p w14:paraId="094EE78B" w14:textId="64325996" w:rsidR="008B1F95" w:rsidRPr="00044BE2" w:rsidRDefault="008B1F95" w:rsidP="00E32231">
      <w:pPr>
        <w:rPr>
          <w:i/>
          <w:iCs/>
        </w:rPr>
      </w:pPr>
      <w:r w:rsidRPr="00044BE2">
        <w:rPr>
          <w:i/>
          <w:iCs/>
        </w:rPr>
        <w:t>7. Регресія з регуляризацією</w:t>
      </w:r>
    </w:p>
    <w:p w14:paraId="4EE93AF0" w14:textId="77777777" w:rsidR="00BD5780" w:rsidRPr="00044BE2" w:rsidRDefault="00BD5780" w:rsidP="00E32231">
      <w:r w:rsidRPr="00044BE2">
        <w:t>Регресія з регуляризацією — це набір технік, що використовуються для покращення точності та загальної здатності до узагальнення моделей регресії, шляхом додавання штрафу за складність моделі. Це особливо корисно в ситуаціях, коли є ризик перенавчання (overfitting), тобто коли модель занадто точно відображає шум у даних, а не реальні закономірності.</w:t>
      </w:r>
    </w:p>
    <w:p w14:paraId="6486E978" w14:textId="5DDC4FA9" w:rsidR="00BD5780" w:rsidRPr="00044BE2" w:rsidRDefault="00BD5780" w:rsidP="00E32231">
      <w:r w:rsidRPr="00044BE2">
        <w:t>Основні типи регресії з регуляризацією</w:t>
      </w:r>
    </w:p>
    <w:p w14:paraId="26B78A18" w14:textId="77777777" w:rsidR="00BD5780" w:rsidRPr="00044BE2" w:rsidRDefault="00BD5780" w:rsidP="00381557">
      <w:pPr>
        <w:numPr>
          <w:ilvl w:val="0"/>
          <w:numId w:val="14"/>
        </w:numPr>
        <w:ind w:left="0" w:firstLine="851"/>
      </w:pPr>
      <w:r w:rsidRPr="00044BE2">
        <w:t>Лассо регресія (Lasso Regression): Лассо (Least Absolute Shrinkage and Selection Operator) регресія застосовує L1 регуляризацію, яка додає до функції втрат (loss function) суму абсолютних значень коефіцієнтів:</w:t>
      </w:r>
    </w:p>
    <w:p w14:paraId="6066AFBC" w14:textId="77777777" w:rsidR="00AC4E92" w:rsidRPr="00044BE2" w:rsidRDefault="0072219C" w:rsidP="00E32231">
      <w:pPr>
        <w:jc w:val="center"/>
        <w:rPr>
          <w:i/>
          <w:iCs/>
        </w:rPr>
      </w:pPr>
      <w:r w:rsidRPr="00044BE2">
        <w:rPr>
          <w:i/>
          <w:iCs/>
          <w:noProof/>
        </w:rPr>
        <w:drawing>
          <wp:anchor distT="0" distB="0" distL="114300" distR="114300" simplePos="0" relativeHeight="251660288" behindDoc="1" locked="0" layoutInCell="1" allowOverlap="1" wp14:anchorId="48ACEBDB" wp14:editId="3163CD16">
            <wp:simplePos x="0" y="0"/>
            <wp:positionH relativeFrom="column">
              <wp:posOffset>932815</wp:posOffset>
            </wp:positionH>
            <wp:positionV relativeFrom="paragraph">
              <wp:posOffset>92075</wp:posOffset>
            </wp:positionV>
            <wp:extent cx="2981325" cy="793197"/>
            <wp:effectExtent l="0" t="0" r="0" b="6985"/>
            <wp:wrapTight wrapText="bothSides">
              <wp:wrapPolygon edited="0">
                <wp:start x="0" y="0"/>
                <wp:lineTo x="0" y="21271"/>
                <wp:lineTo x="21393" y="21271"/>
                <wp:lineTo x="2139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051" t="18284" r="26070" b="70890"/>
                    <a:stretch/>
                  </pic:blipFill>
                  <pic:spPr bwMode="auto">
                    <a:xfrm>
                      <a:off x="0" y="0"/>
                      <a:ext cx="2981325" cy="793197"/>
                    </a:xfrm>
                    <a:prstGeom prst="rect">
                      <a:avLst/>
                    </a:prstGeom>
                    <a:ln>
                      <a:noFill/>
                    </a:ln>
                    <a:extLst>
                      <a:ext uri="{53640926-AAD7-44D8-BBD7-CCE9431645EC}">
                        <a14:shadowObscured xmlns:a14="http://schemas.microsoft.com/office/drawing/2010/main"/>
                      </a:ext>
                    </a:extLst>
                  </pic:spPr>
                </pic:pic>
              </a:graphicData>
            </a:graphic>
          </wp:anchor>
        </w:drawing>
      </w:r>
      <w:r w:rsidR="00BD5780" w:rsidRPr="00044BE2">
        <w:rPr>
          <w:i/>
          <w:iCs/>
        </w:rPr>
        <w:t>,</w:t>
      </w:r>
      <w:r w:rsidR="00B24315" w:rsidRPr="00044BE2">
        <w:rPr>
          <w:i/>
          <w:iCs/>
        </w:rPr>
        <w:t xml:space="preserve">                    </w:t>
      </w:r>
    </w:p>
    <w:p w14:paraId="6A398AF7" w14:textId="7C6C4381" w:rsidR="00BD5780" w:rsidRPr="00044BE2" w:rsidRDefault="00B24315" w:rsidP="00E32231">
      <w:pPr>
        <w:jc w:val="center"/>
      </w:pPr>
      <w:r w:rsidRPr="00044BE2">
        <w:t>(1.8)</w:t>
      </w:r>
    </w:p>
    <w:p w14:paraId="59E36660" w14:textId="77777777" w:rsidR="00AC4E92" w:rsidRPr="00044BE2" w:rsidRDefault="00AC4E92" w:rsidP="00E32231"/>
    <w:p w14:paraId="3C95142D" w14:textId="03DB64CB" w:rsidR="00BD5780" w:rsidRPr="00044BE2" w:rsidRDefault="00BD5780" w:rsidP="00E32231">
      <w:r w:rsidRPr="00044BE2">
        <w:t>де:</w:t>
      </w:r>
    </w:p>
    <w:p w14:paraId="3E33D226" w14:textId="031393CE" w:rsidR="00BD5780" w:rsidRPr="00044BE2" w:rsidRDefault="00BD5780" w:rsidP="00E32231">
      <w:r w:rsidRPr="00044BE2">
        <w:lastRenderedPageBreak/>
        <w:t>y</w:t>
      </w:r>
      <w:r w:rsidRPr="00044BE2">
        <w:rPr>
          <w:vertAlign w:val="subscript"/>
        </w:rPr>
        <w:t>i</w:t>
      </w:r>
      <w:r w:rsidRPr="00044BE2">
        <w:t>_ — фактичне значення залежної змінної,</w:t>
      </w:r>
    </w:p>
    <w:p w14:paraId="6511C070" w14:textId="3F17F801" w:rsidR="00BD5780" w:rsidRPr="00044BE2" w:rsidRDefault="00BD5780" w:rsidP="00E32231">
      <w:r w:rsidRPr="00044BE2">
        <w:t>y^</w:t>
      </w:r>
      <w:r w:rsidRPr="00044BE2">
        <w:rPr>
          <w:vertAlign w:val="subscript"/>
        </w:rPr>
        <w:t>i</w:t>
      </w:r>
      <w:r w:rsidRPr="00044BE2">
        <w:t>— прогнозоване значення,</w:t>
      </w:r>
    </w:p>
    <w:p w14:paraId="75107136" w14:textId="0C5B8C69" w:rsidR="00BD5780" w:rsidRPr="00044BE2" w:rsidRDefault="00BD5780" w:rsidP="00E32231">
      <w:r w:rsidRPr="00044BE2">
        <w:t>β</w:t>
      </w:r>
      <w:r w:rsidRPr="00044BE2">
        <w:rPr>
          <w:vertAlign w:val="subscript"/>
        </w:rPr>
        <w:t>j​</w:t>
      </w:r>
      <w:r w:rsidRPr="00044BE2">
        <w:t xml:space="preserve"> — коефіцієнти регресії,</w:t>
      </w:r>
    </w:p>
    <w:p w14:paraId="12D40D5F" w14:textId="3777544B" w:rsidR="00BD5780" w:rsidRPr="00044BE2" w:rsidRDefault="00BD5780" w:rsidP="00E32231">
      <w:r w:rsidRPr="00044BE2">
        <w:t>λ — параметр регуляризації, що контролює силу штрафу.</w:t>
      </w:r>
    </w:p>
    <w:p w14:paraId="6C11A696" w14:textId="77777777" w:rsidR="00BD5780" w:rsidRPr="00044BE2" w:rsidRDefault="00BD5780" w:rsidP="00E32231">
      <w:r w:rsidRPr="00044BE2">
        <w:t>Лассо регресія може зменшити деякі коефіцієнти до нуля, що дозволяє виконувати відбір змінних.</w:t>
      </w:r>
    </w:p>
    <w:p w14:paraId="7C30C7B8" w14:textId="77777777" w:rsidR="00BD5780" w:rsidRPr="00044BE2" w:rsidRDefault="00BD5780" w:rsidP="00381557">
      <w:pPr>
        <w:numPr>
          <w:ilvl w:val="0"/>
          <w:numId w:val="14"/>
        </w:numPr>
        <w:ind w:left="0" w:firstLine="851"/>
      </w:pPr>
      <w:r w:rsidRPr="00044BE2">
        <w:t>Ридж регресія (Ridge Regression): Ридж регресія застосовує L2 регуляризацію, яка додає до функції втрат суму квадратів коефіцієнтів:</w:t>
      </w:r>
    </w:p>
    <w:p w14:paraId="766AC82A" w14:textId="04FAA466" w:rsidR="00BD5780" w:rsidRPr="00044BE2" w:rsidRDefault="0072219C" w:rsidP="00E32231">
      <w:pPr>
        <w:jc w:val="center"/>
      </w:pPr>
      <w:r w:rsidRPr="00044BE2">
        <w:rPr>
          <w:noProof/>
        </w:rPr>
        <w:drawing>
          <wp:anchor distT="0" distB="0" distL="114300" distR="114300" simplePos="0" relativeHeight="251661312" behindDoc="0" locked="0" layoutInCell="1" allowOverlap="1" wp14:anchorId="226B37A0" wp14:editId="57596008">
            <wp:simplePos x="0" y="0"/>
            <wp:positionH relativeFrom="column">
              <wp:posOffset>980440</wp:posOffset>
            </wp:positionH>
            <wp:positionV relativeFrom="paragraph">
              <wp:posOffset>2540</wp:posOffset>
            </wp:positionV>
            <wp:extent cx="2762250" cy="704215"/>
            <wp:effectExtent l="0" t="0" r="0" b="635"/>
            <wp:wrapThrough wrapText="bothSides">
              <wp:wrapPolygon edited="0">
                <wp:start x="0" y="0"/>
                <wp:lineTo x="0" y="21035"/>
                <wp:lineTo x="21451" y="21035"/>
                <wp:lineTo x="2145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942" t="31726" r="26534" b="56982"/>
                    <a:stretch/>
                  </pic:blipFill>
                  <pic:spPr bwMode="auto">
                    <a:xfrm>
                      <a:off x="0" y="0"/>
                      <a:ext cx="276225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1477" w:rsidRPr="00044BE2">
        <w:t>(1.9)</w:t>
      </w:r>
    </w:p>
    <w:p w14:paraId="043EC857" w14:textId="77777777" w:rsidR="00C41477" w:rsidRPr="00044BE2" w:rsidRDefault="00C41477" w:rsidP="00E32231"/>
    <w:p w14:paraId="2A2BC22B" w14:textId="77777777" w:rsidR="00C41477" w:rsidRPr="00044BE2" w:rsidRDefault="00C41477" w:rsidP="00E32231"/>
    <w:p w14:paraId="798DE9DE" w14:textId="77985618" w:rsidR="00BD5780" w:rsidRPr="00044BE2" w:rsidRDefault="00BD5780" w:rsidP="00E32231">
      <w:r w:rsidRPr="00044BE2">
        <w:t>У цьому випадку коефіцієнти не зменшуються до нуля, але їх величина контролюється, що допомагає зменшити вплив мультиколінеарності.</w:t>
      </w:r>
    </w:p>
    <w:p w14:paraId="5451D82B" w14:textId="01F2DC97" w:rsidR="00BD5780" w:rsidRPr="00044BE2" w:rsidRDefault="00BD5780" w:rsidP="00381557">
      <w:pPr>
        <w:numPr>
          <w:ilvl w:val="0"/>
          <w:numId w:val="14"/>
        </w:numPr>
        <w:ind w:left="0" w:firstLine="851"/>
      </w:pPr>
      <w:r w:rsidRPr="00044BE2">
        <w:t>Еластична сітка (Elastic Net): Еластична сітка поєднує L1 і L2 регуляризацію, що дозволяє отримати переваги обох методів:</w:t>
      </w:r>
    </w:p>
    <w:p w14:paraId="62DEC076" w14:textId="57FA5C6D" w:rsidR="00BD5780" w:rsidRPr="00044BE2" w:rsidRDefault="00CF6210" w:rsidP="00E32231">
      <w:pPr>
        <w:jc w:val="center"/>
      </w:pPr>
      <w:r w:rsidRPr="00044BE2">
        <w:rPr>
          <w:noProof/>
        </w:rPr>
        <w:drawing>
          <wp:anchor distT="0" distB="0" distL="114300" distR="114300" simplePos="0" relativeHeight="251659264" behindDoc="0" locked="0" layoutInCell="1" allowOverlap="1" wp14:anchorId="6EE9911D" wp14:editId="7137BE20">
            <wp:simplePos x="0" y="0"/>
            <wp:positionH relativeFrom="column">
              <wp:posOffset>970915</wp:posOffset>
            </wp:positionH>
            <wp:positionV relativeFrom="paragraph">
              <wp:posOffset>-3810</wp:posOffset>
            </wp:positionV>
            <wp:extent cx="3376226" cy="5810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6408" t="62108" r="21092" b="27943"/>
                    <a:stretch/>
                  </pic:blipFill>
                  <pic:spPr bwMode="auto">
                    <a:xfrm>
                      <a:off x="0" y="0"/>
                      <a:ext cx="3376226"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92" w:rsidRPr="00044BE2">
        <w:t xml:space="preserve">  (1</w:t>
      </w:r>
      <w:r w:rsidR="00C41477" w:rsidRPr="00044BE2">
        <w:t>.10</w:t>
      </w:r>
      <w:r w:rsidR="00AC4E92" w:rsidRPr="00044BE2">
        <w:t>)</w:t>
      </w:r>
    </w:p>
    <w:p w14:paraId="62372AB1" w14:textId="77777777" w:rsidR="00AC4E92" w:rsidRPr="00044BE2" w:rsidRDefault="00AC4E92" w:rsidP="00E32231"/>
    <w:p w14:paraId="168A5CB7" w14:textId="0285CDDC" w:rsidR="00BD5780" w:rsidRPr="00044BE2" w:rsidRDefault="00BD5780" w:rsidP="00E32231">
      <w:r w:rsidRPr="00044BE2">
        <w:t>Це корисно, коли є багато корельованих змінних, оскільки дозволяє робити відбір змінних, зберігаючи при цьому стабільність моделі.</w:t>
      </w:r>
    </w:p>
    <w:p w14:paraId="551396E5" w14:textId="77777777" w:rsidR="00BD5780" w:rsidRPr="00044BE2" w:rsidRDefault="00BD5780" w:rsidP="00E32231">
      <w:r w:rsidRPr="00044BE2">
        <w:t>Переваги та недоліки регресії з регуляризацією</w:t>
      </w:r>
    </w:p>
    <w:p w14:paraId="6B90B4CB" w14:textId="77777777" w:rsidR="00BD5780" w:rsidRPr="00044BE2" w:rsidRDefault="00BD5780" w:rsidP="00E32231">
      <w:r w:rsidRPr="00044BE2">
        <w:t>Переваги:</w:t>
      </w:r>
    </w:p>
    <w:p w14:paraId="2974B547" w14:textId="62176824" w:rsidR="00BD5780" w:rsidRPr="00044BE2" w:rsidRDefault="00C41477" w:rsidP="00381557">
      <w:pPr>
        <w:pStyle w:val="afa"/>
        <w:numPr>
          <w:ilvl w:val="0"/>
          <w:numId w:val="29"/>
        </w:numPr>
        <w:ind w:left="0" w:firstLine="851"/>
      </w:pPr>
      <w:r w:rsidRPr="00044BE2">
        <w:t>регуляризація допомагає уникнути перенавчання, заважаючи моделі занадто сильно адаптуватися до тренувальних даних;</w:t>
      </w:r>
    </w:p>
    <w:p w14:paraId="7D5B1D10" w14:textId="2FDC6EA6" w:rsidR="00BD5780" w:rsidRPr="00044BE2" w:rsidRDefault="007E56CD" w:rsidP="00381557">
      <w:pPr>
        <w:pStyle w:val="afa"/>
        <w:numPr>
          <w:ilvl w:val="0"/>
          <w:numId w:val="29"/>
        </w:numPr>
        <w:ind w:left="0" w:firstLine="851"/>
      </w:pPr>
      <w:r w:rsidRPr="00044BE2">
        <w:t>Л</w:t>
      </w:r>
      <w:r w:rsidR="00C41477" w:rsidRPr="00044BE2">
        <w:t>ассо регресія може автоматично вибирати значущі змінні, зменшуючи інші до нуля;</w:t>
      </w:r>
    </w:p>
    <w:p w14:paraId="2B76D877" w14:textId="4D29567B" w:rsidR="00BD5780" w:rsidRPr="00044BE2" w:rsidRDefault="00C41477" w:rsidP="00381557">
      <w:pPr>
        <w:pStyle w:val="afa"/>
        <w:numPr>
          <w:ilvl w:val="0"/>
          <w:numId w:val="29"/>
        </w:numPr>
        <w:ind w:left="0" w:firstLine="851"/>
      </w:pPr>
      <w:r w:rsidRPr="00044BE2">
        <w:t>регресія з регуляризацією зазвичай надає більш стабільні результати в умовах мультиколінеарності.</w:t>
      </w:r>
    </w:p>
    <w:p w14:paraId="095B0535" w14:textId="77777777" w:rsidR="00BD5780" w:rsidRPr="00044BE2" w:rsidRDefault="00BD5780" w:rsidP="00E32231">
      <w:r w:rsidRPr="00044BE2">
        <w:t>Недоліки:</w:t>
      </w:r>
    </w:p>
    <w:p w14:paraId="03E369AC" w14:textId="489949B6" w:rsidR="00BD5780" w:rsidRPr="00044BE2" w:rsidRDefault="00C41477" w:rsidP="00381557">
      <w:pPr>
        <w:numPr>
          <w:ilvl w:val="0"/>
          <w:numId w:val="30"/>
        </w:numPr>
        <w:ind w:left="0" w:firstLine="851"/>
      </w:pPr>
      <w:r w:rsidRPr="00044BE2">
        <w:t xml:space="preserve">вибір оптимального значення параметра регуляризації </w:t>
      </w:r>
      <w:r w:rsidRPr="00044BE2">
        <w:rPr>
          <w:i/>
          <w:iCs/>
        </w:rPr>
        <w:t xml:space="preserve">λ </w:t>
      </w:r>
      <w:r w:rsidRPr="00044BE2">
        <w:t>може бути складним і вимагає використання методів крос-валідації;</w:t>
      </w:r>
    </w:p>
    <w:p w14:paraId="46598D6D" w14:textId="0C69FC88" w:rsidR="00BD5780" w:rsidRPr="00044BE2" w:rsidRDefault="00C41477" w:rsidP="00381557">
      <w:pPr>
        <w:numPr>
          <w:ilvl w:val="0"/>
          <w:numId w:val="30"/>
        </w:numPr>
        <w:ind w:left="0" w:firstLine="851"/>
      </w:pPr>
      <w:r w:rsidRPr="00044BE2">
        <w:lastRenderedPageBreak/>
        <w:t>коефіцієнти можуть бути менше інтуїтивними внаслідок регуляризації, особливо в лассо регресії, де деякі з них можуть дорівнювати нулю.</w:t>
      </w:r>
    </w:p>
    <w:p w14:paraId="57BB2F9B" w14:textId="77777777" w:rsidR="00BD5780" w:rsidRPr="00044BE2" w:rsidRDefault="00BD5780" w:rsidP="00E32231">
      <w:r w:rsidRPr="00044BE2">
        <w:t>Регресія з регуляризацією є потужним інструментом для аналізу даних, особливо коли є велика кількість незалежних змінних або коли дані мають певний рівень шуму. Ці методи широко використовуються в фінансовому моделюванні, медицині, біоінформатиці, а також у багатьох інших галузях, де точність прогнозування є критично важливою.</w:t>
      </w:r>
    </w:p>
    <w:p w14:paraId="3EADB213" w14:textId="12B522A5" w:rsidR="008B1F95" w:rsidRDefault="008B1F95" w:rsidP="000C3173">
      <w:r w:rsidRPr="00044BE2">
        <w:t xml:space="preserve">Із всіх елементарних функцій </w:t>
      </w:r>
      <w:r w:rsidR="00AC4E92" w:rsidRPr="00044BE2">
        <w:t xml:space="preserve">регресії </w:t>
      </w:r>
      <w:r w:rsidRPr="00044BE2">
        <w:t>найбільш простою є лінійна, цей випадок розглянемо надалі детально, як найбільш прозорий з ідейної точки зору і такий, що в той же час дає можливість для подальших узагальнень.</w:t>
      </w:r>
    </w:p>
    <w:p w14:paraId="49FEC325" w14:textId="77777777" w:rsidR="000C3173" w:rsidRPr="00044BE2" w:rsidRDefault="000C3173" w:rsidP="000C3173"/>
    <w:p w14:paraId="48A9EFF0" w14:textId="4D914CEA" w:rsidR="00E8569C" w:rsidRDefault="00AC4E92" w:rsidP="000C3173">
      <w:pPr>
        <w:pStyle w:val="3"/>
        <w:spacing w:before="0" w:beforeAutospacing="0" w:after="0" w:afterAutospacing="0"/>
      </w:pPr>
      <w:bookmarkStart w:id="19" w:name="_Toc179480241"/>
      <w:bookmarkStart w:id="20" w:name="_Toc179481410"/>
      <w:bookmarkStart w:id="21" w:name="_Toc179482069"/>
      <w:bookmarkStart w:id="22" w:name="_Toc182235139"/>
      <w:r w:rsidRPr="00044BE2">
        <w:t>1.2. </w:t>
      </w:r>
      <w:r w:rsidR="00FB2B4C" w:rsidRPr="00044BE2">
        <w:t>Застосування л</w:t>
      </w:r>
      <w:r w:rsidR="00740301" w:rsidRPr="00044BE2">
        <w:t>інійн</w:t>
      </w:r>
      <w:r w:rsidR="00FB2B4C" w:rsidRPr="00044BE2">
        <w:t>ої</w:t>
      </w:r>
      <w:r w:rsidR="00740301" w:rsidRPr="00044BE2">
        <w:t xml:space="preserve"> регресі</w:t>
      </w:r>
      <w:r w:rsidR="002162EC" w:rsidRPr="00044BE2">
        <w:t>ї на основі</w:t>
      </w:r>
      <w:r w:rsidR="00740301" w:rsidRPr="00044BE2">
        <w:t xml:space="preserve"> метод</w:t>
      </w:r>
      <w:r w:rsidR="002162EC" w:rsidRPr="00044BE2">
        <w:t>у</w:t>
      </w:r>
      <w:r w:rsidR="00740301" w:rsidRPr="00044BE2">
        <w:t xml:space="preserve"> найменших квадратів</w:t>
      </w:r>
      <w:bookmarkEnd w:id="19"/>
      <w:bookmarkEnd w:id="20"/>
      <w:bookmarkEnd w:id="21"/>
      <w:bookmarkEnd w:id="22"/>
    </w:p>
    <w:p w14:paraId="5A408B1E" w14:textId="5EB968A1" w:rsidR="000C3173" w:rsidRPr="00044BE2" w:rsidRDefault="000C3173" w:rsidP="000C3173"/>
    <w:p w14:paraId="3A66B7A9" w14:textId="77777777" w:rsidR="00740301" w:rsidRPr="00044BE2" w:rsidRDefault="00740301" w:rsidP="000C3173">
      <w:r w:rsidRPr="00044BE2">
        <w:t>Опишемо спочатку математичну постановку завдання, вважаючи, що вивчається одна залежна змінна </w:t>
      </w:r>
      <w:r w:rsidRPr="00044BE2">
        <w:rPr>
          <w:i/>
          <w:iCs/>
        </w:rPr>
        <w:t>y</w:t>
      </w:r>
      <w:r w:rsidRPr="00044BE2">
        <w:t>, що залежить від однієї незалежної змінної </w:t>
      </w:r>
      <w:r w:rsidRPr="00044BE2">
        <w:rPr>
          <w:i/>
          <w:iCs/>
        </w:rPr>
        <w:t>х</w:t>
      </w:r>
      <w:r w:rsidRPr="00044BE2">
        <w:t> (так зване завдання </w:t>
      </w:r>
      <w:r w:rsidRPr="00044BE2">
        <w:rPr>
          <w:i/>
          <w:iCs/>
        </w:rPr>
        <w:t>парної регресії</w:t>
      </w:r>
      <w:r w:rsidRPr="00044BE2">
        <w:t>).</w:t>
      </w:r>
      <w:r w:rsidRPr="00044BE2">
        <w:br/>
        <w:t>Нехай залежність між</w:t>
      </w:r>
      <w:r w:rsidRPr="00044BE2">
        <w:rPr>
          <w:i/>
          <w:iCs/>
        </w:rPr>
        <w:t> х</w:t>
      </w:r>
      <w:r w:rsidRPr="00044BE2">
        <w:t> і </w:t>
      </w:r>
      <w:r w:rsidRPr="00044BE2">
        <w:rPr>
          <w:i/>
          <w:iCs/>
        </w:rPr>
        <w:t>y</w:t>
      </w:r>
      <w:r w:rsidRPr="00044BE2">
        <w:t>має вигляд:</w:t>
      </w:r>
    </w:p>
    <w:p w14:paraId="11A09056" w14:textId="5377DC72" w:rsidR="00740301" w:rsidRPr="00044BE2" w:rsidRDefault="00740301" w:rsidP="00717754">
      <w:r w:rsidRPr="00044BE2">
        <w:rPr>
          <w:noProof/>
        </w:rPr>
        <w:drawing>
          <wp:inline distT="0" distB="0" distL="0" distR="0" wp14:anchorId="46C31195" wp14:editId="44864BAF">
            <wp:extent cx="4678680" cy="22860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a:extLst>
                        <a:ext uri="{28A0092B-C50C-407E-A947-70E740481C1C}">
                          <a14:useLocalDpi xmlns:a14="http://schemas.microsoft.com/office/drawing/2010/main" val="0"/>
                        </a:ext>
                      </a:extLst>
                    </a:blip>
                    <a:srcRect r="9838"/>
                    <a:stretch/>
                  </pic:blipFill>
                  <pic:spPr bwMode="auto">
                    <a:xfrm>
                      <a:off x="0" y="0"/>
                      <a:ext cx="4678680" cy="228600"/>
                    </a:xfrm>
                    <a:prstGeom prst="rect">
                      <a:avLst/>
                    </a:prstGeom>
                    <a:noFill/>
                    <a:ln>
                      <a:noFill/>
                    </a:ln>
                    <a:extLst>
                      <a:ext uri="{53640926-AAD7-44D8-BBD7-CCE9431645EC}">
                        <a14:shadowObscured xmlns:a14="http://schemas.microsoft.com/office/drawing/2010/main"/>
                      </a:ext>
                    </a:extLst>
                  </pic:spPr>
                </pic:pic>
              </a:graphicData>
            </a:graphic>
          </wp:inline>
        </w:drawing>
      </w:r>
      <w:r w:rsidR="00E8569C" w:rsidRPr="00044BE2">
        <w:t xml:space="preserve"> </w:t>
      </w:r>
      <w:r w:rsidR="00150CC0" w:rsidRPr="00044BE2">
        <w:t xml:space="preserve"> </w:t>
      </w:r>
      <w:r w:rsidR="00E8569C" w:rsidRPr="00044BE2">
        <w:t>(1.1</w:t>
      </w:r>
      <w:r w:rsidR="00092138" w:rsidRPr="00044BE2">
        <w:t>1</w:t>
      </w:r>
      <w:r w:rsidR="00E8569C" w:rsidRPr="00044BE2">
        <w:t>)</w:t>
      </w:r>
    </w:p>
    <w:p w14:paraId="57CDE0B9" w14:textId="77777777" w:rsidR="00740301" w:rsidRPr="00044BE2" w:rsidRDefault="00740301" w:rsidP="00717754">
      <w:r w:rsidRPr="00044BE2">
        <w:t>де</w:t>
      </w:r>
      <w:r w:rsidRPr="00044BE2">
        <w:rPr>
          <w:noProof/>
        </w:rPr>
        <w:drawing>
          <wp:inline distT="0" distB="0" distL="0" distR="0" wp14:anchorId="6F124825" wp14:editId="1A15B14F">
            <wp:extent cx="514350"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r="55882"/>
                    <a:stretch/>
                  </pic:blipFill>
                  <pic:spPr bwMode="auto">
                    <a:xfrm>
                      <a:off x="0" y="0"/>
                      <a:ext cx="514350" cy="228600"/>
                    </a:xfrm>
                    <a:prstGeom prst="rect">
                      <a:avLst/>
                    </a:prstGeom>
                    <a:noFill/>
                    <a:ln>
                      <a:noFill/>
                    </a:ln>
                    <a:extLst>
                      <a:ext uri="{53640926-AAD7-44D8-BBD7-CCE9431645EC}">
                        <a14:shadowObscured xmlns:a14="http://schemas.microsoft.com/office/drawing/2010/main"/>
                      </a:ext>
                    </a:extLst>
                  </pic:spPr>
                </pic:pic>
              </a:graphicData>
            </a:graphic>
          </wp:inline>
        </w:drawing>
      </w:r>
      <w:r w:rsidRPr="00044BE2">
        <w:t>– постійні коефіцієнти, що називаються </w:t>
      </w:r>
      <w:r w:rsidRPr="00044BE2">
        <w:rPr>
          <w:i/>
          <w:iCs/>
        </w:rPr>
        <w:t>параметрами моделі;</w:t>
      </w:r>
      <w:r w:rsidRPr="00044BE2">
        <w:t> </w:t>
      </w:r>
      <w:r w:rsidRPr="00044BE2">
        <w:rPr>
          <w:i/>
          <w:iCs/>
        </w:rPr>
        <w:t>e</w:t>
      </w:r>
      <w:r w:rsidRPr="00044BE2">
        <w:t> – випадкова величина з математичним сподіванням 0 і дисперсією </w:t>
      </w:r>
      <w:r w:rsidRPr="00044BE2">
        <w:rPr>
          <w:i/>
          <w:iCs/>
        </w:rPr>
        <w:t>s2</w:t>
      </w:r>
      <w:r w:rsidRPr="00044BE2">
        <w:t> .</w:t>
      </w:r>
      <w:r w:rsidRPr="00044BE2">
        <w:br/>
        <w:t>В цьому випадку рівняння регресії перетворюється на рівняння прямої</w:t>
      </w:r>
    </w:p>
    <w:p w14:paraId="1032FCDD" w14:textId="10CCA9DA" w:rsidR="00740301" w:rsidRPr="00044BE2" w:rsidRDefault="00740301" w:rsidP="00717754">
      <w:r w:rsidRPr="00044BE2">
        <w:rPr>
          <w:noProof/>
        </w:rPr>
        <w:drawing>
          <wp:anchor distT="0" distB="0" distL="114300" distR="114300" simplePos="0" relativeHeight="251663360" behindDoc="1" locked="0" layoutInCell="1" allowOverlap="1" wp14:anchorId="1D76D928" wp14:editId="0AD3C812">
            <wp:simplePos x="0" y="0"/>
            <wp:positionH relativeFrom="column">
              <wp:posOffset>542290</wp:posOffset>
            </wp:positionH>
            <wp:positionV relativeFrom="paragraph">
              <wp:posOffset>3175</wp:posOffset>
            </wp:positionV>
            <wp:extent cx="4922520" cy="205740"/>
            <wp:effectExtent l="0" t="0" r="0" b="381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3" r="9267" b="9999"/>
                    <a:stretch/>
                  </pic:blipFill>
                  <pic:spPr bwMode="auto">
                    <a:xfrm>
                      <a:off x="0" y="0"/>
                      <a:ext cx="4922520" cy="205740"/>
                    </a:xfrm>
                    <a:prstGeom prst="rect">
                      <a:avLst/>
                    </a:prstGeom>
                    <a:noFill/>
                    <a:ln>
                      <a:noFill/>
                    </a:ln>
                    <a:extLst>
                      <a:ext uri="{53640926-AAD7-44D8-BBD7-CCE9431645EC}">
                        <a14:shadowObscured xmlns:a14="http://schemas.microsoft.com/office/drawing/2010/main"/>
                      </a:ext>
                    </a:extLst>
                  </pic:spPr>
                </pic:pic>
              </a:graphicData>
            </a:graphic>
          </wp:anchor>
        </w:drawing>
      </w:r>
      <w:r w:rsidR="00150CC0" w:rsidRPr="00044BE2">
        <w:t xml:space="preserve">                                                                                                          </w:t>
      </w:r>
      <w:r w:rsidR="00DD6F88">
        <w:t xml:space="preserve"> </w:t>
      </w:r>
      <w:r w:rsidR="00E8569C" w:rsidRPr="00044BE2">
        <w:t>(1.</w:t>
      </w:r>
      <w:r w:rsidR="00092138" w:rsidRPr="00044BE2">
        <w:t>1</w:t>
      </w:r>
      <w:r w:rsidR="00E8569C" w:rsidRPr="00044BE2">
        <w:t>2)</w:t>
      </w:r>
    </w:p>
    <w:p w14:paraId="0F1B7418" w14:textId="77777777" w:rsidR="00740301" w:rsidRPr="00044BE2" w:rsidRDefault="00740301" w:rsidP="00717754">
      <w:r w:rsidRPr="00044BE2">
        <w:t>Передбачимо, що незалежна змінна набула значень </w:t>
      </w:r>
      <w:r w:rsidRPr="00044BE2">
        <w:rPr>
          <w:i/>
          <w:iCs/>
        </w:rPr>
        <w:t>x1, x2, …, xn</w:t>
      </w:r>
      <w:r w:rsidRPr="00044BE2">
        <w:t>, внаслідок чого залежна змінна набула значень y</w:t>
      </w:r>
      <w:r w:rsidRPr="00044BE2">
        <w:rPr>
          <w:i/>
          <w:iCs/>
        </w:rPr>
        <w:t>1, y2, …, yn</w:t>
      </w:r>
      <w:r w:rsidRPr="00044BE2">
        <w:t>. У припущенні лінійної залежності отримуємо </w:t>
      </w:r>
      <w:r w:rsidRPr="00044BE2">
        <w:rPr>
          <w:i/>
          <w:iCs/>
        </w:rPr>
        <w:t>n</w:t>
      </w:r>
      <w:r w:rsidRPr="00044BE2">
        <w:t> рівностей</w:t>
      </w:r>
    </w:p>
    <w:p w14:paraId="2B416CF9" w14:textId="169CC253" w:rsidR="00740301" w:rsidRPr="00044BE2" w:rsidRDefault="00740301" w:rsidP="00717754">
      <w:pPr>
        <w:rPr>
          <w:b/>
          <w:bCs/>
        </w:rPr>
      </w:pPr>
      <w:r w:rsidRPr="00044BE2">
        <w:rPr>
          <w:b/>
          <w:bCs/>
          <w:noProof/>
        </w:rPr>
        <w:drawing>
          <wp:inline distT="0" distB="0" distL="0" distR="0" wp14:anchorId="01E56594" wp14:editId="58769B3B">
            <wp:extent cx="4282440" cy="167640"/>
            <wp:effectExtent l="0" t="0" r="381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a:extLst>
                        <a:ext uri="{28A0092B-C50C-407E-A947-70E740481C1C}">
                          <a14:useLocalDpi xmlns:a14="http://schemas.microsoft.com/office/drawing/2010/main" val="0"/>
                        </a:ext>
                      </a:extLst>
                    </a:blip>
                    <a:srcRect r="8914" b="26667"/>
                    <a:stretch/>
                  </pic:blipFill>
                  <pic:spPr bwMode="auto">
                    <a:xfrm>
                      <a:off x="0" y="0"/>
                      <a:ext cx="4282440" cy="167640"/>
                    </a:xfrm>
                    <a:prstGeom prst="rect">
                      <a:avLst/>
                    </a:prstGeom>
                    <a:noFill/>
                    <a:ln>
                      <a:noFill/>
                    </a:ln>
                    <a:extLst>
                      <a:ext uri="{53640926-AAD7-44D8-BBD7-CCE9431645EC}">
                        <a14:shadowObscured xmlns:a14="http://schemas.microsoft.com/office/drawing/2010/main"/>
                      </a:ext>
                    </a:extLst>
                  </pic:spPr>
                </pic:pic>
              </a:graphicData>
            </a:graphic>
          </wp:inline>
        </w:drawing>
      </w:r>
      <w:r w:rsidR="00150CC0" w:rsidRPr="00044BE2">
        <w:t xml:space="preserve">          </w:t>
      </w:r>
      <w:r w:rsidR="00DD6F88">
        <w:t xml:space="preserve"> </w:t>
      </w:r>
      <w:r w:rsidR="00E8569C" w:rsidRPr="00044BE2">
        <w:t>(1.</w:t>
      </w:r>
      <w:r w:rsidR="00092138" w:rsidRPr="00044BE2">
        <w:t>1</w:t>
      </w:r>
      <w:r w:rsidR="00103B4B" w:rsidRPr="00044BE2">
        <w:t>3</w:t>
      </w:r>
      <w:r w:rsidR="00E8569C" w:rsidRPr="00044BE2">
        <w:t>)</w:t>
      </w:r>
    </w:p>
    <w:p w14:paraId="07FE6567" w14:textId="77777777" w:rsidR="00740301" w:rsidRPr="00044BE2" w:rsidRDefault="00740301" w:rsidP="00717754">
      <w:r w:rsidRPr="00044BE2">
        <w:t>де   </w:t>
      </w:r>
      <w:r w:rsidRPr="00044BE2">
        <w:rPr>
          <w:i/>
          <w:iCs/>
        </w:rPr>
        <w:t>ei</w:t>
      </w:r>
      <w:r w:rsidRPr="00044BE2">
        <w:t>– незалежні і розподілені так само, як </w:t>
      </w:r>
      <w:r w:rsidRPr="00044BE2">
        <w:rPr>
          <w:i/>
          <w:iCs/>
        </w:rPr>
        <w:t>e</w:t>
      </w:r>
      <w:r w:rsidRPr="00044BE2">
        <w:t>.</w:t>
      </w:r>
    </w:p>
    <w:p w14:paraId="4584C4D5" w14:textId="77777777" w:rsidR="00103B4B" w:rsidRPr="00044BE2" w:rsidRDefault="00740301" w:rsidP="00717754">
      <w:r w:rsidRPr="00044BE2">
        <w:lastRenderedPageBreak/>
        <w:t>Потрібно за значеннями пар </w:t>
      </w:r>
      <w:r w:rsidRPr="00044BE2">
        <w:rPr>
          <w:i/>
          <w:iCs/>
        </w:rPr>
        <w:t>(xi, yi)</w:t>
      </w:r>
      <w:r w:rsidRPr="00044BE2">
        <w:t> оцінити невідомі</w:t>
      </w:r>
      <w:r w:rsidRPr="00044BE2">
        <w:rPr>
          <w:noProof/>
        </w:rPr>
        <w:drawing>
          <wp:inline distT="0" distB="0" distL="0" distR="0" wp14:anchorId="592E16AD" wp14:editId="5828DF6F">
            <wp:extent cx="2034540" cy="228600"/>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540" cy="228600"/>
                    </a:xfrm>
                    <a:prstGeom prst="rect">
                      <a:avLst/>
                    </a:prstGeom>
                    <a:noFill/>
                    <a:ln>
                      <a:noFill/>
                    </a:ln>
                  </pic:spPr>
                </pic:pic>
              </a:graphicData>
            </a:graphic>
          </wp:inline>
        </w:drawing>
      </w:r>
      <w:r w:rsidRPr="00044BE2">
        <w:t> </w:t>
      </w:r>
    </w:p>
    <w:p w14:paraId="118003DC" w14:textId="77777777" w:rsidR="00740301" w:rsidRPr="00044BE2" w:rsidRDefault="00740301" w:rsidP="00717754">
      <w:r w:rsidRPr="00044BE2">
        <w:t>Як ми вже знаємо, кожне завдання оцінювання пов'язане з деяким критерієм якості. У теорії, що викладається нами, таким критерієм є критерій найменших квадратів:</w:t>
      </w:r>
    </w:p>
    <w:p w14:paraId="7720D8A6" w14:textId="77777777" w:rsidR="00740301" w:rsidRPr="00044BE2" w:rsidRDefault="00740301" w:rsidP="00717754">
      <w:r w:rsidRPr="00044BE2">
        <w:rPr>
          <w:noProof/>
        </w:rPr>
        <w:drawing>
          <wp:inline distT="0" distB="0" distL="0" distR="0" wp14:anchorId="33109771" wp14:editId="1E8E9608">
            <wp:extent cx="4274820" cy="449580"/>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820" cy="449580"/>
                    </a:xfrm>
                    <a:prstGeom prst="rect">
                      <a:avLst/>
                    </a:prstGeom>
                    <a:noFill/>
                    <a:ln>
                      <a:noFill/>
                    </a:ln>
                  </pic:spPr>
                </pic:pic>
              </a:graphicData>
            </a:graphic>
          </wp:inline>
        </w:drawing>
      </w:r>
    </w:p>
    <w:p w14:paraId="42244E51" w14:textId="77777777" w:rsidR="00740301" w:rsidRPr="00044BE2" w:rsidRDefault="00740301" w:rsidP="00717754">
      <w:r w:rsidRPr="00044BE2">
        <w:t>Запишемо цю суму інакше, так, щоб була помітна залежність від</w:t>
      </w:r>
      <w:r w:rsidRPr="00044BE2">
        <w:rPr>
          <w:noProof/>
        </w:rPr>
        <w:drawing>
          <wp:inline distT="0" distB="0" distL="0" distR="0" wp14:anchorId="5F1E6B6C" wp14:editId="2D0C091E">
            <wp:extent cx="1173480" cy="22860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228600"/>
                    </a:xfrm>
                    <a:prstGeom prst="rect">
                      <a:avLst/>
                    </a:prstGeom>
                    <a:noFill/>
                    <a:ln>
                      <a:noFill/>
                    </a:ln>
                  </pic:spPr>
                </pic:pic>
              </a:graphicData>
            </a:graphic>
          </wp:inline>
        </w:drawing>
      </w:r>
    </w:p>
    <w:p w14:paraId="05DD5691" w14:textId="16D7B17D" w:rsidR="00740301" w:rsidRPr="00044BE2" w:rsidRDefault="00740301" w:rsidP="00717754">
      <w:r w:rsidRPr="00044BE2">
        <w:rPr>
          <w:noProof/>
        </w:rPr>
        <w:drawing>
          <wp:inline distT="0" distB="0" distL="0" distR="0" wp14:anchorId="41C6998B" wp14:editId="7AFD3492">
            <wp:extent cx="4724400" cy="4419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r="8689" b="-7407"/>
                    <a:stretch/>
                  </pic:blipFill>
                  <pic:spPr bwMode="auto">
                    <a:xfrm>
                      <a:off x="0" y="0"/>
                      <a:ext cx="4724400" cy="441960"/>
                    </a:xfrm>
                    <a:prstGeom prst="rect">
                      <a:avLst/>
                    </a:prstGeom>
                    <a:noFill/>
                    <a:ln>
                      <a:noFill/>
                    </a:ln>
                    <a:extLst>
                      <a:ext uri="{53640926-AAD7-44D8-BBD7-CCE9431645EC}">
                        <a14:shadowObscured xmlns:a14="http://schemas.microsoft.com/office/drawing/2010/main"/>
                      </a:ext>
                    </a:extLst>
                  </pic:spPr>
                </pic:pic>
              </a:graphicData>
            </a:graphic>
          </wp:inline>
        </w:drawing>
      </w:r>
      <w:r w:rsidR="00DD6F88">
        <w:t xml:space="preserve"> </w:t>
      </w:r>
      <w:r w:rsidR="00E8569C" w:rsidRPr="00044BE2">
        <w:t>(1.</w:t>
      </w:r>
      <w:r w:rsidR="00092138" w:rsidRPr="00044BE2">
        <w:t>1</w:t>
      </w:r>
      <w:r w:rsidR="00103B4B" w:rsidRPr="00044BE2">
        <w:t>4</w:t>
      </w:r>
      <w:r w:rsidR="00E8569C" w:rsidRPr="00044BE2">
        <w:t>)</w:t>
      </w:r>
    </w:p>
    <w:p w14:paraId="174EA3B0" w14:textId="77777777" w:rsidR="00740301" w:rsidRPr="00044BE2" w:rsidRDefault="00740301" w:rsidP="00717754">
      <w:r w:rsidRPr="00044BE2">
        <w:t>Тепер остаточно приходимо до такої задачі: знайти такі значення невідомих параметрів</w:t>
      </w:r>
      <w:r w:rsidRPr="00044BE2">
        <w:rPr>
          <w:noProof/>
        </w:rPr>
        <w:drawing>
          <wp:inline distT="0" distB="0" distL="0" distR="0" wp14:anchorId="5ED6C564" wp14:editId="031F2DD7">
            <wp:extent cx="466725" cy="2286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a:extLst>
                        <a:ext uri="{28A0092B-C50C-407E-A947-70E740481C1C}">
                          <a14:useLocalDpi xmlns:a14="http://schemas.microsoft.com/office/drawing/2010/main" val="0"/>
                        </a:ext>
                      </a:extLst>
                    </a:blip>
                    <a:srcRect r="59167"/>
                    <a:stretch/>
                  </pic:blipFill>
                  <pic:spPr bwMode="auto">
                    <a:xfrm>
                      <a:off x="0" y="0"/>
                      <a:ext cx="466725" cy="228600"/>
                    </a:xfrm>
                    <a:prstGeom prst="rect">
                      <a:avLst/>
                    </a:prstGeom>
                    <a:noFill/>
                    <a:ln>
                      <a:noFill/>
                    </a:ln>
                    <a:extLst>
                      <a:ext uri="{53640926-AAD7-44D8-BBD7-CCE9431645EC}">
                        <a14:shadowObscured xmlns:a14="http://schemas.microsoft.com/office/drawing/2010/main"/>
                      </a:ext>
                    </a:extLst>
                  </pic:spPr>
                </pic:pic>
              </a:graphicData>
            </a:graphic>
          </wp:inline>
        </w:drawing>
      </w:r>
      <w:r w:rsidRPr="00044BE2">
        <w:t>щоб функція</w:t>
      </w:r>
    </w:p>
    <w:p w14:paraId="3EEA5474" w14:textId="5B81CA4F" w:rsidR="00740301" w:rsidRPr="00044BE2" w:rsidRDefault="00740301" w:rsidP="00717754">
      <w:r w:rsidRPr="00044BE2">
        <w:rPr>
          <w:noProof/>
        </w:rPr>
        <w:drawing>
          <wp:inline distT="0" distB="0" distL="0" distR="0" wp14:anchorId="17E5E435" wp14:editId="6970901B">
            <wp:extent cx="3817620" cy="46482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r="19711" b="-12964"/>
                    <a:stretch/>
                  </pic:blipFill>
                  <pic:spPr bwMode="auto">
                    <a:xfrm>
                      <a:off x="0" y="0"/>
                      <a:ext cx="3817620" cy="464820"/>
                    </a:xfrm>
                    <a:prstGeom prst="rect">
                      <a:avLst/>
                    </a:prstGeom>
                    <a:noFill/>
                    <a:ln>
                      <a:noFill/>
                    </a:ln>
                    <a:extLst>
                      <a:ext uri="{53640926-AAD7-44D8-BBD7-CCE9431645EC}">
                        <a14:shadowObscured xmlns:a14="http://schemas.microsoft.com/office/drawing/2010/main"/>
                      </a:ext>
                    </a:extLst>
                  </pic:spPr>
                </pic:pic>
              </a:graphicData>
            </a:graphic>
          </wp:inline>
        </w:drawing>
      </w:r>
      <w:r w:rsidR="00103B4B" w:rsidRPr="00044BE2">
        <w:t xml:space="preserve">                </w:t>
      </w:r>
      <w:r w:rsidR="00150CC0" w:rsidRPr="00044BE2">
        <w:t xml:space="preserve">  </w:t>
      </w:r>
      <w:r w:rsidR="00DD6F88">
        <w:t xml:space="preserve">  </w:t>
      </w:r>
      <w:r w:rsidR="00E8569C" w:rsidRPr="00044BE2">
        <w:t>(1.</w:t>
      </w:r>
      <w:r w:rsidR="00092138" w:rsidRPr="00044BE2">
        <w:t>1</w:t>
      </w:r>
      <w:r w:rsidR="00103B4B" w:rsidRPr="00044BE2">
        <w:t>5</w:t>
      </w:r>
      <w:r w:rsidR="00E8569C" w:rsidRPr="00044BE2">
        <w:t>)</w:t>
      </w:r>
    </w:p>
    <w:p w14:paraId="3EB6C4DA" w14:textId="77777777" w:rsidR="00740301" w:rsidRPr="00044BE2" w:rsidRDefault="00740301" w:rsidP="00717754">
      <w:r w:rsidRPr="00044BE2">
        <w:t>набула найменшого значення.</w:t>
      </w:r>
      <w:r w:rsidRPr="00044BE2">
        <w:br/>
        <w:t>Метод розв’язання цієї задачі відомий з курсу вищої математики. Знаходимо часткові похідні функції</w:t>
      </w:r>
      <w:r w:rsidRPr="00044BE2">
        <w:rPr>
          <w:i/>
          <w:iCs/>
        </w:rPr>
        <w:t> Q</w:t>
      </w:r>
      <w:r w:rsidRPr="00044BE2">
        <w:t> і прирівнюємо їх до нуля, внаслідок чого приходимо до системи лінійних рівнянь:</w:t>
      </w:r>
    </w:p>
    <w:p w14:paraId="48F56D48" w14:textId="6B3B2846" w:rsidR="00150CC0" w:rsidRPr="00044BE2" w:rsidRDefault="00150CC0" w:rsidP="00717754">
      <w:r w:rsidRPr="00044BE2">
        <w:rPr>
          <w:noProof/>
        </w:rPr>
        <w:drawing>
          <wp:anchor distT="0" distB="0" distL="114300" distR="114300" simplePos="0" relativeHeight="251662336" behindDoc="1" locked="0" layoutInCell="1" allowOverlap="1" wp14:anchorId="1E554742" wp14:editId="5134BA70">
            <wp:simplePos x="0" y="0"/>
            <wp:positionH relativeFrom="column">
              <wp:posOffset>537014</wp:posOffset>
            </wp:positionH>
            <wp:positionV relativeFrom="paragraph">
              <wp:posOffset>46355</wp:posOffset>
            </wp:positionV>
            <wp:extent cx="2133600" cy="891540"/>
            <wp:effectExtent l="0" t="0" r="0" b="3810"/>
            <wp:wrapTight wrapText="bothSides">
              <wp:wrapPolygon edited="0">
                <wp:start x="0" y="0"/>
                <wp:lineTo x="0" y="21231"/>
                <wp:lineTo x="21407" y="21231"/>
                <wp:lineTo x="21407"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891540"/>
                    </a:xfrm>
                    <a:prstGeom prst="rect">
                      <a:avLst/>
                    </a:prstGeom>
                    <a:noFill/>
                    <a:ln>
                      <a:noFill/>
                    </a:ln>
                  </pic:spPr>
                </pic:pic>
              </a:graphicData>
            </a:graphic>
          </wp:anchor>
        </w:drawing>
      </w:r>
    </w:p>
    <w:p w14:paraId="04AAA974" w14:textId="7FEC76A9" w:rsidR="00740301" w:rsidRPr="00044BE2" w:rsidRDefault="00150CC0" w:rsidP="00717754">
      <w:r w:rsidRPr="00044BE2">
        <w:t xml:space="preserve">                                         </w:t>
      </w:r>
      <w:r w:rsidR="00DD6F88">
        <w:t xml:space="preserve">  </w:t>
      </w:r>
      <w:r w:rsidR="00092138" w:rsidRPr="00044BE2">
        <w:t>(1.</w:t>
      </w:r>
      <w:r w:rsidRPr="00044BE2">
        <w:t>1</w:t>
      </w:r>
      <w:r w:rsidR="00092138" w:rsidRPr="00044BE2">
        <w:t>6)</w:t>
      </w:r>
    </w:p>
    <w:p w14:paraId="056D28F6" w14:textId="77777777" w:rsidR="00092138" w:rsidRPr="00044BE2" w:rsidRDefault="00092138" w:rsidP="00717754"/>
    <w:p w14:paraId="097FFFFF" w14:textId="77777777" w:rsidR="00092138" w:rsidRPr="00044BE2" w:rsidRDefault="00092138" w:rsidP="00717754"/>
    <w:p w14:paraId="22337AD8" w14:textId="47C91D90" w:rsidR="00740301" w:rsidRPr="00044BE2" w:rsidRDefault="00740301" w:rsidP="00717754">
      <w:r w:rsidRPr="00044BE2">
        <w:t>Після очевидних перетворень отримуємо систему:</w:t>
      </w:r>
    </w:p>
    <w:p w14:paraId="2BFC70AF" w14:textId="2D91350C" w:rsidR="00740301" w:rsidRPr="00044BE2" w:rsidRDefault="00740301" w:rsidP="00717754">
      <w:r w:rsidRPr="00044BE2">
        <w:rPr>
          <w:noProof/>
        </w:rPr>
        <w:drawing>
          <wp:inline distT="0" distB="0" distL="0" distR="0" wp14:anchorId="0ED46E85" wp14:editId="06A0977F">
            <wp:extent cx="4145280" cy="876300"/>
            <wp:effectExtent l="0" t="0" r="762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a:extLst>
                        <a:ext uri="{28A0092B-C50C-407E-A947-70E740481C1C}">
                          <a14:useLocalDpi xmlns:a14="http://schemas.microsoft.com/office/drawing/2010/main" val="0"/>
                        </a:ext>
                      </a:extLst>
                    </a:blip>
                    <a:srcRect r="18318"/>
                    <a:stretch/>
                  </pic:blipFill>
                  <pic:spPr bwMode="auto">
                    <a:xfrm>
                      <a:off x="0" y="0"/>
                      <a:ext cx="4145280" cy="876300"/>
                    </a:xfrm>
                    <a:prstGeom prst="rect">
                      <a:avLst/>
                    </a:prstGeom>
                    <a:noFill/>
                    <a:ln>
                      <a:noFill/>
                    </a:ln>
                    <a:extLst>
                      <a:ext uri="{53640926-AAD7-44D8-BBD7-CCE9431645EC}">
                        <a14:shadowObscured xmlns:a14="http://schemas.microsoft.com/office/drawing/2010/main"/>
                      </a:ext>
                    </a:extLst>
                  </pic:spPr>
                </pic:pic>
              </a:graphicData>
            </a:graphic>
          </wp:inline>
        </w:drawing>
      </w:r>
      <w:r w:rsidR="00150CC0" w:rsidRPr="00044BE2">
        <w:t xml:space="preserve">           </w:t>
      </w:r>
      <w:r w:rsidR="00DD6F88">
        <w:t xml:space="preserve"> </w:t>
      </w:r>
      <w:r w:rsidR="00E8569C" w:rsidRPr="00044BE2">
        <w:t>(1.</w:t>
      </w:r>
      <w:r w:rsidR="00150CC0" w:rsidRPr="00044BE2">
        <w:t>17</w:t>
      </w:r>
      <w:r w:rsidR="00E8569C" w:rsidRPr="00044BE2">
        <w:t>)</w:t>
      </w:r>
    </w:p>
    <w:p w14:paraId="4D64650C" w14:textId="77777777" w:rsidR="00150CC0" w:rsidRPr="00044BE2" w:rsidRDefault="00150CC0" w:rsidP="00717754"/>
    <w:p w14:paraId="0E7BB69B" w14:textId="5BCC72FE" w:rsidR="00740301" w:rsidRPr="00044BE2" w:rsidRDefault="00740301" w:rsidP="00717754">
      <w:r w:rsidRPr="00044BE2">
        <w:t>Позначимо вибіркові середні</w:t>
      </w:r>
    </w:p>
    <w:p w14:paraId="3B19014C" w14:textId="77777777" w:rsidR="00740301" w:rsidRPr="00044BE2" w:rsidRDefault="00740301" w:rsidP="00717754">
      <w:r w:rsidRPr="00044BE2">
        <w:rPr>
          <w:noProof/>
        </w:rPr>
        <w:lastRenderedPageBreak/>
        <w:drawing>
          <wp:inline distT="0" distB="0" distL="0" distR="0" wp14:anchorId="59E098EF" wp14:editId="1857F2B3">
            <wp:extent cx="5181600" cy="41148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411480"/>
                    </a:xfrm>
                    <a:prstGeom prst="rect">
                      <a:avLst/>
                    </a:prstGeom>
                    <a:noFill/>
                    <a:ln>
                      <a:noFill/>
                    </a:ln>
                  </pic:spPr>
                </pic:pic>
              </a:graphicData>
            </a:graphic>
          </wp:inline>
        </w:drawing>
      </w:r>
    </w:p>
    <w:p w14:paraId="495381CC" w14:textId="77777777" w:rsidR="00740301" w:rsidRPr="00044BE2" w:rsidRDefault="00740301" w:rsidP="00717754">
      <w:r w:rsidRPr="00044BE2">
        <w:t>У цих позначеннях після ділення кожного рівняння системи на </w:t>
      </w:r>
      <w:r w:rsidRPr="00044BE2">
        <w:rPr>
          <w:i/>
          <w:iCs/>
        </w:rPr>
        <w:t>n</w:t>
      </w:r>
      <w:r w:rsidRPr="00044BE2">
        <w:t> вона набуде вигляду:</w:t>
      </w:r>
    </w:p>
    <w:p w14:paraId="23A74A00" w14:textId="4029EF39" w:rsidR="00740301" w:rsidRPr="00044BE2" w:rsidRDefault="00740301" w:rsidP="00717754">
      <w:r w:rsidRPr="00044BE2">
        <w:rPr>
          <w:noProof/>
        </w:rPr>
        <w:drawing>
          <wp:inline distT="0" distB="0" distL="0" distR="0" wp14:anchorId="010689C2" wp14:editId="72DF8AF3">
            <wp:extent cx="3924300" cy="533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a:extLst>
                        <a:ext uri="{28A0092B-C50C-407E-A947-70E740481C1C}">
                          <a14:useLocalDpi xmlns:a14="http://schemas.microsoft.com/office/drawing/2010/main" val="0"/>
                        </a:ext>
                      </a:extLst>
                    </a:blip>
                    <a:srcRect t="1" r="10590" b="-29630"/>
                    <a:stretch/>
                  </pic:blipFill>
                  <pic:spPr bwMode="auto">
                    <a:xfrm>
                      <a:off x="0" y="0"/>
                      <a:ext cx="3924300" cy="533400"/>
                    </a:xfrm>
                    <a:prstGeom prst="rect">
                      <a:avLst/>
                    </a:prstGeom>
                    <a:noFill/>
                    <a:ln>
                      <a:noFill/>
                    </a:ln>
                    <a:extLst>
                      <a:ext uri="{53640926-AAD7-44D8-BBD7-CCE9431645EC}">
                        <a14:shadowObscured xmlns:a14="http://schemas.microsoft.com/office/drawing/2010/main"/>
                      </a:ext>
                    </a:extLst>
                  </pic:spPr>
                </pic:pic>
              </a:graphicData>
            </a:graphic>
          </wp:inline>
        </w:drawing>
      </w:r>
      <w:r w:rsidR="0013597C" w:rsidRPr="00044BE2">
        <w:t xml:space="preserve">                 </w:t>
      </w:r>
      <w:r w:rsidR="00E8569C" w:rsidRPr="00044BE2">
        <w:t>(1.</w:t>
      </w:r>
      <w:r w:rsidR="0013597C" w:rsidRPr="00044BE2">
        <w:t>18</w:t>
      </w:r>
      <w:r w:rsidR="00E8569C" w:rsidRPr="00044BE2">
        <w:t>)</w:t>
      </w:r>
    </w:p>
    <w:p w14:paraId="63CEA223" w14:textId="77777777" w:rsidR="00103B4B" w:rsidRPr="00044BE2" w:rsidRDefault="00103B4B" w:rsidP="00717754"/>
    <w:p w14:paraId="092F0524" w14:textId="77777777" w:rsidR="00740301" w:rsidRPr="00044BE2" w:rsidRDefault="00740301" w:rsidP="00717754">
      <w:r w:rsidRPr="00044BE2">
        <w:t>а її рішення (шукані оцінки коефіцієнтів рівняння регресії) буде таким:</w:t>
      </w:r>
    </w:p>
    <w:p w14:paraId="6BE4E32F" w14:textId="5501CB23" w:rsidR="00740301" w:rsidRPr="00044BE2" w:rsidRDefault="00740301" w:rsidP="00717754">
      <w:r w:rsidRPr="00044BE2">
        <w:rPr>
          <w:noProof/>
        </w:rPr>
        <w:drawing>
          <wp:inline distT="0" distB="0" distL="0" distR="0" wp14:anchorId="04E28451" wp14:editId="00FAD5FF">
            <wp:extent cx="3520440" cy="967740"/>
            <wp:effectExtent l="0" t="0" r="381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r="13158"/>
                    <a:stretch/>
                  </pic:blipFill>
                  <pic:spPr bwMode="auto">
                    <a:xfrm>
                      <a:off x="0" y="0"/>
                      <a:ext cx="3520440" cy="967740"/>
                    </a:xfrm>
                    <a:prstGeom prst="rect">
                      <a:avLst/>
                    </a:prstGeom>
                    <a:noFill/>
                    <a:ln>
                      <a:noFill/>
                    </a:ln>
                    <a:extLst>
                      <a:ext uri="{53640926-AAD7-44D8-BBD7-CCE9431645EC}">
                        <a14:shadowObscured xmlns:a14="http://schemas.microsoft.com/office/drawing/2010/main"/>
                      </a:ext>
                    </a:extLst>
                  </pic:spPr>
                </pic:pic>
              </a:graphicData>
            </a:graphic>
          </wp:inline>
        </w:drawing>
      </w:r>
    </w:p>
    <w:p w14:paraId="46EC6940" w14:textId="77777777" w:rsidR="00740301" w:rsidRPr="00044BE2" w:rsidRDefault="00740301" w:rsidP="007E56CD">
      <w:r w:rsidRPr="00044BE2">
        <w:t>Якщо ввести ще позначення </w:t>
      </w:r>
      <w:r w:rsidRPr="00044BE2">
        <w:rPr>
          <w:noProof/>
        </w:rPr>
        <w:drawing>
          <wp:inline distT="0" distB="0" distL="0" distR="0" wp14:anchorId="31F03E73" wp14:editId="68989F10">
            <wp:extent cx="1303020" cy="25908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3020" cy="259080"/>
                    </a:xfrm>
                    <a:prstGeom prst="rect">
                      <a:avLst/>
                    </a:prstGeom>
                    <a:noFill/>
                    <a:ln>
                      <a:noFill/>
                    </a:ln>
                  </pic:spPr>
                </pic:pic>
              </a:graphicData>
            </a:graphic>
          </wp:inline>
        </w:drawing>
      </w:r>
      <w:r w:rsidRPr="00044BE2">
        <w:t>і перетворити вираз</w:t>
      </w:r>
      <w:r w:rsidRPr="00044BE2">
        <w:rPr>
          <w:noProof/>
        </w:rPr>
        <w:drawing>
          <wp:inline distT="0" distB="0" distL="0" distR="0" wp14:anchorId="421B139F" wp14:editId="23CCA503">
            <wp:extent cx="50292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p w14:paraId="768E9ABB" w14:textId="77777777" w:rsidR="00740301" w:rsidRPr="00044BE2" w:rsidRDefault="00740301" w:rsidP="007E56CD">
      <w:r w:rsidRPr="00044BE2">
        <w:rPr>
          <w:noProof/>
        </w:rPr>
        <w:drawing>
          <wp:inline distT="0" distB="0" distL="0" distR="0" wp14:anchorId="7CE32D4B" wp14:editId="324D81D8">
            <wp:extent cx="5524500" cy="4114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411480"/>
                    </a:xfrm>
                    <a:prstGeom prst="rect">
                      <a:avLst/>
                    </a:prstGeom>
                    <a:noFill/>
                    <a:ln>
                      <a:noFill/>
                    </a:ln>
                  </pic:spPr>
                </pic:pic>
              </a:graphicData>
            </a:graphic>
          </wp:inline>
        </w:drawing>
      </w:r>
    </w:p>
    <w:p w14:paraId="57D2FA02" w14:textId="77777777" w:rsidR="00740301" w:rsidRPr="00044BE2" w:rsidRDefault="00740301" w:rsidP="007E56CD">
      <w:r w:rsidRPr="00044BE2">
        <w:t>то оцінка функції регресії набуде такого вигляду:</w:t>
      </w:r>
    </w:p>
    <w:p w14:paraId="53CE0527" w14:textId="40DAEBDC" w:rsidR="00740301" w:rsidRPr="00044BE2" w:rsidRDefault="00740301" w:rsidP="007E56CD">
      <w:r w:rsidRPr="00044BE2">
        <w:rPr>
          <w:noProof/>
        </w:rPr>
        <w:drawing>
          <wp:inline distT="0" distB="0" distL="0" distR="0" wp14:anchorId="627B0F03" wp14:editId="25FBD43D">
            <wp:extent cx="4686300" cy="259080"/>
            <wp:effectExtent l="0" t="0" r="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
                      <a:extLst>
                        <a:ext uri="{28A0092B-C50C-407E-A947-70E740481C1C}">
                          <a14:useLocalDpi xmlns:a14="http://schemas.microsoft.com/office/drawing/2010/main" val="0"/>
                        </a:ext>
                      </a:extLst>
                    </a:blip>
                    <a:srcRect r="14464" b="5555"/>
                    <a:stretch/>
                  </pic:blipFill>
                  <pic:spPr bwMode="auto">
                    <a:xfrm>
                      <a:off x="0" y="0"/>
                      <a:ext cx="4686300" cy="259080"/>
                    </a:xfrm>
                    <a:prstGeom prst="rect">
                      <a:avLst/>
                    </a:prstGeom>
                    <a:noFill/>
                    <a:ln>
                      <a:noFill/>
                    </a:ln>
                    <a:extLst>
                      <a:ext uri="{53640926-AAD7-44D8-BBD7-CCE9431645EC}">
                        <a14:shadowObscured xmlns:a14="http://schemas.microsoft.com/office/drawing/2010/main"/>
                      </a:ext>
                    </a:extLst>
                  </pic:spPr>
                </pic:pic>
              </a:graphicData>
            </a:graphic>
          </wp:inline>
        </w:drawing>
      </w:r>
      <w:r w:rsidR="00E8569C" w:rsidRPr="00044BE2">
        <w:t>(1.</w:t>
      </w:r>
      <w:r w:rsidR="0013597C" w:rsidRPr="00044BE2">
        <w:t>1</w:t>
      </w:r>
      <w:r w:rsidR="00103B4B" w:rsidRPr="00044BE2">
        <w:t>9</w:t>
      </w:r>
      <w:r w:rsidR="00E8569C" w:rsidRPr="00044BE2">
        <w:t>)</w:t>
      </w:r>
    </w:p>
    <w:p w14:paraId="2847B9BD" w14:textId="77777777" w:rsidR="0013597C" w:rsidRPr="00044BE2" w:rsidRDefault="0013597C" w:rsidP="007E56CD">
      <w:pPr>
        <w:rPr>
          <w:b/>
          <w:bCs/>
        </w:rPr>
      </w:pPr>
    </w:p>
    <w:p w14:paraId="2CBC68A0" w14:textId="40FDB5AB" w:rsidR="0013597C" w:rsidRPr="00044BE2" w:rsidRDefault="00DF4A78" w:rsidP="007E56CD">
      <w:pPr>
        <w:rPr>
          <w:b/>
          <w:bCs/>
        </w:rPr>
      </w:pPr>
      <w:r w:rsidRPr="00044BE2">
        <w:t>В додатку А на прикладі</w:t>
      </w:r>
      <w:r w:rsidRPr="00044BE2">
        <w:rPr>
          <w:b/>
          <w:bCs/>
        </w:rPr>
        <w:t xml:space="preserve"> </w:t>
      </w:r>
      <w:r w:rsidRPr="00044BE2">
        <w:t>Дослідимо залежність між ціною об’єкту </w:t>
      </w:r>
      <w:r w:rsidRPr="00044BE2">
        <w:rPr>
          <w:i/>
          <w:iCs/>
        </w:rPr>
        <w:t>y</w:t>
      </w:r>
      <w:r w:rsidRPr="00044BE2">
        <w:t> (в $ 1000) і загальною його площею </w:t>
      </w:r>
      <w:r w:rsidRPr="00044BE2">
        <w:rPr>
          <w:i/>
          <w:iCs/>
        </w:rPr>
        <w:t>х</w:t>
      </w:r>
      <w:r w:rsidRPr="00044BE2">
        <w:t> (у сотнях квадратних метрів). З</w:t>
      </w:r>
    </w:p>
    <w:p w14:paraId="71A24749" w14:textId="77777777" w:rsidR="00E64ABE" w:rsidRPr="00044BE2" w:rsidRDefault="00E64ABE" w:rsidP="007E56CD"/>
    <w:p w14:paraId="3E926626" w14:textId="1E4D739F" w:rsidR="00740301" w:rsidRPr="00044BE2" w:rsidRDefault="00740301" w:rsidP="007E56CD">
      <w:r w:rsidRPr="00044BE2">
        <w:t>Множинна регресія і етапи її побудови</w:t>
      </w:r>
    </w:p>
    <w:p w14:paraId="012BC779" w14:textId="6EE14768" w:rsidR="00103B4B" w:rsidRPr="00044BE2" w:rsidRDefault="00740301" w:rsidP="007E56CD">
      <w:r w:rsidRPr="00044BE2">
        <w:t>Регресія називається </w:t>
      </w:r>
      <w:r w:rsidRPr="00DD6F88">
        <w:rPr>
          <w:i/>
          <w:iCs/>
        </w:rPr>
        <w:t>множинною, </w:t>
      </w:r>
      <w:r w:rsidRPr="00DD6F88">
        <w:t>якщо вона відображає залежність результативної ознаки від декількох чинників [</w:t>
      </w:r>
      <w:r w:rsidR="009B6700" w:rsidRPr="00DD6F88">
        <w:t>13</w:t>
      </w:r>
      <w:r w:rsidR="00504A65" w:rsidRPr="00DD6F88">
        <w:t>]</w:t>
      </w:r>
      <w:r w:rsidR="00DD6F88" w:rsidRPr="00DD6F88">
        <w:t>.</w:t>
      </w:r>
      <w:r w:rsidRPr="00044BE2">
        <w:br/>
        <w:t>Побудова моделей множинної регресії включає декілька етапів:</w:t>
      </w:r>
    </w:p>
    <w:p w14:paraId="07901439" w14:textId="77777777" w:rsidR="00103B4B" w:rsidRPr="00044BE2" w:rsidRDefault="00740301" w:rsidP="007E56CD">
      <w:pPr>
        <w:pStyle w:val="afa"/>
        <w:numPr>
          <w:ilvl w:val="0"/>
          <w:numId w:val="2"/>
        </w:numPr>
        <w:ind w:left="0" w:firstLine="851"/>
      </w:pPr>
      <w:r w:rsidRPr="00044BE2">
        <w:t>вибір форми зв'язку (рівняння регресії);</w:t>
      </w:r>
    </w:p>
    <w:p w14:paraId="3D648914" w14:textId="77777777" w:rsidR="00103B4B" w:rsidRPr="00044BE2" w:rsidRDefault="00740301" w:rsidP="007E56CD">
      <w:pPr>
        <w:pStyle w:val="afa"/>
        <w:numPr>
          <w:ilvl w:val="0"/>
          <w:numId w:val="2"/>
        </w:numPr>
        <w:ind w:left="0" w:firstLine="851"/>
      </w:pPr>
      <w:r w:rsidRPr="00044BE2">
        <w:t>відбір факторних ознак;</w:t>
      </w:r>
    </w:p>
    <w:p w14:paraId="54EB9659" w14:textId="77777777" w:rsidR="00103B4B" w:rsidRPr="00044BE2" w:rsidRDefault="00740301" w:rsidP="007E56CD">
      <w:pPr>
        <w:pStyle w:val="afa"/>
        <w:numPr>
          <w:ilvl w:val="0"/>
          <w:numId w:val="2"/>
        </w:numPr>
        <w:ind w:left="0" w:firstLine="851"/>
      </w:pPr>
      <w:r w:rsidRPr="00044BE2">
        <w:t>забезпечення достатнього об'єму сукупності для отримання незміщених оцінок.</w:t>
      </w:r>
      <w:r w:rsidRPr="00044BE2">
        <w:br/>
        <w:t>Розглянемо детальніше кожен з них.</w:t>
      </w:r>
    </w:p>
    <w:p w14:paraId="6CF3C0D3" w14:textId="0242F10C" w:rsidR="00740301" w:rsidRPr="00044BE2" w:rsidRDefault="00740301" w:rsidP="007E56CD">
      <w:r w:rsidRPr="00044BE2">
        <w:lastRenderedPageBreak/>
        <w:t xml:space="preserve">Дані, які збираються для проведення регресійного аналізу, зазвичай є </w:t>
      </w:r>
      <w:r w:rsidR="00852DF7" w:rsidRPr="00044BE2">
        <w:t>«</w:t>
      </w:r>
      <w:r w:rsidRPr="00044BE2">
        <w:t>історичними</w:t>
      </w:r>
      <w:r w:rsidR="00852DF7" w:rsidRPr="00044BE2">
        <w:t>»</w:t>
      </w:r>
      <w:r w:rsidRPr="00044BE2">
        <w:t xml:space="preserve"> фактами, тобто це числа, які показують значення будь-якого з чинників в будь-якому з попередніх періодів часу або географічних районів. Вони використовуються для розрахунку оцінок коефіцієнтів регресії і визначення міри відповідності моделі відповідної дійсності змінам результативної ознаки.</w:t>
      </w:r>
    </w:p>
    <w:p w14:paraId="5E395F74" w14:textId="77777777" w:rsidR="00103B4B" w:rsidRPr="00044BE2" w:rsidRDefault="00740301" w:rsidP="007E56CD">
      <w:r w:rsidRPr="00044BE2">
        <w:t>Для досягнення цих цілей можна застосовувати різні методи, але найбільш універсальним і найчастіше використовуваним є метод найменших квадратів, описаний вище</w:t>
      </w:r>
    </w:p>
    <w:p w14:paraId="18355024" w14:textId="0977B278" w:rsidR="000E1110" w:rsidRPr="00044BE2" w:rsidRDefault="00740301" w:rsidP="000E1110">
      <w:pPr>
        <w:jc w:val="center"/>
      </w:pPr>
      <w:r w:rsidRPr="00044BE2">
        <w:rPr>
          <w:noProof/>
        </w:rPr>
        <w:drawing>
          <wp:inline distT="0" distB="0" distL="0" distR="0" wp14:anchorId="06262FBC" wp14:editId="0201E2E4">
            <wp:extent cx="960120" cy="4114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120" cy="411480"/>
                    </a:xfrm>
                    <a:prstGeom prst="rect">
                      <a:avLst/>
                    </a:prstGeom>
                    <a:noFill/>
                    <a:ln>
                      <a:noFill/>
                    </a:ln>
                  </pic:spPr>
                </pic:pic>
              </a:graphicData>
            </a:graphic>
          </wp:inline>
        </w:drawing>
      </w:r>
      <w:r w:rsidR="000E1110" w:rsidRPr="00044BE2">
        <w:t xml:space="preserve">                       </w:t>
      </w:r>
      <w:r w:rsidR="00DD6F88">
        <w:t xml:space="preserve">  </w:t>
      </w:r>
      <w:r w:rsidR="000E1110" w:rsidRPr="00044BE2">
        <w:t xml:space="preserve">              (1.20)</w:t>
      </w:r>
    </w:p>
    <w:p w14:paraId="5A0FC845" w14:textId="5050440D" w:rsidR="00740301" w:rsidRPr="00044BE2" w:rsidRDefault="00740301" w:rsidP="007E56CD">
      <w:pPr>
        <w:jc w:val="center"/>
      </w:pPr>
    </w:p>
    <w:p w14:paraId="2A82E4D2" w14:textId="77777777" w:rsidR="00103B4B" w:rsidRPr="00044BE2" w:rsidRDefault="00740301" w:rsidP="007E56CD">
      <w:r w:rsidRPr="00044BE2">
        <w:t>Вибрати форми зв'язку іноді важко, тому що, використовуючи математичний апарат, теоретично залежність між ознаками  може  бути виражен великим числом різних функцій. Для будь-якої  форми залежності вибирається цілий  ряд рівнянь, які певною мірою описуватимуть ці зв'язки.</w:t>
      </w:r>
      <w:r w:rsidRPr="00044BE2">
        <w:br/>
        <w:t>Найбільш прийнятним способом визначення вигляду вихідного рівняння регресії є метод перебору різних рівнянь.</w:t>
      </w:r>
    </w:p>
    <w:p w14:paraId="7A911963" w14:textId="63688E48" w:rsidR="00103B4B" w:rsidRPr="00044BE2" w:rsidRDefault="00740301" w:rsidP="007E56CD">
      <w:r w:rsidRPr="00044BE2">
        <w:t>Суть даного методу полягає в тому, що велике число рівнянь (моделей) регресії, відібраних для описування зв'язків якого-небудь соціально-економічного явища або процесу, реалізується за допомогою спеціальний розробленого алгоритму перебору з подальшою статистичною перевіркою, головним чином на основі </w:t>
      </w:r>
      <w:r w:rsidRPr="00044BE2">
        <w:rPr>
          <w:i/>
          <w:iCs/>
        </w:rPr>
        <w:t>t</w:t>
      </w:r>
      <w:r w:rsidRPr="00044BE2">
        <w:t>-критерію Стьюдeнта і  </w:t>
      </w:r>
      <w:r w:rsidRPr="00044BE2">
        <w:rPr>
          <w:i/>
          <w:iCs/>
        </w:rPr>
        <w:t>F</w:t>
      </w:r>
      <w:r w:rsidRPr="00044BE2">
        <w:t>-критерію Фішера. Хоча з іншого боку, спосіб перебору є досить трудомістким і пов'язаний з великим об'ємом обчислювальних робіт.</w:t>
      </w:r>
    </w:p>
    <w:p w14:paraId="2B87E7A6" w14:textId="77777777" w:rsidR="00103B4B" w:rsidRPr="00044BE2" w:rsidRDefault="00740301" w:rsidP="007E56CD">
      <w:r w:rsidRPr="00044BE2">
        <w:t xml:space="preserve">Важливим етапом  побудови вже  вибраного рівняння множинної регресії є відбір і подальше включення факторних ознак. Складність формування рівняння множинної регресії полягає в тому, що майже всі факторні ознаки залежать одна від одної. Проблема розмірності моделі зв'язку, тобто визначення оптимального  числа факторних ознак, є однією з основних проблем побудови множинного рівняння регресії. З одного боку, чим більше факторних ознак </w:t>
      </w:r>
      <w:r w:rsidRPr="00044BE2">
        <w:lastRenderedPageBreak/>
        <w:t>включено в рівняння, тим  воно краще описує  явище.  Проте модель розмірністю 100 і більше  факторних  ознак складно реалізовується і потребує великих витрат машинного часу. Скорочення розмірності  моделі  за рахунок виключення другорядних, економічно і статистично неістотних чинників сприяє простоті і якості її реалізації.  В той же час побудова моделі регресії малої розмірності може призвести до того, що така модель буде недостатньо адекватна досліджуваним явищам і процесам.</w:t>
      </w:r>
    </w:p>
    <w:p w14:paraId="17CE8860" w14:textId="1E4A6CDA" w:rsidR="00103B4B" w:rsidRPr="00044BE2" w:rsidRDefault="00740301" w:rsidP="007E56CD">
      <w:pPr>
        <w:rPr>
          <w:color w:val="FF0000"/>
        </w:rPr>
      </w:pPr>
      <w:r w:rsidRPr="00044BE2">
        <w:t>Найбільш  прийнятним способом  відбору  факторних  ознак є крокова регресія (кроковий регресійний аналіз). Суть методу крокової регресії полягає в  послідовному  включенні чинників в рівняння регресії і подальшій перевірці їх значущості. Чинники по черзі вводяться в  рівняння  так званим "прямим методом". При перевірці значущості введеного чинника визначається,  наскільки  зменшується сума квадратів залишків і збільшується величина множинного коефіцієнта кореляції. Одночасно використовується і зворотний метод, тобто виключення чинників, що стали незначущими на основі </w:t>
      </w:r>
      <w:r w:rsidRPr="00044BE2">
        <w:rPr>
          <w:i/>
          <w:iCs/>
        </w:rPr>
        <w:t>t</w:t>
      </w:r>
      <w:r w:rsidRPr="00044BE2">
        <w:t xml:space="preserve">-критерію Стьюдента. Чинник є незначущим, якщо його включення в рівняння регресії лише змінює значення коефіцієнтів регресії, не зменшуючи суми квадратів залишків і не збільшуючи їх значення. Якщо при  включенні в модель відповідної факторної ознаки величина множинного коефіцієнта кореляції збільшується, а коефіцієнт  регресії не змінюється (або змінюється неістотно), то дана ознака суттєва і його включення в </w:t>
      </w:r>
      <w:r w:rsidRPr="00DD6F88">
        <w:t>рівняння регресії необхідно [</w:t>
      </w:r>
      <w:r w:rsidR="00084E23" w:rsidRPr="00DD6F88">
        <w:t>4</w:t>
      </w:r>
      <w:r w:rsidRPr="00DD6F88">
        <w:t>].</w:t>
      </w:r>
    </w:p>
    <w:p w14:paraId="69527FC6" w14:textId="77777777" w:rsidR="00103B4B" w:rsidRPr="00044BE2" w:rsidRDefault="00740301" w:rsidP="007E56CD">
      <w:r w:rsidRPr="00044BE2">
        <w:t>Якщо ж при включенні в модель факторної ознаки коефіцієнти регресії змінюють не лише величину, але і знаки, а множинний коефіцієнт кореляції  не зростає, то дана факторна ознака визнається недоцільною для включення в модель зв'язку.</w:t>
      </w:r>
    </w:p>
    <w:p w14:paraId="1CFCB1EA" w14:textId="77777777" w:rsidR="00103B4B" w:rsidRPr="00044BE2" w:rsidRDefault="00740301" w:rsidP="007E56CD">
      <w:r w:rsidRPr="00044BE2">
        <w:t>Розглянемо побудову множинної регресії на вищенаведеному прикладі. Відомо, що на частку ринку, яка зайнята нерухомістю, окрім ціни впливають і інші чинники А оскільки майже всі проблеми в маркетингу включають у себе декілька різних чинників, то в більшості випадків слід застосовувати моделі множинної регресії.</w:t>
      </w:r>
    </w:p>
    <w:p w14:paraId="25420F76" w14:textId="77777777" w:rsidR="00103B4B" w:rsidRPr="00044BE2" w:rsidRDefault="00740301" w:rsidP="007E56CD">
      <w:r w:rsidRPr="00044BE2">
        <w:lastRenderedPageBreak/>
        <w:t>Концепції і методи, які використовуються в множинному регресійному аналізі, практично ті ж самі, але з деякими модифікаціями і доповненнями, пов'язаними з вивченням декількох чинників одночасно.</w:t>
      </w:r>
      <w:r w:rsidRPr="00044BE2">
        <w:br/>
        <w:t>Створення моделі множинної регресії пов'язане також з додатковою складністю. Перш за все, неможливо досліджувати взаємозв'язок за допомогою діаграми розсіювання. Її, звичайно, можна використовувати для відображення взаємозв'язку результативної ознаки і будь-якого з незалежних чинників по черзі.</w:t>
      </w:r>
    </w:p>
    <w:p w14:paraId="7257F735" w14:textId="77777777" w:rsidR="00103B4B" w:rsidRPr="00044BE2" w:rsidRDefault="00740301" w:rsidP="007E56CD">
      <w:r w:rsidRPr="00044BE2">
        <w:t>Але не слід забувати, що отримана в такий спосіб інформація має обмежене значення, оскільки незалежні змінні часто впливають одна на одну так само, як і на результативну ознаку.</w:t>
      </w:r>
    </w:p>
    <w:p w14:paraId="0E47FDB3" w14:textId="14C454F2" w:rsidR="00740301" w:rsidRPr="00044BE2" w:rsidRDefault="00740301" w:rsidP="007E56CD">
      <w:r w:rsidRPr="00044BE2">
        <w:t>Розглянемо зразок знаходження моделі множинної регресії з двома змінними виду:</w:t>
      </w:r>
      <w:r w:rsidR="000E1110" w:rsidRPr="00044BE2">
        <w:t xml:space="preserve"> </w:t>
      </w:r>
      <w:r w:rsidRPr="00044BE2">
        <w:rPr>
          <w:noProof/>
        </w:rPr>
        <w:drawing>
          <wp:anchor distT="0" distB="0" distL="114300" distR="114300" simplePos="0" relativeHeight="251664384" behindDoc="1" locked="0" layoutInCell="1" allowOverlap="1" wp14:anchorId="1D6A0305" wp14:editId="4B336082">
            <wp:simplePos x="0" y="0"/>
            <wp:positionH relativeFrom="column">
              <wp:posOffset>1218565</wp:posOffset>
            </wp:positionH>
            <wp:positionV relativeFrom="paragraph">
              <wp:posOffset>308610</wp:posOffset>
            </wp:positionV>
            <wp:extent cx="1333500" cy="243840"/>
            <wp:effectExtent l="0" t="0" r="0" b="381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243840"/>
                    </a:xfrm>
                    <a:prstGeom prst="rect">
                      <a:avLst/>
                    </a:prstGeom>
                    <a:noFill/>
                    <a:ln>
                      <a:noFill/>
                    </a:ln>
                  </pic:spPr>
                </pic:pic>
              </a:graphicData>
            </a:graphic>
          </wp:anchor>
        </w:drawing>
      </w:r>
    </w:p>
    <w:p w14:paraId="7ADC81B5" w14:textId="77777777" w:rsidR="00740301" w:rsidRPr="00044BE2" w:rsidRDefault="00740301" w:rsidP="007E56CD">
      <w:r w:rsidRPr="00044BE2">
        <w:t>Розв’язання задачі полягає в тому, щоб знайти невідомі </w:t>
      </w:r>
      <w:r w:rsidRPr="00044BE2">
        <w:rPr>
          <w:i/>
          <w:iCs/>
        </w:rPr>
        <w:t>b</w:t>
      </w:r>
      <w:r w:rsidRPr="00044BE2">
        <w:rPr>
          <w:i/>
          <w:iCs/>
          <w:vertAlign w:val="subscript"/>
        </w:rPr>
        <w:t>0</w:t>
      </w:r>
      <w:r w:rsidRPr="00044BE2">
        <w:t>, </w:t>
      </w:r>
      <w:r w:rsidRPr="00044BE2">
        <w:rPr>
          <w:i/>
          <w:iCs/>
        </w:rPr>
        <w:t>b</w:t>
      </w:r>
      <w:r w:rsidRPr="00044BE2">
        <w:rPr>
          <w:i/>
          <w:iCs/>
          <w:vertAlign w:val="subscript"/>
        </w:rPr>
        <w:t>1</w:t>
      </w:r>
      <w:r w:rsidRPr="00044BE2">
        <w:t>,</w:t>
      </w:r>
      <w:r w:rsidRPr="00044BE2">
        <w:rPr>
          <w:i/>
          <w:iCs/>
        </w:rPr>
        <w:t>b</w:t>
      </w:r>
      <w:r w:rsidRPr="00044BE2">
        <w:rPr>
          <w:i/>
          <w:iCs/>
          <w:vertAlign w:val="subscript"/>
        </w:rPr>
        <w:t>2</w:t>
      </w:r>
      <w:r w:rsidRPr="00044BE2">
        <w:t> . Це можна зробити, розв’язавши систему трьох лінійних рівнянь з трьома невідомими </w:t>
      </w:r>
      <w:r w:rsidRPr="00044BE2">
        <w:rPr>
          <w:i/>
          <w:iCs/>
        </w:rPr>
        <w:t>b</w:t>
      </w:r>
      <w:r w:rsidRPr="00044BE2">
        <w:rPr>
          <w:i/>
          <w:iCs/>
          <w:vertAlign w:val="subscript"/>
        </w:rPr>
        <w:t>0</w:t>
      </w:r>
      <w:r w:rsidRPr="00044BE2">
        <w:t>, </w:t>
      </w:r>
      <w:r w:rsidRPr="00044BE2">
        <w:rPr>
          <w:i/>
          <w:iCs/>
        </w:rPr>
        <w:t>b</w:t>
      </w:r>
      <w:r w:rsidRPr="00044BE2">
        <w:rPr>
          <w:i/>
          <w:iCs/>
          <w:vertAlign w:val="subscript"/>
        </w:rPr>
        <w:t>1</w:t>
      </w:r>
      <w:r w:rsidRPr="00044BE2">
        <w:t>,</w:t>
      </w:r>
      <w:r w:rsidRPr="00044BE2">
        <w:rPr>
          <w:i/>
          <w:iCs/>
        </w:rPr>
        <w:t>b</w:t>
      </w:r>
      <w:r w:rsidRPr="00044BE2">
        <w:rPr>
          <w:i/>
          <w:iCs/>
          <w:vertAlign w:val="subscript"/>
        </w:rPr>
        <w:t>2</w:t>
      </w:r>
      <w:r w:rsidRPr="00044BE2">
        <w:t>:</w:t>
      </w:r>
    </w:p>
    <w:p w14:paraId="7868FA1B" w14:textId="77777777" w:rsidR="00740301" w:rsidRPr="00044BE2" w:rsidRDefault="00740301" w:rsidP="007E56CD">
      <w:r w:rsidRPr="00044BE2">
        <w:rPr>
          <w:noProof/>
        </w:rPr>
        <w:drawing>
          <wp:anchor distT="0" distB="0" distL="114300" distR="114300" simplePos="0" relativeHeight="251665408" behindDoc="0" locked="0" layoutInCell="1" allowOverlap="1" wp14:anchorId="0BE1557D" wp14:editId="2DA442BF">
            <wp:simplePos x="0" y="0"/>
            <wp:positionH relativeFrom="column">
              <wp:posOffset>542290</wp:posOffset>
            </wp:positionH>
            <wp:positionV relativeFrom="paragraph">
              <wp:posOffset>3810</wp:posOffset>
            </wp:positionV>
            <wp:extent cx="3688080" cy="876300"/>
            <wp:effectExtent l="0" t="0" r="7620" b="0"/>
            <wp:wrapThrough wrapText="bothSides">
              <wp:wrapPolygon edited="0">
                <wp:start x="0" y="0"/>
                <wp:lineTo x="0" y="21130"/>
                <wp:lineTo x="21533" y="21130"/>
                <wp:lineTo x="21533"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8080" cy="876300"/>
                    </a:xfrm>
                    <a:prstGeom prst="rect">
                      <a:avLst/>
                    </a:prstGeom>
                    <a:noFill/>
                    <a:ln>
                      <a:noFill/>
                    </a:ln>
                  </pic:spPr>
                </pic:pic>
              </a:graphicData>
            </a:graphic>
          </wp:anchor>
        </w:drawing>
      </w:r>
    </w:p>
    <w:p w14:paraId="3E9C659A" w14:textId="2EB22D65" w:rsidR="000E1110" w:rsidRPr="00044BE2" w:rsidRDefault="009F44E7" w:rsidP="007E56CD">
      <w:r w:rsidRPr="00044BE2">
        <w:t xml:space="preserve">      </w:t>
      </w:r>
      <w:r w:rsidR="000E1110" w:rsidRPr="00044BE2">
        <w:t>(1.22)</w:t>
      </w:r>
    </w:p>
    <w:p w14:paraId="45976424" w14:textId="77777777" w:rsidR="000E1110" w:rsidRPr="00044BE2" w:rsidRDefault="000E1110" w:rsidP="007E56CD"/>
    <w:p w14:paraId="6E4FD9AA" w14:textId="10F296FF" w:rsidR="00740301" w:rsidRPr="00044BE2" w:rsidRDefault="00740301" w:rsidP="007E56CD">
      <w:r w:rsidRPr="00044BE2">
        <w:t>Для розв’язання системи можна також скористатися методом Крамера або формулами:</w:t>
      </w:r>
    </w:p>
    <w:p w14:paraId="085E3257" w14:textId="77777777" w:rsidR="00740301" w:rsidRPr="00044BE2" w:rsidRDefault="00740301" w:rsidP="009246A6">
      <w:pPr>
        <w:ind w:firstLine="0"/>
      </w:pPr>
      <w:r w:rsidRPr="00044BE2">
        <w:rPr>
          <w:noProof/>
        </w:rPr>
        <w:drawing>
          <wp:anchor distT="0" distB="0" distL="114300" distR="114300" simplePos="0" relativeHeight="251666432" behindDoc="0" locked="0" layoutInCell="1" allowOverlap="1" wp14:anchorId="39C8B294" wp14:editId="0265680C">
            <wp:simplePos x="0" y="0"/>
            <wp:positionH relativeFrom="column">
              <wp:posOffset>-635</wp:posOffset>
            </wp:positionH>
            <wp:positionV relativeFrom="paragraph">
              <wp:posOffset>-3175</wp:posOffset>
            </wp:positionV>
            <wp:extent cx="4533900" cy="1485900"/>
            <wp:effectExtent l="0" t="0" r="0" b="0"/>
            <wp:wrapThrough wrapText="bothSides">
              <wp:wrapPolygon edited="0">
                <wp:start x="0" y="0"/>
                <wp:lineTo x="0" y="21323"/>
                <wp:lineTo x="21509" y="21323"/>
                <wp:lineTo x="21509"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1485900"/>
                    </a:xfrm>
                    <a:prstGeom prst="rect">
                      <a:avLst/>
                    </a:prstGeom>
                    <a:noFill/>
                    <a:ln>
                      <a:noFill/>
                    </a:ln>
                  </pic:spPr>
                </pic:pic>
              </a:graphicData>
            </a:graphic>
          </wp:anchor>
        </w:drawing>
      </w:r>
    </w:p>
    <w:p w14:paraId="5EFBF05B" w14:textId="77777777" w:rsidR="009246A6" w:rsidRPr="00044BE2" w:rsidRDefault="009246A6" w:rsidP="007E56CD">
      <w:r w:rsidRPr="00044BE2">
        <w:t>(1.23)</w:t>
      </w:r>
    </w:p>
    <w:p w14:paraId="0885EA97" w14:textId="77777777" w:rsidR="009246A6" w:rsidRPr="00044BE2" w:rsidRDefault="009246A6" w:rsidP="007E56CD"/>
    <w:p w14:paraId="597EECDB" w14:textId="77777777" w:rsidR="009246A6" w:rsidRPr="00044BE2" w:rsidRDefault="009246A6" w:rsidP="007E56CD"/>
    <w:p w14:paraId="4F7B4FE1" w14:textId="77777777" w:rsidR="009246A6" w:rsidRPr="00044BE2" w:rsidRDefault="009246A6" w:rsidP="009246A6"/>
    <w:p w14:paraId="20BDF685" w14:textId="75516ACE" w:rsidR="00103B4B" w:rsidRPr="00044BE2" w:rsidRDefault="00740301" w:rsidP="00381557">
      <w:pPr>
        <w:pStyle w:val="afa"/>
        <w:numPr>
          <w:ilvl w:val="0"/>
          <w:numId w:val="33"/>
        </w:numPr>
        <w:ind w:left="567" w:firstLine="284"/>
      </w:pPr>
      <w:r w:rsidRPr="00044BE2">
        <w:t>Розглянемо етапи проведення регресійного аналізу:</w:t>
      </w:r>
      <w:r w:rsidRPr="00044BE2">
        <w:br/>
        <w:t>– побудова системи факторів, що істотно впливають на результативну ознаку;</w:t>
      </w:r>
      <w:r w:rsidRPr="00044BE2">
        <w:br/>
        <w:t>– розроблення моделі, яка відображає загальний зміст взаємозв'язків, що вивчаються, і кількісне оцінення її параметрів;</w:t>
      </w:r>
      <w:r w:rsidRPr="00044BE2">
        <w:br/>
        <w:t>– перевірка якості моделі;</w:t>
      </w:r>
      <w:r w:rsidRPr="00044BE2">
        <w:br/>
        <w:t>– оцінення впливу окремих факторів.</w:t>
      </w:r>
    </w:p>
    <w:p w14:paraId="4CDDB2D7" w14:textId="336FB29B" w:rsidR="00103B4B" w:rsidRPr="00044BE2" w:rsidRDefault="00740301" w:rsidP="007E56CD">
      <w:r w:rsidRPr="00044BE2">
        <w:lastRenderedPageBreak/>
        <w:t>На першому етапі здійснюється добір факторів, що істотно впливають на результативну ознаку. Він проводиться, насамперед, виходячи зі змістовного аналізу. Для одержання надійних оцінок у модель не слід включати багато факторів, їхня кількість не повинна перевищувати однієї третини обсягу даних, що аналізуються.</w:t>
      </w:r>
      <w:r w:rsidR="009246A6" w:rsidRPr="00044BE2">
        <w:t xml:space="preserve"> </w:t>
      </w:r>
      <w:r w:rsidRPr="00044BE2">
        <w:t xml:space="preserve">Але оскільки на початковому етапі розробки моделі в дослідника немає однозначної відповіді на питання щодо набору істотних факторів, то при використанні </w:t>
      </w:r>
      <w:r w:rsidR="000A1D29" w:rsidRPr="00044BE2">
        <w:t>програмного забезпечення</w:t>
      </w:r>
      <w:r w:rsidRPr="00044BE2">
        <w:t xml:space="preserve"> вибір факторів звичайно здійснюється безпосередньо в процесі створення моделі методом послідовної регресії. Суть цього методу полягає в послідовному включенні додаткових факторів у модель і оцін</w:t>
      </w:r>
      <w:r w:rsidR="000A1D29" w:rsidRPr="00044BE2">
        <w:t>ки</w:t>
      </w:r>
      <w:r w:rsidRPr="00044BE2">
        <w:t xml:space="preserve"> впливу доданого </w:t>
      </w:r>
      <w:r w:rsidR="000A1D29" w:rsidRPr="00044BE2">
        <w:t>чинника</w:t>
      </w:r>
      <w:r w:rsidRPr="00044BE2">
        <w:t>.</w:t>
      </w:r>
    </w:p>
    <w:p w14:paraId="7022B0C7" w14:textId="77777777" w:rsidR="00103B4B" w:rsidRPr="00044BE2" w:rsidRDefault="00740301" w:rsidP="007E56CD">
      <w:r w:rsidRPr="00044BE2">
        <w:t>Використовується також підхід, за яким на фактори, що включаються до попереднього складу моделі, не накладається особливих обмежень і лише на наступних стадіях проводиться їхнє оцінювання і вибір.</w:t>
      </w:r>
      <w:r w:rsidRPr="00044BE2">
        <w:br/>
        <w:t>Другий етап починається з розробки моделі, що відображає загальний зміст взаємозв'язків, що вивчаються.</w:t>
      </w:r>
    </w:p>
    <w:p w14:paraId="1EB0BAFE" w14:textId="77777777" w:rsidR="001F32BF" w:rsidRPr="00044BE2" w:rsidRDefault="00740301" w:rsidP="007E56CD">
      <w:r w:rsidRPr="00044BE2">
        <w:t>Наступний крок після вибору змінних і способу їхнього подання – визначення форми рівняння регресії. В основу виявлення і встановлення аналітичної форми зв'язку покладене використання певних математичних функцій – лінійної, логарифмічної, ступеневої, експоненціальної, поліноміальної і деяких інших.</w:t>
      </w:r>
    </w:p>
    <w:p w14:paraId="7D026ACD" w14:textId="77777777" w:rsidR="001F32BF" w:rsidRPr="00044BE2" w:rsidRDefault="00740301" w:rsidP="007E56CD">
      <w:r w:rsidRPr="00044BE2">
        <w:t>Практично для обчислення параметрів функцій застосовуються спеціальні комп'ютерні програми, серед яких найбільші можливості для тлумачення результатів користувачеві надають програми лінійного регресійного аналізу. Тому більшість аналітиків віддають перевагу саме йому.</w:t>
      </w:r>
      <w:r w:rsidRPr="00044BE2">
        <w:br/>
        <w:t>Дані, що збираються для проведення регресійного аналізу, звичайно являють собою “історичні зведення”, тобто цифри, що показують значення кожного з факторів у кожному з попередніх періодів часу або географічних районів. Вони використовуються для одержання оцінок коефіцієнтів регресії і визначення ступеня відповідності моделі змінам результативної ознаки.</w:t>
      </w:r>
    </w:p>
    <w:p w14:paraId="60C83414" w14:textId="77777777" w:rsidR="001F32BF" w:rsidRPr="00044BE2" w:rsidRDefault="00740301" w:rsidP="007E56CD">
      <w:r w:rsidRPr="00044BE2">
        <w:lastRenderedPageBreak/>
        <w:t>Для досягнення цих цілей можна застосовувати різні методи, але найбільш універсальним і найбільш частим у використанні є метод найменших квадратів. Оцінки за методом найменших квадратів – це ті величини коефіцієнтів регресійного рівняння, що мінімізують суму квадратів відхилень значень результативної ознаки, що спостерігаються дійсно, (</w:t>
      </w:r>
      <w:r w:rsidRPr="00044BE2">
        <w:rPr>
          <w:i/>
          <w:iCs/>
        </w:rPr>
        <w:t>Y</w:t>
      </w:r>
      <w:r w:rsidRPr="00044BE2">
        <w:rPr>
          <w:i/>
          <w:iCs/>
          <w:vertAlign w:val="subscript"/>
        </w:rPr>
        <w:t>i</w:t>
      </w:r>
      <w:r w:rsidRPr="00044BE2">
        <w:t>) від тих значень, що одержують з рівняння </w:t>
      </w:r>
      <w:r w:rsidRPr="00044BE2">
        <w:rPr>
          <w:i/>
          <w:iCs/>
        </w:rPr>
        <w:t>Y(X</w:t>
      </w:r>
      <w:r w:rsidRPr="00044BE2">
        <w:rPr>
          <w:i/>
          <w:iCs/>
          <w:vertAlign w:val="subscript"/>
        </w:rPr>
        <w:t>i</w:t>
      </w:r>
      <w:r w:rsidRPr="00044BE2">
        <w:t>).</w:t>
      </w:r>
    </w:p>
    <w:p w14:paraId="308EB818" w14:textId="5C01D569" w:rsidR="00DF5076" w:rsidRPr="00044BE2" w:rsidRDefault="00740301" w:rsidP="007E56CD">
      <w:r w:rsidRPr="00044BE2">
        <w:t>Для оцін</w:t>
      </w:r>
      <w:r w:rsidR="00E64ABE" w:rsidRPr="00044BE2">
        <w:t>ки</w:t>
      </w:r>
      <w:r w:rsidRPr="00044BE2">
        <w:t xml:space="preserve"> якості моделі і повноти набору пояснювальних </w:t>
      </w:r>
      <w:r w:rsidR="00E64ABE" w:rsidRPr="00044BE2">
        <w:t>чинників</w:t>
      </w:r>
      <w:r w:rsidRPr="00044BE2">
        <w:t xml:space="preserve"> звичайно використовують коефіцієнт детермінованості </w:t>
      </w:r>
      <w:r w:rsidRPr="00044BE2">
        <w:rPr>
          <w:i/>
          <w:iCs/>
        </w:rPr>
        <w:t>R2</w:t>
      </w:r>
      <w:r w:rsidRPr="00044BE2">
        <w:t>. Його ще називають величиною вірогідності апроксимації або рівнем надійності. Коефіцієнт детермінування </w:t>
      </w:r>
      <w:r w:rsidRPr="00044BE2">
        <w:rPr>
          <w:i/>
          <w:iCs/>
        </w:rPr>
        <w:t>R2</w:t>
      </w:r>
      <w:r w:rsidRPr="00044BE2">
        <w:t xml:space="preserve"> – це відношення дисперсії, що пояснюються регресійним аналізом, до загальної дисперсії </w:t>
      </w:r>
      <w:r w:rsidR="00312241" w:rsidRPr="00044BE2">
        <w:rPr>
          <w:color w:val="FF0000"/>
        </w:rPr>
        <w:t xml:space="preserve">. </w:t>
      </w:r>
      <w:r w:rsidRPr="00044BE2">
        <w:t>Коефіцієнт детермінації дає кількісну оцінку міри аналізованого зв'язку. Він показує частину варіації результативної ознаки, яка знаходиться під впливом факторів, що вивчаються, тобто визначає, яка частка варіації ознаки </w:t>
      </w:r>
      <w:r w:rsidRPr="00044BE2">
        <w:rPr>
          <w:i/>
          <w:iCs/>
        </w:rPr>
        <w:t>Y</w:t>
      </w:r>
      <w:r w:rsidRPr="00044BE2">
        <w:t> враховується в моделі й обумовлена впливом на неї незалежних факторів.</w:t>
      </w:r>
      <w:r w:rsidRPr="00044BE2">
        <w:br/>
        <w:t>Чим ближче </w:t>
      </w:r>
      <w:r w:rsidRPr="00044BE2">
        <w:rPr>
          <w:i/>
          <w:iCs/>
        </w:rPr>
        <w:t>R2</w:t>
      </w:r>
      <w:r w:rsidRPr="00044BE2">
        <w:t> до 1, тим точніше рівняння регресії пояснює фактор, що вивчається (при функціональному зв'язку </w:t>
      </w:r>
      <w:r w:rsidRPr="00044BE2">
        <w:rPr>
          <w:i/>
          <w:iCs/>
        </w:rPr>
        <w:t>R2</w:t>
      </w:r>
      <w:r w:rsidRPr="00044BE2">
        <w:t> дорівнює 1, а через відсутність зв'язку – 0)</w:t>
      </w:r>
      <w:r w:rsidR="00DF5076" w:rsidRPr="00044BE2">
        <w:t xml:space="preserve">. </w:t>
      </w:r>
    </w:p>
    <w:p w14:paraId="7B82DBF9" w14:textId="1A8735D8" w:rsidR="00740301" w:rsidRPr="00044BE2" w:rsidRDefault="00DF5076" w:rsidP="007E56CD">
      <w:r w:rsidRPr="00044BE2">
        <w:t>Окрім оцінки якості моделі за допомогою коефіцієнта детермінації R², важливим аспектом регресійного аналізу є вибір методів та інструментів для реалізації вибору ознак, що безпосередньо впливає на точність і ефективність моделі. Вибір мови програмування є одним із ключових рішень на етапі підготовки та реалізації дослідження. Мова програмування визначає доступність бібліотек для вибору ознак, продуктивність обчислень, легкість інтеграції з іншими системами та зручність для експериментування і аналізу даних.</w:t>
      </w:r>
    </w:p>
    <w:p w14:paraId="133E0811" w14:textId="70EFF7C6" w:rsidR="00727C5B" w:rsidRDefault="00727C5B" w:rsidP="007E56CD">
      <w:pPr>
        <w:pStyle w:val="af1"/>
      </w:pPr>
      <w:r w:rsidRPr="00044BE2">
        <w:t>В додатку А</w:t>
      </w:r>
      <w:r w:rsidR="00BD70FE" w:rsidRPr="00044BE2">
        <w:t xml:space="preserve"> представлено приклад, який представляє докази, що</w:t>
      </w:r>
      <w:r w:rsidRPr="00044BE2">
        <w:t xml:space="preserve"> </w:t>
      </w:r>
      <w:r w:rsidR="00BD70FE" w:rsidRPr="00044BE2">
        <w:t>д</w:t>
      </w:r>
      <w:r w:rsidRPr="00044BE2">
        <w:t>ля задач регресійного аналізу відбір ознак (feature selection) допомагає зменшити кількість непотрібних або менш важливих ознак, що може поліпшити продуктивність моделі, зробити її менш схильною до перенавчання і підвищити інтерпретованість.</w:t>
      </w:r>
    </w:p>
    <w:p w14:paraId="41014D6F" w14:textId="77777777" w:rsidR="000C3173" w:rsidRPr="00044BE2" w:rsidRDefault="000C3173" w:rsidP="007E56CD">
      <w:pPr>
        <w:pStyle w:val="af1"/>
      </w:pPr>
    </w:p>
    <w:p w14:paraId="482F55A1" w14:textId="6A046161" w:rsidR="00DF5076" w:rsidRDefault="00DF5076" w:rsidP="000C3173">
      <w:pPr>
        <w:pStyle w:val="3"/>
        <w:spacing w:before="0" w:beforeAutospacing="0" w:after="0" w:afterAutospacing="0"/>
      </w:pPr>
      <w:bookmarkStart w:id="23" w:name="_Toc179480242"/>
      <w:bookmarkStart w:id="24" w:name="_Toc179481411"/>
      <w:bookmarkStart w:id="25" w:name="_Toc179482070"/>
      <w:bookmarkStart w:id="26" w:name="_Toc182235140"/>
      <w:r w:rsidRPr="00044BE2">
        <w:lastRenderedPageBreak/>
        <w:t xml:space="preserve">1.3. </w:t>
      </w:r>
      <w:bookmarkStart w:id="27" w:name="_Hlk179709389"/>
      <w:r w:rsidRPr="00044BE2">
        <w:t>Вибір мови програмування для реалізації методів вибору ознак у регресійному аналізі</w:t>
      </w:r>
      <w:bookmarkEnd w:id="23"/>
      <w:bookmarkEnd w:id="24"/>
      <w:bookmarkEnd w:id="25"/>
      <w:bookmarkEnd w:id="26"/>
      <w:bookmarkEnd w:id="27"/>
    </w:p>
    <w:p w14:paraId="4518C012" w14:textId="77777777" w:rsidR="000C3173" w:rsidRPr="00044BE2" w:rsidRDefault="000C3173" w:rsidP="000C3173"/>
    <w:p w14:paraId="4024D18F" w14:textId="77777777" w:rsidR="00DF5076" w:rsidRPr="00044BE2" w:rsidRDefault="00DF5076" w:rsidP="000C3173">
      <w:r w:rsidRPr="00044BE2">
        <w:t>Вибір мови програмування для реалізації методів вибору ознак у регресійному аналізі є важливим етапом дослідження, який значною мірою визначає ефективність процесу аналізу даних та отримання результатів. На цей вибір впливають такі основні чинники:</w:t>
      </w:r>
    </w:p>
    <w:p w14:paraId="5F882F18" w14:textId="77777777" w:rsidR="00DF5076" w:rsidRPr="00044BE2" w:rsidRDefault="00DF5076" w:rsidP="000C3173">
      <w:pPr>
        <w:pStyle w:val="afa"/>
        <w:numPr>
          <w:ilvl w:val="0"/>
          <w:numId w:val="8"/>
        </w:numPr>
        <w:ind w:left="0" w:firstLine="851"/>
      </w:pPr>
      <w:r w:rsidRPr="00044BE2">
        <w:rPr>
          <w:i/>
          <w:iCs/>
        </w:rPr>
        <w:t>Доступність спеціалізованих бібліотек та інструментів</w:t>
      </w:r>
      <w:r w:rsidRPr="00044BE2">
        <w:br/>
        <w:t>Одним із ключових критеріїв є наявність та якість бібліотек, що підтримують необхідні методи вибору ознак. Наприклад, Python має одну з найширших екосистем для роботи з даними, де популярною є бібліотека scikit-learn, яка забезпечує повний спектр методів для вибору ознак, таких як кореляційний аналіз, однофакторний відбір, рекурсивне усунення ознак (RFE), регресія LASO та аналіз головних компонент (PCA). У R наявні потужні пакети, зокрема caret і glmnet, які забезпечують аналогічний функціонал для виконання регресійного аналізу та вибору ознак. Доступність таких бібліотек спрощує реалізацію складних алгоритмів і дозволяє зосередитися на науковому аналізі, не витрачаючи значних ресурсів на розробку з нуля.</w:t>
      </w:r>
    </w:p>
    <w:p w14:paraId="068384E3" w14:textId="62E7B456" w:rsidR="00DF5076" w:rsidRPr="00044BE2" w:rsidRDefault="00DF5076" w:rsidP="00381557">
      <w:pPr>
        <w:pStyle w:val="afa"/>
        <w:numPr>
          <w:ilvl w:val="0"/>
          <w:numId w:val="8"/>
        </w:numPr>
        <w:ind w:left="0" w:firstLine="851"/>
      </w:pPr>
      <w:r w:rsidRPr="00044BE2">
        <w:rPr>
          <w:i/>
          <w:iCs/>
        </w:rPr>
        <w:t>Продуктивність мови та ефективність обробки великих даних</w:t>
      </w:r>
      <w:r w:rsidR="009F44E7" w:rsidRPr="00044BE2">
        <w:rPr>
          <w:i/>
          <w:iCs/>
        </w:rPr>
        <w:t>.</w:t>
      </w:r>
      <w:r w:rsidRPr="00044BE2">
        <w:br/>
      </w:r>
      <w:r w:rsidR="009F44E7" w:rsidRPr="00044BE2">
        <w:t xml:space="preserve">            </w:t>
      </w:r>
      <w:r w:rsidRPr="00044BE2">
        <w:t>Важливим фактором є продуктивність мови, особливо при роботі з великими наборами даних. Хоча мови програмування, такі як C++ та Java, забезпечують високу швидкість обчислень завдяки низькорівневому управлінню пам'яттю, Python та R компенсують цю прогалину завдяки оптимізованим бібліотекам, що дозволяє досягати достатньої продуктивності навіть при роботі з великими обсягами даних. Крім того, можливість використання паралельних обчислень у Python (joblib, dask) та R (parallel, multicore) дозволяє істотно прискорити обробку даних та вибір ознак, що є важливим для масштабних досліджень.</w:t>
      </w:r>
    </w:p>
    <w:p w14:paraId="7E8DB1C8" w14:textId="6746726D" w:rsidR="00DF5076" w:rsidRPr="00044BE2" w:rsidRDefault="00DF5076" w:rsidP="00381557">
      <w:pPr>
        <w:pStyle w:val="afa"/>
        <w:numPr>
          <w:ilvl w:val="0"/>
          <w:numId w:val="8"/>
        </w:numPr>
        <w:ind w:left="0" w:firstLine="851"/>
      </w:pPr>
      <w:r w:rsidRPr="00044BE2">
        <w:rPr>
          <w:i/>
          <w:iCs/>
        </w:rPr>
        <w:t>Зручність використання та наявність активної спільноти користувачів</w:t>
      </w:r>
      <w:r w:rsidR="009F44E7" w:rsidRPr="00044BE2">
        <w:rPr>
          <w:i/>
          <w:iCs/>
        </w:rPr>
        <w:t>.</w:t>
      </w:r>
      <w:r w:rsidRPr="00044BE2">
        <w:br/>
      </w:r>
      <w:r w:rsidR="009F44E7" w:rsidRPr="00044BE2">
        <w:lastRenderedPageBreak/>
        <w:t xml:space="preserve">           </w:t>
      </w:r>
      <w:r w:rsidRPr="00044BE2">
        <w:t>Python та R є широко використовуваними мовами у науковому середовищі завдяки їх зручному синтаксису та наявності великої спільноти дослідників і розробників. Це сприяє швидкому розв'язанню технічних проблем, активній підтримці документації, а також забезпечує доступ до численних прикладів та відкритих кодів, що є надзвичайно важливим для академічних досліджень. Можливість швидко знайти відповідь на питання або приклад використання певного методу вибору ознак допомагає оптимізувати робочий процес і прискорити отримання результатів.</w:t>
      </w:r>
    </w:p>
    <w:p w14:paraId="1CEA4423" w14:textId="14A0B337" w:rsidR="00DF5076" w:rsidRPr="00044BE2" w:rsidRDefault="00DF5076" w:rsidP="00381557">
      <w:pPr>
        <w:pStyle w:val="afa"/>
        <w:numPr>
          <w:ilvl w:val="0"/>
          <w:numId w:val="8"/>
        </w:numPr>
        <w:ind w:left="0" w:firstLine="851"/>
      </w:pPr>
      <w:r w:rsidRPr="00044BE2">
        <w:rPr>
          <w:i/>
          <w:iCs/>
        </w:rPr>
        <w:t>Інтеграція з іншими інструментами та системами</w:t>
      </w:r>
      <w:r w:rsidR="009F44E7" w:rsidRPr="00044BE2">
        <w:rPr>
          <w:i/>
          <w:iCs/>
        </w:rPr>
        <w:t>.</w:t>
      </w:r>
      <w:r w:rsidRPr="00044BE2">
        <w:br/>
        <w:t>Вибір мови також залежить від необхідності інтеграції з іншими інструментами для обробки даних, візуалізації або зберігання інформації. Python відомий своєю здатністю легко інтегруватися з різними базами даних (sqlalchemy, pandas), платформами для обробки великих даних (Hadoop, Spark), а також інструментами для візуалізації результатів (Matplotlib, Seaborn). Водночас, R має свої інструменти для інтеграції з базами даних (RMySQL, DBI) та візуалізації (ggplot2), що робить його також сильним кандидатом для вибору в залежності від вимог дослідження.</w:t>
      </w:r>
    </w:p>
    <w:p w14:paraId="6244BD91" w14:textId="740802DE" w:rsidR="00DF5076" w:rsidRPr="00044BE2" w:rsidRDefault="00DF5076" w:rsidP="00381557">
      <w:pPr>
        <w:pStyle w:val="afa"/>
        <w:numPr>
          <w:ilvl w:val="0"/>
          <w:numId w:val="8"/>
        </w:numPr>
        <w:ind w:left="0" w:firstLine="851"/>
      </w:pPr>
      <w:r w:rsidRPr="00044BE2">
        <w:rPr>
          <w:i/>
          <w:iCs/>
        </w:rPr>
        <w:t>Зручність для швидкого прототипування та експериментування</w:t>
      </w:r>
      <w:r w:rsidR="009F44E7" w:rsidRPr="00044BE2">
        <w:rPr>
          <w:i/>
          <w:iCs/>
        </w:rPr>
        <w:t>.</w:t>
      </w:r>
      <w:r w:rsidRPr="00044BE2">
        <w:br/>
        <w:t>Python та R забезпечують дослідникам гнучкість і можливість швидкого створення прототипів моделей, що є важливим на етапах експериментування з методами вибору ознак. Наприклад, дослідники можуть швидко змінювати параметри, тестувати різні алгоритми і оцінювати їхню ефективність, що дозволяє знаходити оптимальні методи для кожного конкретного випадку. У свою чергу, можливість легкої інтеграції з інструментами для візуалізації в обох мовах допомагає аналізувати результати та приймати обґрунтовані рішення.</w:t>
      </w:r>
    </w:p>
    <w:p w14:paraId="02294F21" w14:textId="77777777" w:rsidR="00DF5076" w:rsidRPr="00044BE2" w:rsidRDefault="00DF5076" w:rsidP="00381557">
      <w:pPr>
        <w:pStyle w:val="afa"/>
        <w:numPr>
          <w:ilvl w:val="0"/>
          <w:numId w:val="8"/>
        </w:numPr>
        <w:ind w:left="0" w:firstLine="851"/>
      </w:pPr>
      <w:r w:rsidRPr="00044BE2">
        <w:rPr>
          <w:i/>
          <w:iCs/>
        </w:rPr>
        <w:t>Підтримка паралельних обчислень та масштабованість</w:t>
      </w:r>
      <w:r w:rsidRPr="00044BE2">
        <w:br/>
        <w:t>Для великих досліджень, що включають велику кількість ознак або значні обсяги даних, важливим є підтримка паралельних обчислень. Python (joblib, dask) та R (parallel, foreach) надають можливості для паралельної обробки даних, що значно підвищує ефективність обчислень і скорочує час виконання складних регресійних моделей з великою кількістю ознак.</w:t>
      </w:r>
    </w:p>
    <w:p w14:paraId="05CD443D" w14:textId="77777777" w:rsidR="00DF5076" w:rsidRPr="00044BE2" w:rsidRDefault="00DF5076" w:rsidP="009F44E7">
      <w:r w:rsidRPr="00044BE2">
        <w:lastRenderedPageBreak/>
        <w:t>Таким чином, вибір мови програмування для виконання методів вибору ознак у регресійному аналізі залежить від кількох важливих факторів, включаючи доступність бібліотек, продуктивність, зручність використання, інтеграцію з іншими інструментами та можливості паралельних обчислень. Залежно від конкретних вимог дослідження, Python та R є найбільш поширеними виборами завдяки своїй гнучкості, широкій підтримці методів вибору ознак та активній спільноті користувачів.</w:t>
      </w:r>
    </w:p>
    <w:p w14:paraId="5DE118F4" w14:textId="1B87A491" w:rsidR="00912669" w:rsidRPr="00044BE2" w:rsidRDefault="00912669" w:rsidP="009F44E7">
      <w:r w:rsidRPr="00044BE2">
        <w:t>Використання мови Python для розробки програмного забезпечення для відбору ознак в задачах регресійного аналізу є доцільним з кількох причин:</w:t>
      </w:r>
    </w:p>
    <w:p w14:paraId="1FC0E928" w14:textId="29297BE8" w:rsidR="00912669" w:rsidRPr="00044BE2" w:rsidRDefault="00912669" w:rsidP="009F44E7">
      <w:r w:rsidRPr="00044BE2">
        <w:t>1</w:t>
      </w:r>
      <w:r w:rsidRPr="00044BE2">
        <w:rPr>
          <w:i/>
          <w:iCs/>
        </w:rPr>
        <w:t>. Простота та зрозумілість коду</w:t>
      </w:r>
    </w:p>
    <w:p w14:paraId="46BD71E8" w14:textId="77777777" w:rsidR="00912669" w:rsidRPr="00044BE2" w:rsidRDefault="00912669" w:rsidP="009F44E7">
      <w:r w:rsidRPr="00044BE2">
        <w:t>Python має зрозумілу синтаксис і структуру, що робить його доступним для програмістів різного рівня. Це сприяє швидшому впровадженню та експериментам з методами відбору ознак.</w:t>
      </w:r>
    </w:p>
    <w:p w14:paraId="42F6D631" w14:textId="77777777" w:rsidR="00912669" w:rsidRPr="00044BE2" w:rsidRDefault="00912669" w:rsidP="009F44E7">
      <w:r w:rsidRPr="00044BE2">
        <w:t>2</w:t>
      </w:r>
      <w:r w:rsidRPr="00044BE2">
        <w:rPr>
          <w:i/>
          <w:iCs/>
        </w:rPr>
        <w:t>. Розвинена екосистема бібліотек</w:t>
      </w:r>
    </w:p>
    <w:p w14:paraId="1283F76F" w14:textId="77777777" w:rsidR="00912669" w:rsidRPr="00044BE2" w:rsidRDefault="00912669" w:rsidP="009F44E7">
      <w:r w:rsidRPr="00044BE2">
        <w:rPr>
          <w:i/>
          <w:iCs/>
        </w:rPr>
        <w:t xml:space="preserve">Python </w:t>
      </w:r>
      <w:r w:rsidRPr="00044BE2">
        <w:t>має потужні бібліотеки для машинного навчання та аналізу даних, такі як:</w:t>
      </w:r>
    </w:p>
    <w:p w14:paraId="134ECD45" w14:textId="77777777" w:rsidR="00912669" w:rsidRPr="00044BE2" w:rsidRDefault="00912669" w:rsidP="009F44E7">
      <w:r w:rsidRPr="00044BE2">
        <w:rPr>
          <w:i/>
          <w:iCs/>
        </w:rPr>
        <w:t>Pandas</w:t>
      </w:r>
      <w:r w:rsidRPr="00044BE2">
        <w:t xml:space="preserve"> — для обробки даних.</w:t>
      </w:r>
    </w:p>
    <w:p w14:paraId="51259EF7" w14:textId="77777777" w:rsidR="00912669" w:rsidRPr="00044BE2" w:rsidRDefault="00912669" w:rsidP="009F44E7">
      <w:r w:rsidRPr="00044BE2">
        <w:rPr>
          <w:i/>
          <w:iCs/>
        </w:rPr>
        <w:t xml:space="preserve">NumPy </w:t>
      </w:r>
      <w:r w:rsidRPr="00044BE2">
        <w:t>— для числових обчислень.</w:t>
      </w:r>
    </w:p>
    <w:p w14:paraId="2B504DD6" w14:textId="77777777" w:rsidR="00912669" w:rsidRPr="00044BE2" w:rsidRDefault="00912669" w:rsidP="009F44E7">
      <w:r w:rsidRPr="00044BE2">
        <w:rPr>
          <w:i/>
          <w:iCs/>
        </w:rPr>
        <w:t>Scikit-learn</w:t>
      </w:r>
      <w:r w:rsidRPr="00044BE2">
        <w:t xml:space="preserve"> — для реалізації методів машинного навчання, включаючи відбір ознак (наприклад, методи на основі дерев рішень, регуляризації тощо).</w:t>
      </w:r>
    </w:p>
    <w:p w14:paraId="42C6D7FE" w14:textId="77777777" w:rsidR="00912669" w:rsidRPr="00044BE2" w:rsidRDefault="00912669" w:rsidP="009F44E7">
      <w:r w:rsidRPr="00044BE2">
        <w:rPr>
          <w:i/>
          <w:iCs/>
        </w:rPr>
        <w:t>Statsmodels</w:t>
      </w:r>
      <w:r w:rsidRPr="00044BE2">
        <w:t xml:space="preserve"> — для статистичного моделювання і регресії.</w:t>
      </w:r>
    </w:p>
    <w:p w14:paraId="61590F87" w14:textId="77777777" w:rsidR="00912669" w:rsidRPr="00044BE2" w:rsidRDefault="00912669" w:rsidP="009F44E7">
      <w:pPr>
        <w:rPr>
          <w:i/>
          <w:iCs/>
        </w:rPr>
      </w:pPr>
      <w:r w:rsidRPr="00044BE2">
        <w:rPr>
          <w:i/>
          <w:iCs/>
        </w:rPr>
        <w:t>3. Гнучкість</w:t>
      </w:r>
    </w:p>
    <w:p w14:paraId="30B5893B" w14:textId="77777777" w:rsidR="00912669" w:rsidRPr="00044BE2" w:rsidRDefault="00912669" w:rsidP="009F44E7">
      <w:r w:rsidRPr="00044BE2">
        <w:t>Python дозволяє легко інтегрувати різні методи відбору ознак, як-от методи, основані на кореляції, регуляризації (LASSO, Ridge) та ансамблеві методи. Це дозволяє розробникам адаптувати підходи до конкретних задач.</w:t>
      </w:r>
    </w:p>
    <w:p w14:paraId="263F895A" w14:textId="77777777" w:rsidR="00912669" w:rsidRPr="00044BE2" w:rsidRDefault="00912669" w:rsidP="009F44E7">
      <w:pPr>
        <w:rPr>
          <w:i/>
          <w:iCs/>
        </w:rPr>
      </w:pPr>
      <w:r w:rsidRPr="00044BE2">
        <w:rPr>
          <w:i/>
          <w:iCs/>
        </w:rPr>
        <w:t>4. Спільнота та ресурси</w:t>
      </w:r>
    </w:p>
    <w:p w14:paraId="6E8516A9" w14:textId="77777777" w:rsidR="00912669" w:rsidRPr="00044BE2" w:rsidRDefault="00912669" w:rsidP="009F44E7">
      <w:r w:rsidRPr="00044BE2">
        <w:t>Велика спільнота розробників забезпечує доступ до багатьох навчальних матеріалів, форумів і відкритих проектів, що спрощує навчання та обмін досвідом.</w:t>
      </w:r>
    </w:p>
    <w:p w14:paraId="1A016DA0" w14:textId="77777777" w:rsidR="00912669" w:rsidRPr="00044BE2" w:rsidRDefault="00912669" w:rsidP="009F44E7">
      <w:pPr>
        <w:rPr>
          <w:i/>
          <w:iCs/>
        </w:rPr>
      </w:pPr>
      <w:r w:rsidRPr="00044BE2">
        <w:rPr>
          <w:i/>
          <w:iCs/>
        </w:rPr>
        <w:t>5. Можливості візуалізації</w:t>
      </w:r>
    </w:p>
    <w:p w14:paraId="43D74FF8" w14:textId="77777777" w:rsidR="00912669" w:rsidRPr="00044BE2" w:rsidRDefault="00912669" w:rsidP="009F44E7">
      <w:r w:rsidRPr="00044BE2">
        <w:lastRenderedPageBreak/>
        <w:t xml:space="preserve">Бібліотеки на кшталт </w:t>
      </w:r>
      <w:r w:rsidRPr="00DD6F88">
        <w:rPr>
          <w:i/>
          <w:iCs/>
        </w:rPr>
        <w:t xml:space="preserve">Matplotlib </w:t>
      </w:r>
      <w:r w:rsidRPr="00044BE2">
        <w:t xml:space="preserve">та </w:t>
      </w:r>
      <w:r w:rsidRPr="00DD6F88">
        <w:rPr>
          <w:i/>
          <w:iCs/>
        </w:rPr>
        <w:t>Seaborn</w:t>
      </w:r>
      <w:r w:rsidRPr="00044BE2">
        <w:t xml:space="preserve"> забезпечують зручні засоби для візуалізації даних та результатів відбору ознак, що є важливим етапом в аналізі.</w:t>
      </w:r>
    </w:p>
    <w:p w14:paraId="13B4DA6C" w14:textId="77777777" w:rsidR="00912669" w:rsidRPr="00044BE2" w:rsidRDefault="00912669" w:rsidP="009F44E7">
      <w:r w:rsidRPr="00044BE2">
        <w:t>6. Інтеграція з іншими технологіями</w:t>
      </w:r>
    </w:p>
    <w:p w14:paraId="26FE5B2A" w14:textId="2115CEAB" w:rsidR="00912669" w:rsidRPr="00044BE2" w:rsidRDefault="00912669" w:rsidP="009F44E7">
      <w:r w:rsidRPr="00044BE2">
        <w:t>Python легко інтегрується з іншими мовами та платформами, що дозволяє використовувати його у складі більших систем. Це корисно, якщо ваш проект передбачає поєднання кількох технологій.</w:t>
      </w:r>
    </w:p>
    <w:p w14:paraId="3E303C46" w14:textId="4863BB6D" w:rsidR="00473B9F" w:rsidRPr="00044BE2" w:rsidRDefault="007E56CD" w:rsidP="009F44E7">
      <w:r w:rsidRPr="00044BE2">
        <w:t xml:space="preserve">Отже </w:t>
      </w:r>
      <w:r w:rsidR="00473B9F" w:rsidRPr="00044BE2">
        <w:t>Python є потужним і зручним інструментом для розробки програмного забезпечення, орієнтованого на відбір ознак у задачах регресійного аналізу. Завдяки своїм багатофункціональним бібліотекам, інтуїтивно зрозумілому синтаксису та активній підтримці з боку спільноти, Python забезпечує оптимальне середовище для проведення комплексного аналізу даних. Його можливості дозволяють не тільки автоматизувати процеси відбору ознак, але й підвищити ефективність моделювання за рахунок використання сучасних алгоритмів і підходів.</w:t>
      </w:r>
    </w:p>
    <w:p w14:paraId="5B852823" w14:textId="1D6EF7CD" w:rsidR="00473B9F" w:rsidRDefault="00473B9F" w:rsidP="000C3173">
      <w:r w:rsidRPr="00044BE2">
        <w:t xml:space="preserve">Отже, далі розглянемо теоретичні аспекти відбору ознак у задачах регресійного аналізу, що є важливим етапом у процесі побудови високоточних </w:t>
      </w:r>
      <w:r w:rsidR="001410F7" w:rsidRPr="00044BE2">
        <w:t xml:space="preserve">програмних </w:t>
      </w:r>
      <w:r w:rsidRPr="00044BE2">
        <w:t>моделей.</w:t>
      </w:r>
    </w:p>
    <w:p w14:paraId="45252F0A" w14:textId="77777777" w:rsidR="000C3173" w:rsidRPr="00044BE2" w:rsidRDefault="000C3173" w:rsidP="000C3173"/>
    <w:p w14:paraId="16D083F1" w14:textId="7E71598B" w:rsidR="008B60B8" w:rsidRPr="00044BE2" w:rsidRDefault="008B60B8" w:rsidP="000C3173">
      <w:pPr>
        <w:pStyle w:val="3"/>
        <w:spacing w:before="0" w:beforeAutospacing="0" w:after="0" w:afterAutospacing="0"/>
      </w:pPr>
      <w:bookmarkStart w:id="28" w:name="_Toc182235141"/>
      <w:r w:rsidRPr="00044BE2">
        <w:t>Висновок до розділу 1</w:t>
      </w:r>
      <w:bookmarkEnd w:id="28"/>
    </w:p>
    <w:p w14:paraId="5D8521AE" w14:textId="77777777" w:rsidR="009F44E7" w:rsidRPr="00044BE2" w:rsidRDefault="009F44E7" w:rsidP="000C3173"/>
    <w:bookmarkEnd w:id="3"/>
    <w:p w14:paraId="66AC3569" w14:textId="77777777" w:rsidR="00C1108D" w:rsidRPr="00044BE2" w:rsidRDefault="00C1108D" w:rsidP="000C3173">
      <w:r w:rsidRPr="00044BE2">
        <w:t>У першому розділі розглянуто основні аспекти регресійного аналізу, зокрема визначення регресійної залежності, її різновиди та практичне застосування лінійної регресії, заснованої на методі найменших квадратів. Регресійний аналіз, як статистичний інструмент, дозволяє моделювати та аналізувати взаємозв’язки між незалежними та залежними змінними, що є ключовим для формування обґрунтованих прогнозів у багатьох наукових та практичних сферах.</w:t>
      </w:r>
    </w:p>
    <w:p w14:paraId="7789DA0D" w14:textId="77777777" w:rsidR="00C1108D" w:rsidRPr="00044BE2" w:rsidRDefault="00C1108D" w:rsidP="009F44E7">
      <w:r w:rsidRPr="00044BE2">
        <w:t xml:space="preserve">Лінійна регресія, внаслідок своєї простоти та зрозумілості, залишається одним із найбільш використовуваних методів у регресійному аналізі. Використання методу найменших квадратів забезпечує знаходження оптимальних параметрів регресійної моделі, які мінімізують загальну квадратичну похибку між </w:t>
      </w:r>
      <w:r w:rsidRPr="00044BE2">
        <w:lastRenderedPageBreak/>
        <w:t>спостережуваними та прогнозованими значеннями. Це робить лінійну регресію надзвичайно корисною для аналізу даних у таких галузях, як економіка, соціологія, медицина та інженерія.</w:t>
      </w:r>
    </w:p>
    <w:p w14:paraId="7E7F2DEA" w14:textId="77777777" w:rsidR="00C1108D" w:rsidRPr="00044BE2" w:rsidRDefault="00C1108D" w:rsidP="009F44E7">
      <w:r w:rsidRPr="00044BE2">
        <w:t>Додатково, у розділі проаналізовано вибір мови програмування для реалізації методів регресійного аналізу. Python виявився потужним і гнучким інструментом, здатним задовольнити потреби дослідників і практиків у сфері аналізу даних. Завдяки своєму інтуїтивно зрозумілому синтаксису та широкому спектру бібліотек, таких як Pandas, NumPy та Scikit-learn, Python надає можливості для ефективної обробки даних, реалізації різних алгоритмів регресії та автоматизації процесів відбору ознак.</w:t>
      </w:r>
    </w:p>
    <w:p w14:paraId="70115A53" w14:textId="77777777" w:rsidR="00C1108D" w:rsidRPr="00044BE2" w:rsidRDefault="00C1108D" w:rsidP="009F44E7">
      <w:r w:rsidRPr="00044BE2">
        <w:t xml:space="preserve">Зокрема, бібліотека </w:t>
      </w:r>
      <w:r w:rsidRPr="007F7753">
        <w:rPr>
          <w:i/>
          <w:iCs/>
        </w:rPr>
        <w:t xml:space="preserve">Scikit-learn </w:t>
      </w:r>
      <w:r w:rsidRPr="00044BE2">
        <w:t>містить потужні інструменти для реалізації регресійних моделей, що дозволяє дослідникам легко впроваджувати та тестувати різноманітні підходи до аналізу. Залучення Python у процес регресійного аналізу не лише оптимізує виконання аналітичних задач, але й сприяє підвищенню ефективності моделювання завдяки використанню сучасних алгоритмів і методів, таких як регуляризація, відбір ознак та валідація моделей.</w:t>
      </w:r>
    </w:p>
    <w:p w14:paraId="64C306C7" w14:textId="77777777" w:rsidR="00C1108D" w:rsidRPr="00044BE2" w:rsidRDefault="00C1108D" w:rsidP="009F44E7">
      <w:r w:rsidRPr="00044BE2">
        <w:t>Узагальнюючи, можна стверджувати, що глибоке розуміння регресійної залежності, ефективне використання лінійної регресії та вибір адекватних програмних інструментів є критично важливими для успішного виконання завдань регресійного аналізу. Цей розділ закладає теоретичні та практичні основи для подальшого вивчення та застосування більш складних методів регресійного аналізу, що забезпечить можливість розробки більш точних та обґрунтованих прогностичних моделей.</w:t>
      </w:r>
    </w:p>
    <w:p w14:paraId="33E038CC" w14:textId="26CCF0D2" w:rsidR="000A29E3" w:rsidRPr="00044BE2" w:rsidRDefault="00473B9F" w:rsidP="000A29E3">
      <w:r w:rsidRPr="00044BE2">
        <w:t>Отже, далі розглянемо теоретичні аспекти відбору ознак у задачах регресійного аналізу, що є важливим етапом у процесі побудови високоточних моделей.</w:t>
      </w:r>
      <w:r w:rsidR="000A29E3" w:rsidRPr="00044BE2">
        <w:br w:type="page"/>
      </w:r>
    </w:p>
    <w:p w14:paraId="0F2D995A" w14:textId="77777777" w:rsidR="00E6459D" w:rsidRDefault="009D6A76" w:rsidP="00E6459D">
      <w:pPr>
        <w:pStyle w:val="3"/>
        <w:spacing w:before="0" w:beforeAutospacing="0" w:after="0" w:afterAutospacing="0"/>
        <w:ind w:firstLine="0"/>
        <w:jc w:val="center"/>
      </w:pPr>
      <w:bookmarkStart w:id="29" w:name="_Toc179480243"/>
      <w:bookmarkStart w:id="30" w:name="_Toc179481412"/>
      <w:bookmarkStart w:id="31" w:name="_Toc179482071"/>
      <w:bookmarkStart w:id="32" w:name="_Toc182235142"/>
      <w:r w:rsidRPr="00044BE2">
        <w:lastRenderedPageBreak/>
        <w:t>РОЗДІЛ 2</w:t>
      </w:r>
      <w:bookmarkEnd w:id="29"/>
      <w:bookmarkEnd w:id="30"/>
      <w:bookmarkEnd w:id="31"/>
      <w:r w:rsidR="009F44E7" w:rsidRPr="00044BE2">
        <w:t xml:space="preserve"> </w:t>
      </w:r>
      <w:bookmarkStart w:id="33" w:name="_Hlk179911303"/>
    </w:p>
    <w:p w14:paraId="27227E29" w14:textId="10D3248B" w:rsidR="002A30E4" w:rsidRDefault="00C71410" w:rsidP="00E6459D">
      <w:pPr>
        <w:pStyle w:val="3"/>
        <w:spacing w:before="0" w:beforeAutospacing="0" w:after="0" w:afterAutospacing="0"/>
        <w:ind w:firstLine="0"/>
        <w:jc w:val="center"/>
      </w:pPr>
      <w:r w:rsidRPr="00044BE2">
        <w:t>ЗАСТОСУВАННЯ МЕТОДІВ ВИБОРУ ОЗНАК У РЕГРЕСІЙНОМУ ДОСЛІДЖЕННІ</w:t>
      </w:r>
      <w:bookmarkEnd w:id="32"/>
      <w:bookmarkEnd w:id="33"/>
    </w:p>
    <w:p w14:paraId="6D301ACD" w14:textId="77777777" w:rsidR="005D2D2C" w:rsidRPr="00044BE2" w:rsidRDefault="005D2D2C" w:rsidP="00C635BF"/>
    <w:p w14:paraId="714EA663" w14:textId="1D905EE8" w:rsidR="002A30E4" w:rsidRPr="00044BE2" w:rsidRDefault="002A30E4" w:rsidP="000C3173">
      <w:pPr>
        <w:pStyle w:val="3"/>
        <w:spacing w:before="0" w:beforeAutospacing="0" w:after="0" w:afterAutospacing="0"/>
      </w:pPr>
      <w:bookmarkStart w:id="34" w:name="_Toc179480245"/>
      <w:bookmarkStart w:id="35" w:name="_Toc179481414"/>
      <w:bookmarkStart w:id="36" w:name="_Toc179482073"/>
      <w:bookmarkStart w:id="37" w:name="_Toc182235143"/>
      <w:r w:rsidRPr="00044BE2">
        <w:t xml:space="preserve">2.1. </w:t>
      </w:r>
      <w:r w:rsidR="00891BDA" w:rsidRPr="00044BE2">
        <w:t>Забезпечення оптимального</w:t>
      </w:r>
      <w:r w:rsidRPr="00044BE2">
        <w:t xml:space="preserve"> відбору ознак у регресійному аналізі</w:t>
      </w:r>
      <w:bookmarkEnd w:id="34"/>
      <w:bookmarkEnd w:id="35"/>
      <w:bookmarkEnd w:id="36"/>
      <w:bookmarkEnd w:id="37"/>
    </w:p>
    <w:p w14:paraId="1A7D2A1D" w14:textId="77777777" w:rsidR="005D2D2C" w:rsidRDefault="005D2D2C" w:rsidP="000C3173"/>
    <w:p w14:paraId="58867779" w14:textId="69812534" w:rsidR="009F44E7" w:rsidRPr="00044BE2" w:rsidRDefault="009F44E7" w:rsidP="000C3173">
      <w:r w:rsidRPr="00044BE2">
        <w:t>Відбір ознак (feature selection) є ключовим етапом у процесі регресійного аналізу, що має на меті оптимізацію структури вхідних даних шляхом зменшення їх розмірності. Даний процес спрямований на виявлення найбільш інформативних ознак, які забезпечують суттєвий внесок у результативність моделі, одночасно виключаючи неінформативні, надлишкові або корельовані змінні, що не сприяють покращенню моделі, а можуть призвести до її перенавчання (overfitting).</w:t>
      </w:r>
    </w:p>
    <w:p w14:paraId="39A247F5" w14:textId="77777777" w:rsidR="009F44E7" w:rsidRPr="00044BE2" w:rsidRDefault="009F44E7" w:rsidP="009F44E7">
      <w:r w:rsidRPr="00044BE2">
        <w:t>Однією з основних переваг відбору ознак є підвищення ефективності моделі, яке проявляється у кращій узагальнювальній здатності на нових даних, завдяки зниженню ймовірності перенавчання, що виникає при надмірній складності моделі. Скорочення кількості ознак також позитивно впливає на обчислювальні витрати, знижуючи складність та час обчислень, що є критично важливим при роботі з великими наборами даних або при застосуванні складних моделей.</w:t>
      </w:r>
    </w:p>
    <w:p w14:paraId="290CAB48" w14:textId="77777777" w:rsidR="009F44E7" w:rsidRPr="00044BE2" w:rsidRDefault="009F44E7" w:rsidP="00BE5253">
      <w:r w:rsidRPr="00044BE2">
        <w:t>Проте, ефективність відбору ознак набуває ще більшого значення в умовах роботи з високовимірними даними, оскільки в такому середовищі виникає ціла низка специфічних проблем, що суттєво впливають на результативність моделювання. У цьому контексті варто детальніше розглянути основні виклики, пов'язані з високою розмірністю даних, які можуть ускладнювати процес аналізу та підвищувати ризики отримання некоректних результатів.</w:t>
      </w:r>
    </w:p>
    <w:p w14:paraId="55A5F119" w14:textId="1C8B5A1C" w:rsidR="002A30E4" w:rsidRPr="00044BE2" w:rsidRDefault="002A30E4" w:rsidP="00BE5253">
      <w:r w:rsidRPr="00044BE2">
        <w:t xml:space="preserve">Високовимірні дані (high-dimensional data) мають значно більше кількість ознак порівняно з кількістю спостережень, що призводить до ряду проблем. Однією з них є "прокляття розмірності" (curse of dimensionality), яке ускладнює побудову точних моделей через велику кількість вільних параметрів. Це також створює труднощі з обчислювальною ефективністю та інтерпретацією моделі. Відбір ознак </w:t>
      </w:r>
      <w:r w:rsidRPr="00044BE2">
        <w:lastRenderedPageBreak/>
        <w:t>допомагає вирішити ці проблеми, скорочуючи кількість ознак і підвищуючи стабільність регресійної моделі.</w:t>
      </w:r>
    </w:p>
    <w:p w14:paraId="7757E7E7" w14:textId="77777777" w:rsidR="002A30E4" w:rsidRPr="00044BE2" w:rsidRDefault="002A30E4" w:rsidP="009F44E7">
      <w:r w:rsidRPr="00044BE2">
        <w:t>Існують різні підходи до відбору ознак у задачах регресійного аналізу. Їх можна класифікувати на три основні категорії: фільтраційні методи (filter methods), методи обгорток (wrapper methods) та вбудовані методи (embedded methods).</w:t>
      </w:r>
    </w:p>
    <w:p w14:paraId="3340E6AC" w14:textId="301C316E" w:rsidR="002A30E4" w:rsidRPr="00044BE2" w:rsidRDefault="002A30E4" w:rsidP="009F44E7">
      <w:r w:rsidRPr="00044BE2">
        <w:t>Крім</w:t>
      </w:r>
      <w:r w:rsidR="009F44E7" w:rsidRPr="00044BE2">
        <w:t xml:space="preserve">, розглянутих в попнрндньому розділі </w:t>
      </w:r>
      <w:r w:rsidRPr="00044BE2">
        <w:t>LASSO, RIDGE та Random Forest, існують інші методи, які також використовуються для відбору ознак. До них належать:</w:t>
      </w:r>
    </w:p>
    <w:p w14:paraId="5BDE35AA" w14:textId="15278AD6" w:rsidR="002A30E4" w:rsidRPr="00044BE2" w:rsidRDefault="009F44E7" w:rsidP="00381557">
      <w:pPr>
        <w:pStyle w:val="afa"/>
        <w:numPr>
          <w:ilvl w:val="0"/>
          <w:numId w:val="35"/>
        </w:numPr>
        <w:ind w:left="0" w:firstLine="851"/>
      </w:pPr>
      <w:r w:rsidRPr="00044BE2">
        <w:t>методи головних компонент (</w:t>
      </w:r>
      <w:r w:rsidR="00A52BAA" w:rsidRPr="00044BE2">
        <w:t>PCA</w:t>
      </w:r>
      <w:r w:rsidRPr="00044BE2">
        <w:t>), які зменшують розмірність шляхом перетворення ознак на нові ортогональні компоненти;</w:t>
      </w:r>
    </w:p>
    <w:p w14:paraId="76BDAB26" w14:textId="1EF10CA7" w:rsidR="002A30E4" w:rsidRPr="00044BE2" w:rsidRDefault="009F44E7" w:rsidP="00381557">
      <w:pPr>
        <w:pStyle w:val="afa"/>
        <w:numPr>
          <w:ilvl w:val="0"/>
          <w:numId w:val="35"/>
        </w:numPr>
        <w:ind w:left="0" w:firstLine="851"/>
      </w:pPr>
      <w:r w:rsidRPr="00044BE2">
        <w:t>методи засновані на взаємній інформації та інших статистичних підходах, які вимірюють залежність між ознаками і результатами</w:t>
      </w:r>
      <w:r w:rsidR="002A30E4" w:rsidRPr="00044BE2">
        <w:t>.</w:t>
      </w:r>
    </w:p>
    <w:p w14:paraId="0B54AF2C" w14:textId="77777777" w:rsidR="002A30E4" w:rsidRPr="00044BE2" w:rsidRDefault="002A30E4" w:rsidP="009F44E7">
      <w:r w:rsidRPr="00044BE2">
        <w:t>Порівняльний аналіз методів відбору ознак показує, що кожен підхід має свої переваги і недоліки залежно від специфіки даних та задачі.</w:t>
      </w:r>
    </w:p>
    <w:p w14:paraId="4AD0D77E" w14:textId="77777777" w:rsidR="002A30E4" w:rsidRPr="00044BE2" w:rsidRDefault="002A30E4" w:rsidP="000E16FD">
      <w:pPr>
        <w:tabs>
          <w:tab w:val="left" w:pos="142"/>
        </w:tabs>
      </w:pPr>
      <w:r w:rsidRPr="00044BE2">
        <w:t>LASSO є оптимальним для випадків, коли необхідно отримати інтерпретовану модель з незначною кількістю важливих ознак.</w:t>
      </w:r>
    </w:p>
    <w:p w14:paraId="48E7D291" w14:textId="77777777" w:rsidR="002A30E4" w:rsidRPr="00044BE2" w:rsidRDefault="002A30E4" w:rsidP="000E16FD">
      <w:pPr>
        <w:tabs>
          <w:tab w:val="left" w:pos="142"/>
        </w:tabs>
      </w:pPr>
      <w:r w:rsidRPr="00044BE2">
        <w:t>RIDGE краще підходить для задач, де всі ознаки можуть мати певний внесок, але їх вплив потребує регуляризації.</w:t>
      </w:r>
    </w:p>
    <w:p w14:paraId="0085DDB2" w14:textId="77777777" w:rsidR="002A30E4" w:rsidRPr="00044BE2" w:rsidRDefault="002A30E4" w:rsidP="000E16FD">
      <w:pPr>
        <w:tabs>
          <w:tab w:val="left" w:pos="142"/>
        </w:tabs>
      </w:pPr>
      <w:r w:rsidRPr="00044BE2">
        <w:t>Random Forest дозволяє працювати з великою кількістю ознак і враховує нелінійні залежності, але результати можуть бути важко інтерпретованими.</w:t>
      </w:r>
    </w:p>
    <w:p w14:paraId="2A96A10D" w14:textId="77777777" w:rsidR="002A30E4" w:rsidRPr="00044BE2" w:rsidRDefault="002A30E4" w:rsidP="000E16FD">
      <w:pPr>
        <w:tabs>
          <w:tab w:val="left" w:pos="142"/>
        </w:tabs>
      </w:pPr>
      <w:r w:rsidRPr="00044BE2">
        <w:t>Таким чином, вибір конкретного методу залежить від характеру задачі регресійного аналізу, типу даних та вимог до моделі.</w:t>
      </w:r>
    </w:p>
    <w:p w14:paraId="3AE32C40" w14:textId="77777777" w:rsidR="00F95644" w:rsidRPr="00044BE2" w:rsidRDefault="00F95644" w:rsidP="000E16FD">
      <w:pPr>
        <w:tabs>
          <w:tab w:val="left" w:pos="142"/>
        </w:tabs>
      </w:pPr>
      <w:r w:rsidRPr="00044BE2">
        <w:t>Попередня обробка даних у інтелектуальному аналізі даних для дослідження завдань регресії</w:t>
      </w:r>
    </w:p>
    <w:p w14:paraId="0CB4B59A" w14:textId="77777777" w:rsidR="00F95644" w:rsidRPr="00044BE2" w:rsidRDefault="00F95644" w:rsidP="000E16FD">
      <w:pPr>
        <w:tabs>
          <w:tab w:val="left" w:pos="142"/>
        </w:tabs>
      </w:pPr>
      <w:r w:rsidRPr="00044BE2">
        <w:rPr>
          <w:bdr w:val="none" w:sz="0" w:space="0" w:color="auto" w:frame="1"/>
        </w:rPr>
        <w:t>Попередня обробка даних є важливим кроком у процесі інтелектуального аналізу даних. Це стосується очищення, перетворення та інтеграції даних, щоб зробити їх готовими для регресивного аналізу. Мета попередньої обробки даних — покращити якість даних і зробити їх більш придатними для конкретного завдання інтелектуального регресивного аналізу даних.</w:t>
      </w:r>
    </w:p>
    <w:p w14:paraId="0BA797B6" w14:textId="77777777" w:rsidR="00F95644" w:rsidRPr="00044BE2" w:rsidRDefault="00F95644" w:rsidP="000E16FD">
      <w:pPr>
        <w:tabs>
          <w:tab w:val="left" w:pos="142"/>
        </w:tabs>
        <w:rPr>
          <w:bdr w:val="none" w:sz="0" w:space="0" w:color="auto" w:frame="1"/>
        </w:rPr>
      </w:pPr>
      <w:r w:rsidRPr="00044BE2">
        <w:rPr>
          <w:bdr w:val="none" w:sz="0" w:space="0" w:color="auto" w:frame="1"/>
        </w:rPr>
        <w:lastRenderedPageBreak/>
        <w:t>Попередня обробка даних є важливим кроком у процесі інтелектуального аналізу даних (Рис. 2.1), який передбачає очищення та перетворення необроблених даних, щоб зробити їх придатними для регресивного аналізу.</w:t>
      </w:r>
    </w:p>
    <w:p w14:paraId="3773CE86" w14:textId="77777777" w:rsidR="00F95644" w:rsidRPr="00044BE2" w:rsidRDefault="00F95644" w:rsidP="00BE5253"/>
    <w:p w14:paraId="70C6C75D" w14:textId="77777777" w:rsidR="00F95644" w:rsidRPr="00044BE2" w:rsidRDefault="00F95644" w:rsidP="00BE5253">
      <w:pPr>
        <w:rPr>
          <w:rStyle w:val="af6"/>
          <w:b w:val="0"/>
          <w:bCs w:val="0"/>
          <w:bdr w:val="none" w:sz="0" w:space="0" w:color="auto" w:frame="1"/>
        </w:rPr>
      </w:pPr>
      <w:r w:rsidRPr="00044BE2">
        <w:rPr>
          <w:noProof/>
        </w:rPr>
        <w:drawing>
          <wp:inline distT="0" distB="0" distL="0" distR="0" wp14:anchorId="60B8A128" wp14:editId="260B5479">
            <wp:extent cx="5372100" cy="3771900"/>
            <wp:effectExtent l="0" t="0" r="0" b="0"/>
            <wp:docPr id="4" name="Рисунок 4" descr="Попередня обробка в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передня обробка в Data Minin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2100" cy="3771900"/>
                    </a:xfrm>
                    <a:prstGeom prst="rect">
                      <a:avLst/>
                    </a:prstGeom>
                    <a:noFill/>
                    <a:ln>
                      <a:noFill/>
                    </a:ln>
                  </pic:spPr>
                </pic:pic>
              </a:graphicData>
            </a:graphic>
          </wp:inline>
        </w:drawing>
      </w:r>
    </w:p>
    <w:p w14:paraId="14DB2F14" w14:textId="77777777" w:rsidR="00F95644" w:rsidRPr="00044BE2" w:rsidRDefault="00F95644" w:rsidP="00BE5253">
      <w:r w:rsidRPr="00044BE2">
        <w:rPr>
          <w:rStyle w:val="af6"/>
          <w:b w:val="0"/>
          <w:bCs w:val="0"/>
          <w:bdr w:val="none" w:sz="0" w:space="0" w:color="auto" w:frame="1"/>
        </w:rPr>
        <w:t>Рис. 2.1. Етапи попередньої обробки даних</w:t>
      </w:r>
    </w:p>
    <w:p w14:paraId="02D690E7" w14:textId="77777777" w:rsidR="000E16FD" w:rsidRPr="00044BE2" w:rsidRDefault="000E16FD" w:rsidP="00BE5253">
      <w:pPr>
        <w:rPr>
          <w:bdr w:val="none" w:sz="0" w:space="0" w:color="auto" w:frame="1"/>
        </w:rPr>
      </w:pPr>
    </w:p>
    <w:p w14:paraId="37A9C225" w14:textId="2476F660" w:rsidR="00F95644" w:rsidRPr="00044BE2" w:rsidRDefault="00F95644" w:rsidP="00BE5253">
      <w:r w:rsidRPr="00044BE2">
        <w:rPr>
          <w:bdr w:val="none" w:sz="0" w:space="0" w:color="auto" w:frame="1"/>
        </w:rPr>
        <w:t xml:space="preserve"> Розглянемо деякі поширені етапи попередньої обробки даних, які включають:</w:t>
      </w:r>
    </w:p>
    <w:p w14:paraId="0689E1E8" w14:textId="77777777" w:rsidR="00F95644" w:rsidRPr="00044BE2" w:rsidRDefault="00F95644" w:rsidP="00BE5253">
      <w:r w:rsidRPr="00044BE2">
        <w:rPr>
          <w:rStyle w:val="af6"/>
          <w:b w:val="0"/>
          <w:bCs w:val="0"/>
          <w:i/>
          <w:iCs/>
          <w:bdr w:val="none" w:sz="0" w:space="0" w:color="auto" w:frame="1"/>
        </w:rPr>
        <w:t>Очищення даних</w:t>
      </w:r>
      <w:r w:rsidRPr="00044BE2">
        <w:rPr>
          <w:rStyle w:val="af6"/>
          <w:b w:val="0"/>
          <w:bCs w:val="0"/>
          <w:bdr w:val="none" w:sz="0" w:space="0" w:color="auto" w:frame="1"/>
        </w:rPr>
        <w:t xml:space="preserve"> </w:t>
      </w:r>
      <w:r w:rsidRPr="00044BE2">
        <w:rPr>
          <w:bdr w:val="none" w:sz="0" w:space="0" w:color="auto" w:frame="1"/>
        </w:rPr>
        <w:t>— передбачає виявлення та виправлення помилок або невідповідностей у даних, таких як відсутні значення, викиди та дублікати. Для очищення даних можна використовувати різні методи, такі як імпутація, видалення та перетворення.</w:t>
      </w:r>
    </w:p>
    <w:p w14:paraId="72AC3A4D" w14:textId="77777777" w:rsidR="00F95644" w:rsidRPr="00044BE2" w:rsidRDefault="00F95644" w:rsidP="00BE5253">
      <w:r w:rsidRPr="00044BE2">
        <w:rPr>
          <w:rStyle w:val="af6"/>
          <w:b w:val="0"/>
          <w:bCs w:val="0"/>
          <w:i/>
          <w:iCs/>
          <w:bdr w:val="none" w:sz="0" w:space="0" w:color="auto" w:frame="1"/>
        </w:rPr>
        <w:t>Інтеграція даних</w:t>
      </w:r>
      <w:r w:rsidRPr="00044BE2">
        <w:rPr>
          <w:rStyle w:val="af6"/>
          <w:b w:val="0"/>
          <w:bCs w:val="0"/>
          <w:bdr w:val="none" w:sz="0" w:space="0" w:color="auto" w:frame="1"/>
        </w:rPr>
        <w:t xml:space="preserve"> </w:t>
      </w:r>
      <w:r w:rsidRPr="00044BE2">
        <w:rPr>
          <w:bdr w:val="none" w:sz="0" w:space="0" w:color="auto" w:frame="1"/>
        </w:rPr>
        <w:t>— передбачає поєднання даних із кількох джерел для створення єдиного набору даних. Інтеграція даних може бути складною, оскільки вимагає обробки даних із різними форматами, структурами та семантикою. Для інтеграції даних можна використовувати такі методи, як зв’язування записів і об’єднання даних.</w:t>
      </w:r>
    </w:p>
    <w:p w14:paraId="54457E94" w14:textId="77777777" w:rsidR="00F95644" w:rsidRPr="00044BE2" w:rsidRDefault="00F95644" w:rsidP="00BE5253">
      <w:r w:rsidRPr="00044BE2">
        <w:rPr>
          <w:rStyle w:val="af6"/>
          <w:b w:val="0"/>
          <w:bCs w:val="0"/>
          <w:i/>
          <w:iCs/>
          <w:bdr w:val="none" w:sz="0" w:space="0" w:color="auto" w:frame="1"/>
        </w:rPr>
        <w:lastRenderedPageBreak/>
        <w:t>Перетворення даних</w:t>
      </w:r>
      <w:r w:rsidRPr="00044BE2">
        <w:rPr>
          <w:bdr w:val="none" w:sz="0" w:space="0" w:color="auto" w:frame="1"/>
        </w:rPr>
        <w:t>— це передбачає перетворення даних у відповідний формат для аналізу. Загальні методи, які використовуються для перетворення даних, включають нормалізацію, стандартизацію та дискретизацію. Нормалізація використовується для масштабування даних до загального діапазону, тоді як стандартизація використовується для перетворення даних у нульове середнє значення та одиничну дисперсію. Дискретизація використовується для перетворення безперервних даних у дискретні категорії.</w:t>
      </w:r>
    </w:p>
    <w:p w14:paraId="0915CF1B" w14:textId="4859E3EA" w:rsidR="00F95644" w:rsidRPr="00044BE2" w:rsidRDefault="00F95644" w:rsidP="00BE5253">
      <w:r w:rsidRPr="00044BE2">
        <w:rPr>
          <w:rStyle w:val="af6"/>
          <w:b w:val="0"/>
          <w:bCs w:val="0"/>
          <w:i/>
          <w:iCs/>
          <w:bdr w:val="none" w:sz="0" w:space="0" w:color="auto" w:frame="1"/>
        </w:rPr>
        <w:t>Скорочення даних</w:t>
      </w:r>
      <w:r w:rsidR="00DD6F88">
        <w:rPr>
          <w:rStyle w:val="af6"/>
          <w:b w:val="0"/>
          <w:bCs w:val="0"/>
          <w:i/>
          <w:iCs/>
          <w:bdr w:val="none" w:sz="0" w:space="0" w:color="auto" w:frame="1"/>
        </w:rPr>
        <w:t xml:space="preserve"> </w:t>
      </w:r>
      <w:r w:rsidRPr="00044BE2">
        <w:rPr>
          <w:bdr w:val="none" w:sz="0" w:space="0" w:color="auto" w:frame="1"/>
        </w:rPr>
        <w:t>—</w:t>
      </w:r>
      <w:r w:rsidR="00DD6F88">
        <w:rPr>
          <w:bdr w:val="none" w:sz="0" w:space="0" w:color="auto" w:frame="1"/>
        </w:rPr>
        <w:t xml:space="preserve"> </w:t>
      </w:r>
      <w:r w:rsidRPr="00044BE2">
        <w:rPr>
          <w:bdr w:val="none" w:sz="0" w:space="0" w:color="auto" w:frame="1"/>
        </w:rPr>
        <w:t>це передбачає зменшення розміру набору даних із збереженням важливої інформації. Зменшення даних можна досягти за допомогою таких методів, як вибір і вилучення ознак. Вибір ознак передбачає вибір підмножини релевантних функцій із набору даних, тоді як виділення ознак передбачає перетворення даних у простір нижчого виміру, зберігаючи важливу інформацію.</w:t>
      </w:r>
    </w:p>
    <w:p w14:paraId="24B70265" w14:textId="77777777" w:rsidR="00F95644" w:rsidRPr="00044BE2" w:rsidRDefault="00F95644" w:rsidP="00BE5253">
      <w:r w:rsidRPr="00044BE2">
        <w:rPr>
          <w:rStyle w:val="af6"/>
          <w:b w:val="0"/>
          <w:bCs w:val="0"/>
          <w:i/>
          <w:iCs/>
          <w:bdr w:val="none" w:sz="0" w:space="0" w:color="auto" w:frame="1"/>
        </w:rPr>
        <w:t>Дискретизація даних</w:t>
      </w:r>
      <w:r w:rsidRPr="00044BE2">
        <w:rPr>
          <w:bdr w:val="none" w:sz="0" w:space="0" w:color="auto" w:frame="1"/>
        </w:rPr>
        <w:t>— це передбачає поділ безперервних даних на окремі категорії або інтервали. Дискретизація часто використовується в алгоритмах інтелектуального аналізу даних і машинного навчання, які вимагають категоріальних даних. Дискретизація може бути досягнута за допомогою таких методів, як групування однакової ширини, групування однакової частоти та кластеризація.</w:t>
      </w:r>
    </w:p>
    <w:p w14:paraId="1BE3B064" w14:textId="77777777" w:rsidR="00F95644" w:rsidRPr="00044BE2" w:rsidRDefault="00F95644" w:rsidP="00BE5253">
      <w:r w:rsidRPr="00044BE2">
        <w:rPr>
          <w:rStyle w:val="af6"/>
          <w:b w:val="0"/>
          <w:bCs w:val="0"/>
          <w:i/>
          <w:iCs/>
          <w:bdr w:val="none" w:sz="0" w:space="0" w:color="auto" w:frame="1"/>
        </w:rPr>
        <w:t>Нормалізація даних</w:t>
      </w:r>
      <w:r w:rsidRPr="00044BE2">
        <w:rPr>
          <w:rStyle w:val="af6"/>
          <w:b w:val="0"/>
          <w:bCs w:val="0"/>
          <w:bdr w:val="none" w:sz="0" w:space="0" w:color="auto" w:frame="1"/>
        </w:rPr>
        <w:t xml:space="preserve"> </w:t>
      </w:r>
      <w:r w:rsidRPr="00044BE2">
        <w:rPr>
          <w:bdr w:val="none" w:sz="0" w:space="0" w:color="auto" w:frame="1"/>
        </w:rPr>
        <w:t>— це передбачає масштабування даних до загального діапазону, наприклад між 0 і 1 або -1 і 1. Нормалізація часто використовується для обробки даних у різних одиницях і масштабах. Загальні методи нормалізації включають мінімально-максимальну нормалізацію, нормалізацію z-оцінки та десяткове масштабування.</w:t>
      </w:r>
    </w:p>
    <w:p w14:paraId="08F29BB0" w14:textId="77777777" w:rsidR="00F95644" w:rsidRPr="00044BE2" w:rsidRDefault="00F95644" w:rsidP="00BE5253">
      <w:r w:rsidRPr="00044BE2">
        <w:rPr>
          <w:bdr w:val="none" w:sz="0" w:space="0" w:color="auto" w:frame="1"/>
        </w:rPr>
        <w:t>Попередня обробка даних відіграє вирішальну роль у забезпеченні якості даних і точності результатів аналізу. Конкретні етапи попередньої обробки даних можуть відрізнятися залежно від характеру даних і цілей аналізу.</w:t>
      </w:r>
    </w:p>
    <w:p w14:paraId="5E4B5A9F" w14:textId="77777777" w:rsidR="00F95644" w:rsidRPr="00044BE2" w:rsidRDefault="00F95644" w:rsidP="00BE5253">
      <w:r w:rsidRPr="00044BE2">
        <w:rPr>
          <w:bdr w:val="none" w:sz="0" w:space="0" w:color="auto" w:frame="1"/>
        </w:rPr>
        <w:t>Завдяки виконанню цих кроків процес інтелектуального регресивного аналізу даних стає ефективнішим, а результати – точнішими.</w:t>
      </w:r>
    </w:p>
    <w:p w14:paraId="5874E5F0" w14:textId="77777777" w:rsidR="00F95644" w:rsidRPr="00044BE2" w:rsidRDefault="00F95644" w:rsidP="00BE5253">
      <w:r w:rsidRPr="00044BE2">
        <w:rPr>
          <w:bdr w:val="none" w:sz="0" w:space="0" w:color="auto" w:frame="1"/>
        </w:rPr>
        <w:lastRenderedPageBreak/>
        <w:t>Як ми зазначали раніше,  однією з причин, чому попередня обробка даних важлива на ранніх етапах розробки програм машинного програмування. У контексті застосування штучного інтелекту попередня обробка даних застосовується для оптимізації методів, які використовуються для очищення, перетворення та структурування даних таким чином, щоб підвищити точність нової моделі з меншим використанням обчислювальної потужності.</w:t>
      </w:r>
    </w:p>
    <w:p w14:paraId="17A6089F" w14:textId="77777777" w:rsidR="00F95644" w:rsidRPr="00044BE2" w:rsidRDefault="00F95644" w:rsidP="00BE5253">
      <w:r w:rsidRPr="00044BE2">
        <w:rPr>
          <w:bdr w:val="none" w:sz="0" w:space="0" w:color="auto" w:frame="1"/>
        </w:rPr>
        <w:t>Ефективний етап попередньої обробки даних допоможе розробити набір компонентів або інструментів, які можна використовувати для швидкого прототипування набору ідей або навіть проведення експериментів щодо покращення бізнес-процесів або задоволеності клієнтів. Наприклад, попередня обробка може покращити спосіб упорядкування даних для механізму рекомендацій шляхом розширення вікових діапазонів клієнтів, які використовуються для категоризації.</w:t>
      </w:r>
    </w:p>
    <w:p w14:paraId="57A58CD5" w14:textId="77777777" w:rsidR="00F95644" w:rsidRPr="00044BE2" w:rsidRDefault="00F95644" w:rsidP="00BE5253">
      <w:r w:rsidRPr="00044BE2">
        <w:rPr>
          <w:bdr w:val="none" w:sz="0" w:space="0" w:color="auto" w:frame="1"/>
        </w:rPr>
        <w:t xml:space="preserve">У широкому сенсі попередня обробка даних — це підпроцес веб-майнінгу, який використовується в управлінні взаємовідносинами з клієнтами (CRM). Зазвичай існує можливість попередньої обробки журналів веб-користування, щоб отримати значущі набори даних, які називаються транзакціями користувача, які насправді є набором груп URL-посилань. Сеанси можуть зберігатися, щоб зробити можливою ідентифікацію користувача, а також запитані веб-сайти, їх послідовність і час використання. Отримані з необроблених даних вони дають більш значущу інформацію, яку можна використовувати, наприклад, для аналізу споживачів, просування продукту або налаштування з метою </w:t>
      </w:r>
      <w:r w:rsidRPr="00044BE2">
        <w:rPr>
          <w:rStyle w:val="af6"/>
          <w:b w:val="0"/>
          <w:bCs w:val="0"/>
          <w:bdr w:val="none" w:sz="0" w:space="0" w:color="auto" w:frame="1"/>
        </w:rPr>
        <w:t>дослідження регресійних даних для створення ефективних та точних моделей.</w:t>
      </w:r>
    </w:p>
    <w:p w14:paraId="20014F95" w14:textId="77777777" w:rsidR="00F95644" w:rsidRPr="00044BE2" w:rsidRDefault="00F95644" w:rsidP="00BE5253">
      <w:r w:rsidRPr="00044BE2">
        <w:rPr>
          <w:rStyle w:val="af6"/>
          <w:b w:val="0"/>
          <w:bCs w:val="0"/>
          <w:bdr w:val="none" w:sz="0" w:space="0" w:color="auto" w:frame="1"/>
        </w:rPr>
        <w:t>Застосування методів вибору функцій для дослідження регресійних даних для створення ефективних та точних моделей</w:t>
      </w:r>
    </w:p>
    <w:p w14:paraId="3671F941" w14:textId="77777777" w:rsidR="00F95644" w:rsidRPr="00044BE2" w:rsidRDefault="00F95644" w:rsidP="002249C4">
      <w:r w:rsidRPr="00044BE2">
        <w:rPr>
          <w:bdr w:val="none" w:sz="0" w:space="0" w:color="auto" w:frame="1"/>
        </w:rPr>
        <w:t xml:space="preserve">Як було з’ясовано в попередньому розділі — вибір функції є важливим кроком у конвеєрі попередньої обробки даних для завдань регресії. Це включає визначення та вибір найбільш релевантних характеристик (або змінних), які сприяють прогнозуванню цільової змінної. Цей процес допомагає зменшити </w:t>
      </w:r>
      <w:r w:rsidRPr="00044BE2">
        <w:rPr>
          <w:bdr w:val="none" w:sz="0" w:space="0" w:color="auto" w:frame="1"/>
        </w:rPr>
        <w:lastRenderedPageBreak/>
        <w:t>складність моделі, покращити її продуктивність і зробити її більш легкою для інтерпретації.</w:t>
      </w:r>
    </w:p>
    <w:p w14:paraId="4D73F8AC" w14:textId="77777777" w:rsidR="00F95644" w:rsidRPr="00044BE2" w:rsidRDefault="00F95644" w:rsidP="002249C4">
      <w:r w:rsidRPr="00044BE2">
        <w:t xml:space="preserve">Таким чином </w:t>
      </w:r>
      <w:r w:rsidRPr="00044BE2">
        <w:rPr>
          <w:bdr w:val="none" w:sz="0" w:space="0" w:color="auto" w:frame="1"/>
        </w:rPr>
        <w:t>вибір функцій є життєво важливим, оскільки не всі функції в наборі даних однаково впливають на хід дослідження регресії. Деякі функції можуть бути нерелевантними або зайвими, що призводить до переобладнання та низької продуктивності моделі. Вибираючи лише найрелевантніші функції, ми можемо:</w:t>
      </w:r>
    </w:p>
    <w:p w14:paraId="7517B1F4" w14:textId="5467FD84" w:rsidR="00F95644" w:rsidRPr="00044BE2" w:rsidRDefault="002249C4" w:rsidP="00381557">
      <w:pPr>
        <w:pStyle w:val="afa"/>
        <w:numPr>
          <w:ilvl w:val="0"/>
          <w:numId w:val="41"/>
        </w:numPr>
        <w:ind w:left="0" w:firstLine="851"/>
      </w:pPr>
      <w:r w:rsidRPr="00044BE2">
        <w:rPr>
          <w:rStyle w:val="af6"/>
          <w:b w:val="0"/>
          <w:bCs w:val="0"/>
          <w:bdr w:val="none" w:sz="0" w:space="0" w:color="auto" w:frame="1"/>
        </w:rPr>
        <w:t>зменшити складності моделі</w:t>
      </w:r>
      <w:r w:rsidRPr="00044BE2">
        <w:rPr>
          <w:bdr w:val="none" w:sz="0" w:space="0" w:color="auto" w:frame="1"/>
        </w:rPr>
        <w:t> — менше функцій означає простішу модель, яку легше інтерпретувати та швидше навчати;</w:t>
      </w:r>
    </w:p>
    <w:p w14:paraId="2912C4D2" w14:textId="1EE6E210" w:rsidR="00F95644" w:rsidRPr="00044BE2" w:rsidRDefault="002249C4" w:rsidP="00381557">
      <w:pPr>
        <w:pStyle w:val="afa"/>
        <w:numPr>
          <w:ilvl w:val="0"/>
          <w:numId w:val="41"/>
        </w:numPr>
        <w:ind w:left="0" w:firstLine="851"/>
      </w:pPr>
      <w:r w:rsidRPr="00044BE2">
        <w:rPr>
          <w:rStyle w:val="af6"/>
          <w:b w:val="0"/>
          <w:bCs w:val="0"/>
          <w:bdr w:val="none" w:sz="0" w:space="0" w:color="auto" w:frame="1"/>
        </w:rPr>
        <w:t>покращити продуктивність моделі</w:t>
      </w:r>
      <w:r w:rsidRPr="00044BE2">
        <w:rPr>
          <w:bdr w:val="none" w:sz="0" w:space="0" w:color="auto" w:frame="1"/>
        </w:rPr>
        <w:t> — видалення нерелевантних функцій може підвищити точність прогнозування моделі;</w:t>
      </w:r>
    </w:p>
    <w:p w14:paraId="50156469" w14:textId="306A2174" w:rsidR="00F95644" w:rsidRPr="00044BE2" w:rsidRDefault="002249C4" w:rsidP="00381557">
      <w:pPr>
        <w:pStyle w:val="afa"/>
        <w:numPr>
          <w:ilvl w:val="0"/>
          <w:numId w:val="41"/>
        </w:numPr>
        <w:ind w:left="0" w:firstLine="851"/>
      </w:pPr>
      <w:r w:rsidRPr="00044BE2">
        <w:rPr>
          <w:rStyle w:val="af6"/>
          <w:b w:val="0"/>
          <w:bCs w:val="0"/>
          <w:bdr w:val="none" w:sz="0" w:space="0" w:color="auto" w:frame="1"/>
        </w:rPr>
        <w:t>запобігти переобладнанню</w:t>
      </w:r>
      <w:r w:rsidRPr="00044BE2">
        <w:rPr>
          <w:bdr w:val="none" w:sz="0" w:space="0" w:color="auto" w:frame="1"/>
        </w:rPr>
        <w:t> —з меншою кількістю функцій модель з меншою ймовірністю дізнається шум із використаних даних.</w:t>
      </w:r>
    </w:p>
    <w:p w14:paraId="7A9A16FB" w14:textId="0704A1FE" w:rsidR="00F95644" w:rsidRPr="00044BE2" w:rsidRDefault="00F95644" w:rsidP="002249C4">
      <w:bookmarkStart w:id="38" w:name="_Toc179480248"/>
      <w:r w:rsidRPr="00044BE2">
        <w:rPr>
          <w:bdr w:val="none" w:sz="0" w:space="0" w:color="auto" w:frame="1"/>
        </w:rPr>
        <w:t>У регресійному аналізі вибір релевантних ознак відіграє важливу роль для підвищення точності моделі та зниження ризику перенавчання. Сучасні підходи до відбору ознак дозволяють скоротити кількість параметрів, зосереджуючи увагу лише на тих, що найбільше впливають на результат. У цьому дослідженні ми розглянемо різні методи вибору ознак, включаючи кореляційний аналіз, однофакторний відбір, рекурсивне усунення ознак, регуляризацію за допомогою LASO, оцінку важливості ознак на основі моделей дерев, а також методи зменшення розмірності, такі як аналіз головних компонент. Кожен із цих методів має свої переваги та застосовується залежно від конкретних вимог дослідження, типу даних і кількості ознак.</w:t>
      </w:r>
      <w:bookmarkEnd w:id="38"/>
    </w:p>
    <w:p w14:paraId="547CE2E3" w14:textId="30B61EB6" w:rsidR="00F95644" w:rsidRPr="00044BE2" w:rsidRDefault="00F95644" w:rsidP="00A52BAA">
      <w:r w:rsidRPr="00044BE2">
        <w:rPr>
          <w:bdr w:val="none" w:sz="0" w:space="0" w:color="auto" w:frame="1"/>
        </w:rPr>
        <w:t>Розглянемо проблему з різними факторами, які слід враховувати для того, щоб зробити оптимальні висновки</w:t>
      </w:r>
      <w:r w:rsidR="00A52BAA" w:rsidRPr="00044BE2">
        <w:rPr>
          <w:bdr w:val="none" w:sz="0" w:space="0" w:color="auto" w:frame="1"/>
        </w:rPr>
        <w:t xml:space="preserve">. </w:t>
      </w:r>
      <w:r w:rsidRPr="00044BE2">
        <w:rPr>
          <w:bdr w:val="none" w:sz="0" w:space="0" w:color="auto" w:frame="1"/>
        </w:rPr>
        <w:t>Кореляція пояснює, як ці змінні залежать одна від одної</w:t>
      </w:r>
      <w:r w:rsidR="00A52BAA" w:rsidRPr="00044BE2">
        <w:rPr>
          <w:bdr w:val="none" w:sz="0" w:space="0" w:color="auto" w:frame="1"/>
        </w:rPr>
        <w:t xml:space="preserve">  та </w:t>
      </w:r>
      <w:r w:rsidRPr="00044BE2">
        <w:rPr>
          <w:bdr w:val="none" w:sz="0" w:space="0" w:color="auto" w:frame="1"/>
        </w:rPr>
        <w:t>кількісно визначає, наскільки сильний зв’язок між двома змінними. Більше значення коефіцієнта кореляції означає сильнішу асоціацію.</w:t>
      </w:r>
      <w:r w:rsidR="002249C4" w:rsidRPr="00044BE2">
        <w:rPr>
          <w:bdr w:val="none" w:sz="0" w:space="0" w:color="auto" w:frame="1"/>
        </w:rPr>
        <w:t xml:space="preserve"> </w:t>
      </w:r>
      <w:r w:rsidRPr="00044BE2">
        <w:rPr>
          <w:bdr w:val="none" w:sz="0" w:space="0" w:color="auto" w:frame="1"/>
        </w:rPr>
        <w:t>Знак коефіцієнта кореляції вказує напрямок зв'язку між змінними. Він може бути позитивним, негативним або нульовим.</w:t>
      </w:r>
    </w:p>
    <w:p w14:paraId="05B9E7A7" w14:textId="77777777" w:rsidR="00A52BAA" w:rsidRPr="00044BE2" w:rsidRDefault="00A52BAA" w:rsidP="002249C4">
      <w:pPr>
        <w:ind w:firstLine="709"/>
        <w:jc w:val="left"/>
        <w:rPr>
          <w:lang w:eastAsia="uk-UA"/>
        </w:rPr>
      </w:pPr>
      <w:r w:rsidRPr="00044BE2">
        <w:rPr>
          <w:lang w:eastAsia="uk-UA"/>
        </w:rPr>
        <w:lastRenderedPageBreak/>
        <w:t>Коефіцієнт кореляції Пірсона — це статистичний показник, що вимірює лінійний взаємозв'язок між двома змінними. Його значення може варіюватися від -1 до +1:</w:t>
      </w:r>
    </w:p>
    <w:p w14:paraId="47F89D21" w14:textId="77777777" w:rsidR="00A52BAA" w:rsidRPr="00044BE2" w:rsidRDefault="00A52BAA" w:rsidP="00381557">
      <w:pPr>
        <w:numPr>
          <w:ilvl w:val="0"/>
          <w:numId w:val="37"/>
        </w:numPr>
        <w:jc w:val="left"/>
        <w:rPr>
          <w:lang w:eastAsia="uk-UA"/>
        </w:rPr>
      </w:pPr>
      <w:r w:rsidRPr="00044BE2">
        <w:rPr>
          <w:lang w:eastAsia="uk-UA"/>
        </w:rPr>
        <w:t>+1 означає ідеальну позитивну кореляцію: коли одна змінна зростає, інша також зростає.</w:t>
      </w:r>
    </w:p>
    <w:p w14:paraId="27B0D2F2" w14:textId="77777777" w:rsidR="00A52BAA" w:rsidRPr="00044BE2" w:rsidRDefault="00A52BAA" w:rsidP="00381557">
      <w:pPr>
        <w:numPr>
          <w:ilvl w:val="0"/>
          <w:numId w:val="37"/>
        </w:numPr>
        <w:jc w:val="left"/>
        <w:rPr>
          <w:lang w:eastAsia="uk-UA"/>
        </w:rPr>
      </w:pPr>
      <w:r w:rsidRPr="00044BE2">
        <w:rPr>
          <w:lang w:eastAsia="uk-UA"/>
        </w:rPr>
        <w:t>0 означає відсутність лінійного зв'язку між змінними.</w:t>
      </w:r>
    </w:p>
    <w:p w14:paraId="459961E9" w14:textId="77777777" w:rsidR="00A52BAA" w:rsidRPr="00044BE2" w:rsidRDefault="00A52BAA" w:rsidP="00381557">
      <w:pPr>
        <w:numPr>
          <w:ilvl w:val="0"/>
          <w:numId w:val="37"/>
        </w:numPr>
        <w:jc w:val="left"/>
        <w:rPr>
          <w:lang w:eastAsia="uk-UA"/>
        </w:rPr>
      </w:pPr>
      <w:r w:rsidRPr="00044BE2">
        <w:rPr>
          <w:lang w:eastAsia="uk-UA"/>
        </w:rPr>
        <w:t>-1 означає ідеальну негативну кореляцію: коли одна змінна зростає, інша знижується.</w:t>
      </w:r>
    </w:p>
    <w:p w14:paraId="284DF2E0" w14:textId="77777777" w:rsidR="00A52BAA" w:rsidRPr="00044BE2" w:rsidRDefault="00A52BAA" w:rsidP="00A52BAA">
      <w:pPr>
        <w:ind w:firstLine="0"/>
        <w:jc w:val="left"/>
        <w:rPr>
          <w:lang w:eastAsia="uk-UA"/>
        </w:rPr>
      </w:pPr>
      <w:r w:rsidRPr="00044BE2">
        <w:rPr>
          <w:lang w:eastAsia="uk-UA"/>
        </w:rPr>
        <w:t>Формула для розрахунку коефіцієнта кореляції Пірсона виглядає так:</w:t>
      </w:r>
    </w:p>
    <w:p w14:paraId="1A0D9A8E" w14:textId="114384D1" w:rsidR="00A52BAA" w:rsidRPr="00044BE2" w:rsidRDefault="00A52BAA" w:rsidP="00A52BAA">
      <w:pPr>
        <w:spacing w:before="100" w:beforeAutospacing="1" w:after="100" w:afterAutospacing="1" w:line="240" w:lineRule="auto"/>
        <w:ind w:firstLine="0"/>
        <w:jc w:val="left"/>
        <w:rPr>
          <w:sz w:val="24"/>
          <w:szCs w:val="24"/>
          <w:lang w:eastAsia="uk-UA"/>
        </w:rPr>
      </w:pPr>
      <w:r w:rsidRPr="00044BE2">
        <w:rPr>
          <w:noProof/>
        </w:rPr>
        <mc:AlternateContent>
          <mc:Choice Requires="wps">
            <w:drawing>
              <wp:anchor distT="0" distB="0" distL="114300" distR="114300" simplePos="0" relativeHeight="251667456" behindDoc="0" locked="0" layoutInCell="1" allowOverlap="1" wp14:anchorId="664B0038" wp14:editId="41492943">
                <wp:simplePos x="0" y="0"/>
                <wp:positionH relativeFrom="column">
                  <wp:posOffset>4881880</wp:posOffset>
                </wp:positionH>
                <wp:positionV relativeFrom="paragraph">
                  <wp:posOffset>281940</wp:posOffset>
                </wp:positionV>
                <wp:extent cx="586740" cy="289560"/>
                <wp:effectExtent l="0" t="0" r="3810" b="0"/>
                <wp:wrapNone/>
                <wp:docPr id="17" name="Поле 17"/>
                <wp:cNvGraphicFramePr/>
                <a:graphic xmlns:a="http://schemas.openxmlformats.org/drawingml/2006/main">
                  <a:graphicData uri="http://schemas.microsoft.com/office/word/2010/wordprocessingShape">
                    <wps:wsp>
                      <wps:cNvSpPr txBox="1"/>
                      <wps:spPr>
                        <a:xfrm>
                          <a:off x="0" y="0"/>
                          <a:ext cx="586740" cy="289560"/>
                        </a:xfrm>
                        <a:prstGeom prst="rect">
                          <a:avLst/>
                        </a:prstGeom>
                        <a:solidFill>
                          <a:schemeClr val="lt1"/>
                        </a:solidFill>
                        <a:ln w="6350">
                          <a:noFill/>
                        </a:ln>
                      </wps:spPr>
                      <wps:txbx>
                        <w:txbxContent>
                          <w:p w14:paraId="316EEB5E" w14:textId="452CCAD7" w:rsidR="00DD6F88" w:rsidRDefault="00DD6F88" w:rsidP="00A52BAA">
                            <w:pPr>
                              <w:ind w:firstLine="0"/>
                            </w:pPr>
                            <w:r>
                              <w:t xml:space="preserve">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64B0038" id="_x0000_t202" coordsize="21600,21600" o:spt="202" path="m,l,21600r21600,l21600,xe">
                <v:stroke joinstyle="miter"/>
                <v:path gradientshapeok="t" o:connecttype="rect"/>
              </v:shapetype>
              <v:shape id="Поле 17" o:spid="_x0000_s1026" type="#_x0000_t202" style="position:absolute;margin-left:384.4pt;margin-top:22.2pt;width:46.2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" fillcolor="white [3201]" stroked="f" strokeweight=".5pt">
                <v:textbox inset="0,0,0,0">
                  <w:txbxContent>
                    <w:p w14:paraId="316EEB5E" w14:textId="452CCAD7" w:rsidR="00DD6F88" w:rsidRDefault="00DD6F88" w:rsidP="00A52BAA">
                      <w:pPr>
                        <w:ind w:firstLine="0"/>
                      </w:pPr>
                      <w:r>
                        <w:t xml:space="preserve"> (2.1)</w:t>
                      </w:r>
                    </w:p>
                  </w:txbxContent>
                </v:textbox>
              </v:shape>
            </w:pict>
          </mc:Fallback>
        </mc:AlternateContent>
      </w:r>
      <w:r w:rsidRPr="00044BE2">
        <w:rPr>
          <w:noProof/>
        </w:rPr>
        <w:drawing>
          <wp:inline distT="0" distB="0" distL="0" distR="0" wp14:anchorId="42DB73D0" wp14:editId="120E600F">
            <wp:extent cx="4701540" cy="2666904"/>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828" t="34611" r="19580" b="20889"/>
                    <a:stretch/>
                  </pic:blipFill>
                  <pic:spPr bwMode="auto">
                    <a:xfrm>
                      <a:off x="0" y="0"/>
                      <a:ext cx="4747082" cy="2692737"/>
                    </a:xfrm>
                    <a:prstGeom prst="rect">
                      <a:avLst/>
                    </a:prstGeom>
                    <a:ln>
                      <a:noFill/>
                    </a:ln>
                    <a:extLst>
                      <a:ext uri="{53640926-AAD7-44D8-BBD7-CCE9431645EC}">
                        <a14:shadowObscured xmlns:a14="http://schemas.microsoft.com/office/drawing/2010/main"/>
                      </a:ext>
                    </a:extLst>
                  </pic:spPr>
                </pic:pic>
              </a:graphicData>
            </a:graphic>
          </wp:inline>
        </w:drawing>
      </w:r>
      <w:r w:rsidRPr="00044BE2">
        <w:rPr>
          <w:sz w:val="24"/>
          <w:szCs w:val="24"/>
          <w:lang w:eastAsia="uk-UA"/>
        </w:rPr>
        <w:t xml:space="preserve"> </w:t>
      </w:r>
    </w:p>
    <w:p w14:paraId="27DDB872" w14:textId="77777777" w:rsidR="00A52BAA" w:rsidRPr="00044BE2" w:rsidRDefault="00A52BAA" w:rsidP="00A52BAA">
      <w:pPr>
        <w:spacing w:line="240" w:lineRule="auto"/>
        <w:ind w:firstLine="709"/>
        <w:rPr>
          <w:lang w:eastAsia="uk-UA"/>
        </w:rPr>
      </w:pPr>
      <w:r w:rsidRPr="00044BE2">
        <w:rPr>
          <w:lang w:eastAsia="uk-UA"/>
        </w:rPr>
        <w:t>Коефіцієнт кореляції Пірсона використовується, коли дані відповідають нормальному розподілу та коли необхідно оцінити лінійну залежність.</w:t>
      </w:r>
    </w:p>
    <w:p w14:paraId="60456895" w14:textId="77777777" w:rsidR="00A43C19" w:rsidRPr="00044BE2" w:rsidRDefault="00F95644" w:rsidP="00A52BAA">
      <w:pPr>
        <w:ind w:firstLine="709"/>
        <w:rPr>
          <w:noProof/>
        </w:rPr>
      </w:pPr>
      <w:r w:rsidRPr="00044BE2">
        <w:rPr>
          <w:bdr w:val="none" w:sz="0" w:space="0" w:color="auto" w:frame="1"/>
        </w:rPr>
        <w:t>Існує три види кореляції:</w:t>
      </w:r>
      <w:r w:rsidR="00A43C19" w:rsidRPr="00044BE2">
        <w:rPr>
          <w:noProof/>
        </w:rPr>
        <w:t xml:space="preserve"> </w:t>
      </w:r>
    </w:p>
    <w:p w14:paraId="5B8F0553" w14:textId="34B00891" w:rsidR="00F95644" w:rsidRPr="00044BE2" w:rsidRDefault="00A43C19" w:rsidP="00A52BAA">
      <w:pPr>
        <w:ind w:firstLine="709"/>
      </w:pPr>
      <w:r w:rsidRPr="00044BE2">
        <w:rPr>
          <w:noProof/>
        </w:rPr>
        <w:drawing>
          <wp:inline distT="0" distB="0" distL="0" distR="0" wp14:anchorId="43D438D0" wp14:editId="71372E11">
            <wp:extent cx="5601970" cy="2400300"/>
            <wp:effectExtent l="0" t="0" r="0" b="0"/>
            <wp:docPr id="10" name="Рисунок 10" descr="Кореляція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реляція -Geeksforgeeks"/>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t="22426" b="8316"/>
                    <a:stretch/>
                  </pic:blipFill>
                  <pic:spPr bwMode="auto">
                    <a:xfrm>
                      <a:off x="0" y="0"/>
                      <a:ext cx="5614395" cy="2405624"/>
                    </a:xfrm>
                    <a:prstGeom prst="rect">
                      <a:avLst/>
                    </a:prstGeom>
                    <a:noFill/>
                    <a:ln>
                      <a:noFill/>
                    </a:ln>
                    <a:extLst>
                      <a:ext uri="{53640926-AAD7-44D8-BBD7-CCE9431645EC}">
                        <a14:shadowObscured xmlns:a14="http://schemas.microsoft.com/office/drawing/2010/main"/>
                      </a:ext>
                    </a:extLst>
                  </pic:spPr>
                </pic:pic>
              </a:graphicData>
            </a:graphic>
          </wp:inline>
        </w:drawing>
      </w:r>
    </w:p>
    <w:p w14:paraId="07240D20" w14:textId="6CA2006F" w:rsidR="00A43C19" w:rsidRPr="00044BE2" w:rsidRDefault="00A43C19" w:rsidP="00A43C19">
      <w:r w:rsidRPr="00044BE2">
        <w:rPr>
          <w:rStyle w:val="af6"/>
          <w:b w:val="0"/>
          <w:bCs w:val="0"/>
          <w:bdr w:val="none" w:sz="0" w:space="0" w:color="auto" w:frame="1"/>
        </w:rPr>
        <w:t>Рис. 2.2. Типи кореляцій</w:t>
      </w:r>
    </w:p>
    <w:p w14:paraId="60A55BA7" w14:textId="77777777" w:rsidR="000E49CC" w:rsidRPr="00044BE2" w:rsidRDefault="000E49CC" w:rsidP="00BE5253">
      <w:pPr>
        <w:rPr>
          <w:rStyle w:val="af6"/>
          <w:b w:val="0"/>
          <w:bCs w:val="0"/>
          <w:i/>
          <w:iCs/>
          <w:spacing w:val="2"/>
          <w:sz w:val="27"/>
          <w:szCs w:val="27"/>
          <w:bdr w:val="none" w:sz="0" w:space="0" w:color="auto" w:frame="1"/>
        </w:rPr>
      </w:pPr>
    </w:p>
    <w:p w14:paraId="2D2BBFA6" w14:textId="59EC7DDD" w:rsidR="00F95644" w:rsidRPr="00044BE2" w:rsidRDefault="00F95644" w:rsidP="00BE5253">
      <w:r w:rsidRPr="00044BE2">
        <w:rPr>
          <w:rStyle w:val="af6"/>
          <w:b w:val="0"/>
          <w:bCs w:val="0"/>
          <w:i/>
          <w:iCs/>
          <w:spacing w:val="2"/>
          <w:sz w:val="27"/>
          <w:szCs w:val="27"/>
          <w:bdr w:val="none" w:sz="0" w:space="0" w:color="auto" w:frame="1"/>
        </w:rPr>
        <w:t>Позитивна кореляція</w:t>
      </w:r>
      <w:r w:rsidR="00A43C19" w:rsidRPr="00044BE2">
        <w:rPr>
          <w:rStyle w:val="af6"/>
          <w:b w:val="0"/>
          <w:bCs w:val="0"/>
          <w:i/>
          <w:iCs/>
          <w:spacing w:val="2"/>
          <w:sz w:val="27"/>
          <w:szCs w:val="27"/>
          <w:bdr w:val="none" w:sz="0" w:space="0" w:color="auto" w:frame="1"/>
        </w:rPr>
        <w:t xml:space="preserve"> (positive correlation)</w:t>
      </w:r>
      <w:r w:rsidRPr="00044BE2">
        <w:rPr>
          <w:b/>
          <w:bCs/>
          <w:i/>
          <w:iCs/>
          <w:bdr w:val="none" w:sz="0" w:space="0" w:color="auto" w:frame="1"/>
        </w:rPr>
        <w:t>:</w:t>
      </w:r>
      <w:r w:rsidRPr="00044BE2">
        <w:rPr>
          <w:bdr w:val="none" w:sz="0" w:space="0" w:color="auto" w:frame="1"/>
        </w:rPr>
        <w:t xml:space="preserve"> позитивна кореляція вказує на те, що дві змінні мають прямий зв’язок. Коли одна змінна збільшується, інша змінна також зростає. Наприклад, існує позитивна кореляція між ростом і вагою. Коли люди стають вищими, вони також мають тенденцію до збільшення ваги.</w:t>
      </w:r>
    </w:p>
    <w:p w14:paraId="026413C8" w14:textId="60EB14D2" w:rsidR="00F95644" w:rsidRPr="00044BE2" w:rsidRDefault="00F95644" w:rsidP="00BE5253">
      <w:r w:rsidRPr="00044BE2">
        <w:rPr>
          <w:rStyle w:val="af6"/>
          <w:b w:val="0"/>
          <w:bCs w:val="0"/>
          <w:i/>
          <w:iCs/>
          <w:spacing w:val="2"/>
          <w:sz w:val="27"/>
          <w:szCs w:val="27"/>
          <w:bdr w:val="none" w:sz="0" w:space="0" w:color="auto" w:frame="1"/>
        </w:rPr>
        <w:t>Негативна кореляція</w:t>
      </w:r>
      <w:r w:rsidR="00A43C19" w:rsidRPr="00044BE2">
        <w:rPr>
          <w:rStyle w:val="af6"/>
          <w:b w:val="0"/>
          <w:bCs w:val="0"/>
          <w:i/>
          <w:iCs/>
          <w:spacing w:val="2"/>
          <w:sz w:val="27"/>
          <w:szCs w:val="27"/>
          <w:bdr w:val="none" w:sz="0" w:space="0" w:color="auto" w:frame="1"/>
        </w:rPr>
        <w:t xml:space="preserve"> (negative correlation)</w:t>
      </w:r>
      <w:r w:rsidR="00A43C19" w:rsidRPr="00044BE2">
        <w:rPr>
          <w:b/>
          <w:bCs/>
          <w:i/>
          <w:iCs/>
          <w:bdr w:val="none" w:sz="0" w:space="0" w:color="auto" w:frame="1"/>
        </w:rPr>
        <w:t>:</w:t>
      </w:r>
      <w:r w:rsidRPr="00044BE2">
        <w:rPr>
          <w:rStyle w:val="af6"/>
          <w:b w:val="0"/>
          <w:bCs w:val="0"/>
          <w:i/>
          <w:iCs/>
          <w:spacing w:val="2"/>
          <w:sz w:val="27"/>
          <w:szCs w:val="27"/>
          <w:bdr w:val="none" w:sz="0" w:space="0" w:color="auto" w:frame="1"/>
        </w:rPr>
        <w:t>:</w:t>
      </w:r>
      <w:r w:rsidRPr="00044BE2">
        <w:rPr>
          <w:bdr w:val="none" w:sz="0" w:space="0" w:color="auto" w:frame="1"/>
        </w:rPr>
        <w:t> Негативна кореляція вказує на те, що дві змінні мають зворотний зв’язок. Коли одна змінна збільшується, інша змінна зменшується. Наприклад, існує негативна кореляція між ціною та попитом. Із зростанням ціни на товар попит на цей товар зменшується.</w:t>
      </w:r>
    </w:p>
    <w:p w14:paraId="54579647" w14:textId="4780FB03" w:rsidR="00F95644" w:rsidRPr="00044BE2" w:rsidRDefault="00F95644" w:rsidP="00BE5253">
      <w:r w:rsidRPr="00044BE2">
        <w:rPr>
          <w:rStyle w:val="af6"/>
          <w:b w:val="0"/>
          <w:bCs w:val="0"/>
          <w:i/>
          <w:iCs/>
          <w:spacing w:val="2"/>
          <w:sz w:val="27"/>
          <w:szCs w:val="27"/>
          <w:bdr w:val="none" w:sz="0" w:space="0" w:color="auto" w:frame="1"/>
        </w:rPr>
        <w:t>Нульова кореляція</w:t>
      </w:r>
      <w:r w:rsidR="00A43C19" w:rsidRPr="00044BE2">
        <w:rPr>
          <w:rStyle w:val="af6"/>
          <w:b w:val="0"/>
          <w:bCs w:val="0"/>
          <w:i/>
          <w:iCs/>
          <w:spacing w:val="2"/>
          <w:sz w:val="27"/>
          <w:szCs w:val="27"/>
          <w:bdr w:val="none" w:sz="0" w:space="0" w:color="auto" w:frame="1"/>
        </w:rPr>
        <w:t>(zero correlation)</w:t>
      </w:r>
      <w:r w:rsidR="00A43C19" w:rsidRPr="00044BE2">
        <w:rPr>
          <w:i/>
          <w:iCs/>
          <w:bdr w:val="none" w:sz="0" w:space="0" w:color="auto" w:frame="1"/>
        </w:rPr>
        <w:t>:</w:t>
      </w:r>
      <w:r w:rsidRPr="00044BE2">
        <w:rPr>
          <w:bdr w:val="none" w:sz="0" w:space="0" w:color="auto" w:frame="1"/>
        </w:rPr>
        <w:t> нульова кореляція вказує на відсутність зв’язку між двома змінними. Зміни в одній змінній не впливають на іншу змінну. Наприклад, немає нульової кореляції між розміром взуття та інтелектом.</w:t>
      </w:r>
    </w:p>
    <w:p w14:paraId="3F2D0B98" w14:textId="77777777" w:rsidR="00F95644" w:rsidRPr="00044BE2" w:rsidRDefault="00F95644" w:rsidP="00BE5253">
      <w:r w:rsidRPr="00044BE2">
        <w:rPr>
          <w:bdr w:val="none" w:sz="0" w:space="0" w:color="auto" w:frame="1"/>
        </w:rPr>
        <w:t>Позитивна кореляція вказує на те, що дві змінні рухаються в одному напрямку, тоді як негативна кореляція вказує на те, що дві змінні рухаються в протилежних напрямках.</w:t>
      </w:r>
    </w:p>
    <w:p w14:paraId="3E22A2FB" w14:textId="77777777" w:rsidR="00F95644" w:rsidRPr="00044BE2" w:rsidRDefault="00F95644" w:rsidP="00BE5253">
      <w:r w:rsidRPr="00044BE2">
        <w:rPr>
          <w:bdr w:val="none" w:sz="0" w:space="0" w:color="auto" w:frame="1"/>
        </w:rPr>
        <w:t>Сила кореляції вимірюється коефіцієнтом кореляції, який може варіюватися від -1 до 1. Коефіцієнт кореляції 0 означає відсутність кореляції, тоді як коефіцієнт кореляції 1 або -1 вказує на ідеальну кореляцію.</w:t>
      </w:r>
    </w:p>
    <w:p w14:paraId="321A6D63" w14:textId="59C85896" w:rsidR="00F95644" w:rsidRPr="00044BE2" w:rsidRDefault="00F95644" w:rsidP="00BE5253">
      <w:pPr>
        <w:rPr>
          <w:bdr w:val="none" w:sz="0" w:space="0" w:color="auto" w:frame="1"/>
        </w:rPr>
      </w:pPr>
      <w:r w:rsidRPr="00044BE2">
        <w:rPr>
          <w:bdr w:val="none" w:sz="0" w:space="0" w:color="auto" w:frame="1"/>
        </w:rPr>
        <w:t>Різні типи коефіцієнтів кореляції, які використовуються для вимірювання зв’язку між двома змінними</w:t>
      </w:r>
      <w:r w:rsidR="000E49CC" w:rsidRPr="00044BE2">
        <w:rPr>
          <w:bdr w:val="none" w:sz="0" w:space="0" w:color="auto" w:frame="1"/>
        </w:rPr>
        <w:t xml:space="preserve"> (Табл. 2.1)</w:t>
      </w:r>
      <w:r w:rsidRPr="00044BE2">
        <w:rPr>
          <w:bdr w:val="none" w:sz="0" w:space="0" w:color="auto" w:frame="1"/>
        </w:rPr>
        <w:t>:</w:t>
      </w:r>
    </w:p>
    <w:p w14:paraId="75FB6342" w14:textId="56ED4782" w:rsidR="000E49CC" w:rsidRPr="00044BE2" w:rsidRDefault="000E49CC" w:rsidP="000E49CC">
      <w:pPr>
        <w:jc w:val="right"/>
      </w:pPr>
      <w:r w:rsidRPr="00044BE2">
        <w:rPr>
          <w:bdr w:val="none" w:sz="0" w:space="0" w:color="auto" w:frame="1"/>
        </w:rPr>
        <w:t>Табл. 2.1</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549"/>
        <w:gridCol w:w="1692"/>
        <w:gridCol w:w="3269"/>
        <w:gridCol w:w="2486"/>
      </w:tblGrid>
      <w:tr w:rsidR="00646AA0" w:rsidRPr="00044BE2" w14:paraId="000F47A4" w14:textId="77777777" w:rsidTr="00A52BAA">
        <w:trPr>
          <w:tblHeader/>
        </w:trPr>
        <w:tc>
          <w:tcPr>
            <w:tcW w:w="2549" w:type="dxa"/>
            <w:shd w:val="clear" w:color="auto" w:fill="FFFFFF"/>
            <w:tcMar>
              <w:top w:w="28" w:type="dxa"/>
              <w:left w:w="28" w:type="dxa"/>
              <w:bottom w:w="28" w:type="dxa"/>
              <w:right w:w="28" w:type="dxa"/>
            </w:tcMar>
            <w:vAlign w:val="center"/>
            <w:hideMark/>
          </w:tcPr>
          <w:p w14:paraId="3AE34BCD" w14:textId="77777777" w:rsidR="00F95644" w:rsidRPr="00044BE2" w:rsidRDefault="00F95644" w:rsidP="00A52BAA">
            <w:pPr>
              <w:spacing w:line="240" w:lineRule="auto"/>
              <w:ind w:firstLine="0"/>
              <w:jc w:val="center"/>
              <w:rPr>
                <w:sz w:val="24"/>
                <w:szCs w:val="24"/>
              </w:rPr>
            </w:pPr>
            <w:r w:rsidRPr="00044BE2">
              <w:rPr>
                <w:rStyle w:val="af6"/>
                <w:spacing w:val="2"/>
                <w:sz w:val="24"/>
                <w:szCs w:val="24"/>
                <w:bdr w:val="none" w:sz="0" w:space="0" w:color="auto" w:frame="1"/>
              </w:rPr>
              <w:t>Коефіцієнт кореляції</w:t>
            </w:r>
          </w:p>
        </w:tc>
        <w:tc>
          <w:tcPr>
            <w:tcW w:w="1692" w:type="dxa"/>
            <w:shd w:val="clear" w:color="auto" w:fill="FFFFFF"/>
            <w:tcMar>
              <w:top w:w="28" w:type="dxa"/>
              <w:left w:w="28" w:type="dxa"/>
              <w:bottom w:w="28" w:type="dxa"/>
              <w:right w:w="28" w:type="dxa"/>
            </w:tcMar>
            <w:vAlign w:val="center"/>
            <w:hideMark/>
          </w:tcPr>
          <w:p w14:paraId="3CDFD356" w14:textId="77777777" w:rsidR="00F95644" w:rsidRPr="00044BE2" w:rsidRDefault="00F95644" w:rsidP="00A43C19">
            <w:pPr>
              <w:spacing w:line="240" w:lineRule="auto"/>
              <w:ind w:firstLine="0"/>
              <w:jc w:val="center"/>
              <w:rPr>
                <w:sz w:val="24"/>
                <w:szCs w:val="24"/>
              </w:rPr>
            </w:pPr>
            <w:r w:rsidRPr="00044BE2">
              <w:rPr>
                <w:rStyle w:val="af6"/>
                <w:spacing w:val="2"/>
                <w:sz w:val="24"/>
                <w:szCs w:val="24"/>
                <w:bdr w:val="none" w:sz="0" w:space="0" w:color="auto" w:frame="1"/>
              </w:rPr>
              <w:t>Тип відносин</w:t>
            </w:r>
          </w:p>
        </w:tc>
        <w:tc>
          <w:tcPr>
            <w:tcW w:w="3269" w:type="dxa"/>
            <w:shd w:val="clear" w:color="auto" w:fill="FFFFFF"/>
            <w:tcMar>
              <w:top w:w="28" w:type="dxa"/>
              <w:left w:w="28" w:type="dxa"/>
              <w:bottom w:w="28" w:type="dxa"/>
              <w:right w:w="28" w:type="dxa"/>
            </w:tcMar>
            <w:vAlign w:val="center"/>
            <w:hideMark/>
          </w:tcPr>
          <w:p w14:paraId="71BB583D" w14:textId="77777777" w:rsidR="00F95644" w:rsidRPr="00044BE2" w:rsidRDefault="00F95644" w:rsidP="00A52BAA">
            <w:pPr>
              <w:spacing w:line="240" w:lineRule="auto"/>
              <w:ind w:firstLine="0"/>
              <w:jc w:val="center"/>
              <w:rPr>
                <w:sz w:val="24"/>
                <w:szCs w:val="24"/>
              </w:rPr>
            </w:pPr>
            <w:r w:rsidRPr="00044BE2">
              <w:rPr>
                <w:rStyle w:val="af6"/>
                <w:spacing w:val="2"/>
                <w:sz w:val="24"/>
                <w:szCs w:val="24"/>
                <w:bdr w:val="none" w:sz="0" w:space="0" w:color="auto" w:frame="1"/>
              </w:rPr>
              <w:t>Рівні вимірювання</w:t>
            </w:r>
          </w:p>
        </w:tc>
        <w:tc>
          <w:tcPr>
            <w:tcW w:w="2486" w:type="dxa"/>
            <w:shd w:val="clear" w:color="auto" w:fill="FFFFFF"/>
            <w:tcMar>
              <w:top w:w="28" w:type="dxa"/>
              <w:left w:w="28" w:type="dxa"/>
              <w:bottom w:w="28" w:type="dxa"/>
              <w:right w:w="28" w:type="dxa"/>
            </w:tcMar>
            <w:vAlign w:val="center"/>
            <w:hideMark/>
          </w:tcPr>
          <w:p w14:paraId="3B351FBC" w14:textId="77777777" w:rsidR="00F95644" w:rsidRPr="00044BE2" w:rsidRDefault="00F95644" w:rsidP="00A52BAA">
            <w:pPr>
              <w:spacing w:line="240" w:lineRule="auto"/>
              <w:ind w:firstLine="0"/>
              <w:jc w:val="center"/>
              <w:rPr>
                <w:sz w:val="24"/>
                <w:szCs w:val="24"/>
              </w:rPr>
            </w:pPr>
            <w:r w:rsidRPr="00044BE2">
              <w:rPr>
                <w:rStyle w:val="af6"/>
                <w:spacing w:val="2"/>
                <w:sz w:val="24"/>
                <w:szCs w:val="24"/>
                <w:bdr w:val="none" w:sz="0" w:space="0" w:color="auto" w:frame="1"/>
              </w:rPr>
              <w:t>Розповсюдження даних</w:t>
            </w:r>
          </w:p>
        </w:tc>
      </w:tr>
      <w:tr w:rsidR="00646AA0" w:rsidRPr="00044BE2" w14:paraId="7C146C73" w14:textId="77777777" w:rsidTr="00A52BAA">
        <w:tc>
          <w:tcPr>
            <w:tcW w:w="2549" w:type="dxa"/>
            <w:shd w:val="clear" w:color="auto" w:fill="FFFFFF"/>
            <w:tcMar>
              <w:top w:w="28" w:type="dxa"/>
              <w:left w:w="28" w:type="dxa"/>
              <w:bottom w:w="28" w:type="dxa"/>
              <w:right w:w="28" w:type="dxa"/>
            </w:tcMar>
            <w:vAlign w:val="center"/>
            <w:hideMark/>
          </w:tcPr>
          <w:p w14:paraId="653C17F9"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Коефіцієнт кореляції Пірсона</w:t>
            </w:r>
          </w:p>
        </w:tc>
        <w:tc>
          <w:tcPr>
            <w:tcW w:w="1692" w:type="dxa"/>
            <w:shd w:val="clear" w:color="auto" w:fill="FFFFFF"/>
            <w:tcMar>
              <w:top w:w="28" w:type="dxa"/>
              <w:left w:w="28" w:type="dxa"/>
              <w:bottom w:w="28" w:type="dxa"/>
              <w:right w:w="28" w:type="dxa"/>
            </w:tcMar>
            <w:vAlign w:val="center"/>
            <w:hideMark/>
          </w:tcPr>
          <w:p w14:paraId="4D708A8B" w14:textId="77777777" w:rsidR="00F95644" w:rsidRPr="00044BE2" w:rsidRDefault="00F95644" w:rsidP="00A43C19">
            <w:pPr>
              <w:spacing w:line="240" w:lineRule="auto"/>
              <w:ind w:firstLine="0"/>
              <w:jc w:val="center"/>
              <w:rPr>
                <w:sz w:val="24"/>
                <w:szCs w:val="24"/>
              </w:rPr>
            </w:pPr>
            <w:r w:rsidRPr="00044BE2">
              <w:rPr>
                <w:sz w:val="24"/>
                <w:szCs w:val="24"/>
                <w:bdr w:val="none" w:sz="0" w:space="0" w:color="auto" w:frame="1"/>
              </w:rPr>
              <w:t>Лінійний</w:t>
            </w:r>
          </w:p>
        </w:tc>
        <w:tc>
          <w:tcPr>
            <w:tcW w:w="3269" w:type="dxa"/>
            <w:shd w:val="clear" w:color="auto" w:fill="FFFFFF"/>
            <w:tcMar>
              <w:top w:w="28" w:type="dxa"/>
              <w:left w:w="28" w:type="dxa"/>
              <w:bottom w:w="28" w:type="dxa"/>
              <w:right w:w="28" w:type="dxa"/>
            </w:tcMar>
            <w:vAlign w:val="center"/>
            <w:hideMark/>
          </w:tcPr>
          <w:p w14:paraId="717FCADD"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Інтервал/Співвідношення</w:t>
            </w:r>
          </w:p>
        </w:tc>
        <w:tc>
          <w:tcPr>
            <w:tcW w:w="2486" w:type="dxa"/>
            <w:shd w:val="clear" w:color="auto" w:fill="FFFFFF"/>
            <w:tcMar>
              <w:top w:w="28" w:type="dxa"/>
              <w:left w:w="28" w:type="dxa"/>
              <w:bottom w:w="28" w:type="dxa"/>
              <w:right w:w="28" w:type="dxa"/>
            </w:tcMar>
            <w:vAlign w:val="center"/>
            <w:hideMark/>
          </w:tcPr>
          <w:p w14:paraId="4E966E5B"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Нормальний розподіл</w:t>
            </w:r>
          </w:p>
        </w:tc>
      </w:tr>
      <w:tr w:rsidR="00646AA0" w:rsidRPr="00044BE2" w14:paraId="6CA4C1FA" w14:textId="77777777" w:rsidTr="00A52BAA">
        <w:tc>
          <w:tcPr>
            <w:tcW w:w="2549" w:type="dxa"/>
            <w:shd w:val="clear" w:color="auto" w:fill="FFFFFF"/>
            <w:tcMar>
              <w:top w:w="28" w:type="dxa"/>
              <w:left w:w="28" w:type="dxa"/>
              <w:bottom w:w="28" w:type="dxa"/>
              <w:right w:w="28" w:type="dxa"/>
            </w:tcMar>
            <w:vAlign w:val="center"/>
            <w:hideMark/>
          </w:tcPr>
          <w:p w14:paraId="36917E59"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Ранговий коефіцієнт кореляції Спірмена</w:t>
            </w:r>
          </w:p>
        </w:tc>
        <w:tc>
          <w:tcPr>
            <w:tcW w:w="1692" w:type="dxa"/>
            <w:shd w:val="clear" w:color="auto" w:fill="FFFFFF"/>
            <w:tcMar>
              <w:top w:w="28" w:type="dxa"/>
              <w:left w:w="28" w:type="dxa"/>
              <w:bottom w:w="28" w:type="dxa"/>
              <w:right w:w="28" w:type="dxa"/>
            </w:tcMar>
            <w:vAlign w:val="center"/>
            <w:hideMark/>
          </w:tcPr>
          <w:p w14:paraId="06A8FEDE" w14:textId="77777777" w:rsidR="00F95644" w:rsidRPr="00044BE2" w:rsidRDefault="00F95644" w:rsidP="00A43C19">
            <w:pPr>
              <w:spacing w:line="240" w:lineRule="auto"/>
              <w:ind w:firstLine="0"/>
              <w:jc w:val="center"/>
              <w:rPr>
                <w:sz w:val="24"/>
                <w:szCs w:val="24"/>
              </w:rPr>
            </w:pPr>
            <w:r w:rsidRPr="00044BE2">
              <w:rPr>
                <w:sz w:val="24"/>
                <w:szCs w:val="24"/>
                <w:bdr w:val="none" w:sz="0" w:space="0" w:color="auto" w:frame="1"/>
              </w:rPr>
              <w:t>Нелінійний</w:t>
            </w:r>
          </w:p>
        </w:tc>
        <w:tc>
          <w:tcPr>
            <w:tcW w:w="3269" w:type="dxa"/>
            <w:shd w:val="clear" w:color="auto" w:fill="FFFFFF"/>
            <w:tcMar>
              <w:top w:w="28" w:type="dxa"/>
              <w:left w:w="28" w:type="dxa"/>
              <w:bottom w:w="28" w:type="dxa"/>
              <w:right w:w="28" w:type="dxa"/>
            </w:tcMar>
            <w:vAlign w:val="center"/>
            <w:hideMark/>
          </w:tcPr>
          <w:p w14:paraId="1C4638A8"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Порядковий</w:t>
            </w:r>
          </w:p>
        </w:tc>
        <w:tc>
          <w:tcPr>
            <w:tcW w:w="2486" w:type="dxa"/>
            <w:shd w:val="clear" w:color="auto" w:fill="FFFFFF"/>
            <w:tcMar>
              <w:top w:w="28" w:type="dxa"/>
              <w:left w:w="28" w:type="dxa"/>
              <w:bottom w:w="28" w:type="dxa"/>
              <w:right w:w="28" w:type="dxa"/>
            </w:tcMar>
            <w:vAlign w:val="center"/>
            <w:hideMark/>
          </w:tcPr>
          <w:p w14:paraId="4CF84CBD"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Будь-який розподіл</w:t>
            </w:r>
          </w:p>
        </w:tc>
      </w:tr>
      <w:tr w:rsidR="00646AA0" w:rsidRPr="00044BE2" w14:paraId="24B326D9" w14:textId="77777777" w:rsidTr="00A52BAA">
        <w:tc>
          <w:tcPr>
            <w:tcW w:w="2549" w:type="dxa"/>
            <w:shd w:val="clear" w:color="auto" w:fill="FFFFFF"/>
            <w:tcMar>
              <w:top w:w="28" w:type="dxa"/>
              <w:left w:w="28" w:type="dxa"/>
              <w:bottom w:w="28" w:type="dxa"/>
              <w:right w:w="28" w:type="dxa"/>
            </w:tcMar>
            <w:vAlign w:val="center"/>
            <w:hideMark/>
          </w:tcPr>
          <w:p w14:paraId="07B2936D"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Коефіцієнт Кендалла Тау</w:t>
            </w:r>
          </w:p>
        </w:tc>
        <w:tc>
          <w:tcPr>
            <w:tcW w:w="1692" w:type="dxa"/>
            <w:shd w:val="clear" w:color="auto" w:fill="FFFFFF"/>
            <w:tcMar>
              <w:top w:w="28" w:type="dxa"/>
              <w:left w:w="28" w:type="dxa"/>
              <w:bottom w:w="28" w:type="dxa"/>
              <w:right w:w="28" w:type="dxa"/>
            </w:tcMar>
            <w:vAlign w:val="center"/>
            <w:hideMark/>
          </w:tcPr>
          <w:p w14:paraId="68CE7CF5" w14:textId="77777777" w:rsidR="00F95644" w:rsidRPr="00044BE2" w:rsidRDefault="00F95644" w:rsidP="00A43C19">
            <w:pPr>
              <w:spacing w:line="240" w:lineRule="auto"/>
              <w:ind w:firstLine="0"/>
              <w:jc w:val="center"/>
              <w:rPr>
                <w:sz w:val="24"/>
                <w:szCs w:val="24"/>
              </w:rPr>
            </w:pPr>
            <w:r w:rsidRPr="00044BE2">
              <w:rPr>
                <w:sz w:val="24"/>
                <w:szCs w:val="24"/>
                <w:bdr w:val="none" w:sz="0" w:space="0" w:color="auto" w:frame="1"/>
              </w:rPr>
              <w:t>Нелінійний</w:t>
            </w:r>
          </w:p>
        </w:tc>
        <w:tc>
          <w:tcPr>
            <w:tcW w:w="3269" w:type="dxa"/>
            <w:shd w:val="clear" w:color="auto" w:fill="FFFFFF"/>
            <w:tcMar>
              <w:top w:w="28" w:type="dxa"/>
              <w:left w:w="28" w:type="dxa"/>
              <w:bottom w:w="28" w:type="dxa"/>
              <w:right w:w="28" w:type="dxa"/>
            </w:tcMar>
            <w:vAlign w:val="center"/>
            <w:hideMark/>
          </w:tcPr>
          <w:p w14:paraId="549CC454"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Порядковий</w:t>
            </w:r>
          </w:p>
        </w:tc>
        <w:tc>
          <w:tcPr>
            <w:tcW w:w="2486" w:type="dxa"/>
            <w:shd w:val="clear" w:color="auto" w:fill="FFFFFF"/>
            <w:tcMar>
              <w:top w:w="28" w:type="dxa"/>
              <w:left w:w="28" w:type="dxa"/>
              <w:bottom w:w="28" w:type="dxa"/>
              <w:right w:w="28" w:type="dxa"/>
            </w:tcMar>
            <w:vAlign w:val="center"/>
            <w:hideMark/>
          </w:tcPr>
          <w:p w14:paraId="1D24B7FD"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Будь-який розподіл</w:t>
            </w:r>
          </w:p>
        </w:tc>
      </w:tr>
      <w:tr w:rsidR="00646AA0" w:rsidRPr="00044BE2" w14:paraId="2874AD9A" w14:textId="77777777" w:rsidTr="00A52BAA">
        <w:tc>
          <w:tcPr>
            <w:tcW w:w="2549" w:type="dxa"/>
            <w:shd w:val="clear" w:color="auto" w:fill="FFFFFF"/>
            <w:tcMar>
              <w:top w:w="28" w:type="dxa"/>
              <w:left w:w="28" w:type="dxa"/>
              <w:bottom w:w="28" w:type="dxa"/>
              <w:right w:w="28" w:type="dxa"/>
            </w:tcMar>
            <w:vAlign w:val="center"/>
            <w:hideMark/>
          </w:tcPr>
          <w:p w14:paraId="07E626AE"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Коефіцієнт Фі</w:t>
            </w:r>
          </w:p>
        </w:tc>
        <w:tc>
          <w:tcPr>
            <w:tcW w:w="1692" w:type="dxa"/>
            <w:shd w:val="clear" w:color="auto" w:fill="FFFFFF"/>
            <w:tcMar>
              <w:top w:w="28" w:type="dxa"/>
              <w:left w:w="28" w:type="dxa"/>
              <w:bottom w:w="28" w:type="dxa"/>
              <w:right w:w="28" w:type="dxa"/>
            </w:tcMar>
            <w:vAlign w:val="center"/>
            <w:hideMark/>
          </w:tcPr>
          <w:p w14:paraId="23669E81" w14:textId="77777777" w:rsidR="00F95644" w:rsidRPr="00044BE2" w:rsidRDefault="00F95644" w:rsidP="00A43C19">
            <w:pPr>
              <w:spacing w:line="240" w:lineRule="auto"/>
              <w:ind w:firstLine="0"/>
              <w:jc w:val="center"/>
              <w:rPr>
                <w:sz w:val="24"/>
                <w:szCs w:val="24"/>
              </w:rPr>
            </w:pPr>
            <w:r w:rsidRPr="00044BE2">
              <w:rPr>
                <w:sz w:val="24"/>
                <w:szCs w:val="24"/>
                <w:bdr w:val="none" w:sz="0" w:space="0" w:color="auto" w:frame="1"/>
              </w:rPr>
              <w:t>Нелінійний</w:t>
            </w:r>
          </w:p>
        </w:tc>
        <w:tc>
          <w:tcPr>
            <w:tcW w:w="3269" w:type="dxa"/>
            <w:shd w:val="clear" w:color="auto" w:fill="FFFFFF"/>
            <w:tcMar>
              <w:top w:w="28" w:type="dxa"/>
              <w:left w:w="28" w:type="dxa"/>
              <w:bottom w:w="28" w:type="dxa"/>
              <w:right w:w="28" w:type="dxa"/>
            </w:tcMar>
            <w:vAlign w:val="center"/>
            <w:hideMark/>
          </w:tcPr>
          <w:p w14:paraId="32DB84AB"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Номінальний проти номінального (номінальний з 2 категоріями (дихотомічний))</w:t>
            </w:r>
          </w:p>
        </w:tc>
        <w:tc>
          <w:tcPr>
            <w:tcW w:w="2486" w:type="dxa"/>
            <w:shd w:val="clear" w:color="auto" w:fill="FFFFFF"/>
            <w:tcMar>
              <w:top w:w="28" w:type="dxa"/>
              <w:left w:w="28" w:type="dxa"/>
              <w:bottom w:w="28" w:type="dxa"/>
              <w:right w:w="28" w:type="dxa"/>
            </w:tcMar>
            <w:vAlign w:val="center"/>
            <w:hideMark/>
          </w:tcPr>
          <w:p w14:paraId="2A7D6ABD"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Будь-який розподіл</w:t>
            </w:r>
          </w:p>
        </w:tc>
      </w:tr>
      <w:tr w:rsidR="00646AA0" w:rsidRPr="00044BE2" w14:paraId="37BC5EB4" w14:textId="77777777" w:rsidTr="00A52BAA">
        <w:tc>
          <w:tcPr>
            <w:tcW w:w="2549" w:type="dxa"/>
            <w:shd w:val="clear" w:color="auto" w:fill="FFFFFF"/>
            <w:tcMar>
              <w:top w:w="28" w:type="dxa"/>
              <w:left w:w="28" w:type="dxa"/>
              <w:bottom w:w="28" w:type="dxa"/>
              <w:right w:w="28" w:type="dxa"/>
            </w:tcMar>
            <w:vAlign w:val="center"/>
            <w:hideMark/>
          </w:tcPr>
          <w:p w14:paraId="13E06258" w14:textId="77777777" w:rsidR="00F95644" w:rsidRDefault="00F95644" w:rsidP="00A52BAA">
            <w:pPr>
              <w:spacing w:line="240" w:lineRule="auto"/>
              <w:ind w:firstLine="0"/>
              <w:jc w:val="left"/>
              <w:rPr>
                <w:sz w:val="24"/>
                <w:szCs w:val="24"/>
                <w:bdr w:val="none" w:sz="0" w:space="0" w:color="auto" w:frame="1"/>
              </w:rPr>
            </w:pPr>
            <w:r w:rsidRPr="00044BE2">
              <w:rPr>
                <w:sz w:val="24"/>
                <w:szCs w:val="24"/>
                <w:bdr w:val="none" w:sz="0" w:space="0" w:color="auto" w:frame="1"/>
              </w:rPr>
              <w:t>Крамерс В</w:t>
            </w:r>
          </w:p>
          <w:p w14:paraId="1F34B7BA" w14:textId="57C74CF6" w:rsidR="00DD6F88" w:rsidRPr="00044BE2" w:rsidRDefault="00DD6F88" w:rsidP="00A52BAA">
            <w:pPr>
              <w:spacing w:line="240" w:lineRule="auto"/>
              <w:ind w:firstLine="0"/>
              <w:jc w:val="left"/>
              <w:rPr>
                <w:sz w:val="24"/>
                <w:szCs w:val="24"/>
              </w:rPr>
            </w:pPr>
          </w:p>
        </w:tc>
        <w:tc>
          <w:tcPr>
            <w:tcW w:w="1692" w:type="dxa"/>
            <w:shd w:val="clear" w:color="auto" w:fill="FFFFFF"/>
            <w:tcMar>
              <w:top w:w="28" w:type="dxa"/>
              <w:left w:w="28" w:type="dxa"/>
              <w:bottom w:w="28" w:type="dxa"/>
              <w:right w:w="28" w:type="dxa"/>
            </w:tcMar>
            <w:vAlign w:val="center"/>
            <w:hideMark/>
          </w:tcPr>
          <w:p w14:paraId="447918B0" w14:textId="77777777" w:rsidR="00F95644" w:rsidRPr="00044BE2" w:rsidRDefault="00F95644" w:rsidP="00A43C19">
            <w:pPr>
              <w:spacing w:line="240" w:lineRule="auto"/>
              <w:ind w:firstLine="0"/>
              <w:jc w:val="center"/>
              <w:rPr>
                <w:sz w:val="24"/>
                <w:szCs w:val="24"/>
              </w:rPr>
            </w:pPr>
            <w:r w:rsidRPr="00044BE2">
              <w:rPr>
                <w:sz w:val="24"/>
                <w:szCs w:val="24"/>
                <w:bdr w:val="none" w:sz="0" w:space="0" w:color="auto" w:frame="1"/>
              </w:rPr>
              <w:t>Нелінійний</w:t>
            </w:r>
          </w:p>
        </w:tc>
        <w:tc>
          <w:tcPr>
            <w:tcW w:w="3269" w:type="dxa"/>
            <w:shd w:val="clear" w:color="auto" w:fill="FFFFFF"/>
            <w:tcMar>
              <w:top w:w="28" w:type="dxa"/>
              <w:left w:w="28" w:type="dxa"/>
              <w:bottom w:w="28" w:type="dxa"/>
              <w:right w:w="28" w:type="dxa"/>
            </w:tcMar>
            <w:vAlign w:val="center"/>
            <w:hideMark/>
          </w:tcPr>
          <w:p w14:paraId="74B4E1AA"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Дві номінальні змінні</w:t>
            </w:r>
          </w:p>
        </w:tc>
        <w:tc>
          <w:tcPr>
            <w:tcW w:w="2486" w:type="dxa"/>
            <w:shd w:val="clear" w:color="auto" w:fill="FFFFFF"/>
            <w:tcMar>
              <w:top w:w="28" w:type="dxa"/>
              <w:left w:w="28" w:type="dxa"/>
              <w:bottom w:w="28" w:type="dxa"/>
              <w:right w:w="28" w:type="dxa"/>
            </w:tcMar>
            <w:vAlign w:val="center"/>
            <w:hideMark/>
          </w:tcPr>
          <w:p w14:paraId="5A422CC5" w14:textId="77777777" w:rsidR="00F95644" w:rsidRPr="00044BE2" w:rsidRDefault="00F95644" w:rsidP="00A52BAA">
            <w:pPr>
              <w:spacing w:line="240" w:lineRule="auto"/>
              <w:ind w:firstLine="0"/>
              <w:jc w:val="left"/>
              <w:rPr>
                <w:sz w:val="24"/>
                <w:szCs w:val="24"/>
              </w:rPr>
            </w:pPr>
            <w:r w:rsidRPr="00044BE2">
              <w:rPr>
                <w:sz w:val="24"/>
                <w:szCs w:val="24"/>
                <w:bdr w:val="none" w:sz="0" w:space="0" w:color="auto" w:frame="1"/>
              </w:rPr>
              <w:t>Будь-який розподіл</w:t>
            </w:r>
          </w:p>
        </w:tc>
      </w:tr>
    </w:tbl>
    <w:p w14:paraId="3582E1DF" w14:textId="77777777" w:rsidR="00F45E50" w:rsidRPr="00044BE2" w:rsidRDefault="00F45E50" w:rsidP="00BE5253">
      <w:pPr>
        <w:rPr>
          <w:bdr w:val="none" w:sz="0" w:space="0" w:color="auto" w:frame="1"/>
        </w:rPr>
      </w:pPr>
    </w:p>
    <w:p w14:paraId="5089F0C3" w14:textId="59CC3092" w:rsidR="00F95644" w:rsidRPr="00044BE2" w:rsidRDefault="008E1BBD" w:rsidP="006922FB">
      <w:pPr>
        <w:tabs>
          <w:tab w:val="left" w:pos="1134"/>
        </w:tabs>
      </w:pPr>
      <w:r w:rsidRPr="00044BE2">
        <w:rPr>
          <w:bdr w:val="none" w:sz="0" w:space="0" w:color="auto" w:frame="1"/>
        </w:rPr>
        <w:lastRenderedPageBreak/>
        <w:t xml:space="preserve">Таким чином, щоб </w:t>
      </w:r>
      <w:r w:rsidR="00F45E50" w:rsidRPr="00044BE2">
        <w:rPr>
          <w:bdr w:val="none" w:sz="0" w:space="0" w:color="auto" w:frame="1"/>
        </w:rPr>
        <w:t>провести кореляційний аналіз, потрібно виконати такі кроки:</w:t>
      </w:r>
    </w:p>
    <w:p w14:paraId="56E64CB8" w14:textId="647DF2EE" w:rsidR="00F95644" w:rsidRPr="00044BE2" w:rsidRDefault="00F45E50" w:rsidP="00381557">
      <w:pPr>
        <w:pStyle w:val="afa"/>
        <w:numPr>
          <w:ilvl w:val="0"/>
          <w:numId w:val="38"/>
        </w:numPr>
        <w:tabs>
          <w:tab w:val="left" w:pos="1134"/>
        </w:tabs>
        <w:ind w:left="0" w:firstLine="851"/>
      </w:pPr>
      <w:r w:rsidRPr="00044BE2">
        <w:rPr>
          <w:bdr w:val="none" w:sz="0" w:space="0" w:color="auto" w:frame="1"/>
        </w:rPr>
        <w:t>визначити дві змінні, які ми хочемо співвіднести. змінні мають бути кількісними, тобто їх можна представити числами;</w:t>
      </w:r>
    </w:p>
    <w:p w14:paraId="5C1A0D8D" w14:textId="5DD04C71" w:rsidR="00F95644" w:rsidRPr="00044BE2" w:rsidRDefault="00F45E50" w:rsidP="00381557">
      <w:pPr>
        <w:pStyle w:val="afa"/>
        <w:numPr>
          <w:ilvl w:val="0"/>
          <w:numId w:val="38"/>
        </w:numPr>
        <w:tabs>
          <w:tab w:val="left" w:pos="1134"/>
        </w:tabs>
        <w:ind w:left="0" w:firstLine="851"/>
      </w:pPr>
      <w:r w:rsidRPr="00044BE2">
        <w:rPr>
          <w:bdr w:val="none" w:sz="0" w:space="0" w:color="auto" w:frame="1"/>
        </w:rPr>
        <w:t>зібрати дані про дві змінні. ми можемо збирати дані з різних джерел, таких як опитування, експерименти або наявні записи;</w:t>
      </w:r>
    </w:p>
    <w:p w14:paraId="6E86CAD6" w14:textId="10E9B5CA" w:rsidR="00F95644" w:rsidRPr="00044BE2" w:rsidRDefault="00F45E50" w:rsidP="00381557">
      <w:pPr>
        <w:pStyle w:val="afa"/>
        <w:numPr>
          <w:ilvl w:val="0"/>
          <w:numId w:val="38"/>
        </w:numPr>
        <w:tabs>
          <w:tab w:val="left" w:pos="1134"/>
        </w:tabs>
        <w:ind w:left="0" w:firstLine="851"/>
      </w:pPr>
      <w:r w:rsidRPr="00044BE2">
        <w:rPr>
          <w:rStyle w:val="af6"/>
          <w:b w:val="0"/>
          <w:bCs w:val="0"/>
          <w:spacing w:val="2"/>
          <w:sz w:val="27"/>
          <w:szCs w:val="27"/>
          <w:bdr w:val="none" w:sz="0" w:space="0" w:color="auto" w:frame="1"/>
        </w:rPr>
        <w:t>вибрати відповідний коефіцієнт кореляції.</w:t>
      </w:r>
      <w:r w:rsidRPr="00044BE2">
        <w:rPr>
          <w:bdr w:val="none" w:sz="0" w:space="0" w:color="auto" w:frame="1"/>
        </w:rPr>
        <w:t xml:space="preserve">  коефіцієнт кореляції </w:t>
      </w:r>
      <w:r w:rsidR="008E1BBD" w:rsidRPr="00044BE2">
        <w:rPr>
          <w:bdr w:val="none" w:sz="0" w:space="0" w:color="auto" w:frame="1"/>
        </w:rPr>
        <w:t>П</w:t>
      </w:r>
      <w:r w:rsidRPr="00044BE2">
        <w:rPr>
          <w:bdr w:val="none" w:sz="0" w:space="0" w:color="auto" w:frame="1"/>
        </w:rPr>
        <w:t>ірсона є найбільш часто використовуваним коефіцієнтом кореляції, але існують інші коефіцієнти кореляції, які можуть бути більш придатними для певних типів даних.</w:t>
      </w:r>
    </w:p>
    <w:p w14:paraId="4420742B" w14:textId="76823F6D" w:rsidR="00F95644" w:rsidRPr="00044BE2" w:rsidRDefault="00F45E50" w:rsidP="00465236">
      <w:pPr>
        <w:pStyle w:val="afa"/>
        <w:numPr>
          <w:ilvl w:val="0"/>
          <w:numId w:val="38"/>
        </w:numPr>
        <w:tabs>
          <w:tab w:val="left" w:pos="1134"/>
        </w:tabs>
        <w:ind w:left="0" w:firstLine="851"/>
      </w:pPr>
      <w:r w:rsidRPr="00044BE2">
        <w:rPr>
          <w:rStyle w:val="af6"/>
          <w:b w:val="0"/>
          <w:bCs w:val="0"/>
          <w:spacing w:val="2"/>
          <w:sz w:val="27"/>
          <w:szCs w:val="27"/>
          <w:bdr w:val="none" w:sz="0" w:space="0" w:color="auto" w:frame="1"/>
        </w:rPr>
        <w:t>обчислити коефіцієнт кореляції за допомогою якого</w:t>
      </w:r>
      <w:r w:rsidRPr="00044BE2">
        <w:rPr>
          <w:bdr w:val="none" w:sz="0" w:space="0" w:color="auto" w:frame="1"/>
        </w:rPr>
        <w:t xml:space="preserve">  ми можемо використовувати пакет статистичних програм </w:t>
      </w:r>
      <w:r w:rsidR="00F95644" w:rsidRPr="00044BE2">
        <w:rPr>
          <w:bdr w:val="none" w:sz="0" w:space="0" w:color="auto" w:frame="1"/>
        </w:rPr>
        <w:t>для обчислення коефіцієнта кореляції, або ви можете використовувати формулу.</w:t>
      </w:r>
    </w:p>
    <w:p w14:paraId="2C157C59" w14:textId="239BE563" w:rsidR="00F95644" w:rsidRDefault="00F95644" w:rsidP="00465236">
      <w:pPr>
        <w:tabs>
          <w:tab w:val="left" w:pos="1134"/>
        </w:tabs>
        <w:rPr>
          <w:bdr w:val="none" w:sz="0" w:space="0" w:color="auto" w:frame="1"/>
        </w:rPr>
      </w:pPr>
      <w:r w:rsidRPr="00044BE2">
        <w:rPr>
          <w:rStyle w:val="af6"/>
          <w:b w:val="0"/>
          <w:bCs w:val="0"/>
          <w:spacing w:val="2"/>
          <w:sz w:val="27"/>
          <w:szCs w:val="27"/>
          <w:bdr w:val="none" w:sz="0" w:space="0" w:color="auto" w:frame="1"/>
        </w:rPr>
        <w:t>Інтерпрету</w:t>
      </w:r>
      <w:r w:rsidR="00F45E50" w:rsidRPr="00044BE2">
        <w:rPr>
          <w:rStyle w:val="af6"/>
          <w:b w:val="0"/>
          <w:bCs w:val="0"/>
          <w:spacing w:val="2"/>
          <w:sz w:val="27"/>
          <w:szCs w:val="27"/>
          <w:bdr w:val="none" w:sz="0" w:space="0" w:color="auto" w:frame="1"/>
        </w:rPr>
        <w:t>вати</w:t>
      </w:r>
      <w:r w:rsidRPr="00044BE2">
        <w:rPr>
          <w:rStyle w:val="af6"/>
          <w:b w:val="0"/>
          <w:bCs w:val="0"/>
          <w:spacing w:val="2"/>
          <w:sz w:val="27"/>
          <w:szCs w:val="27"/>
          <w:bdr w:val="none" w:sz="0" w:space="0" w:color="auto" w:frame="1"/>
        </w:rPr>
        <w:t xml:space="preserve"> коефіцієнт кореляції</w:t>
      </w:r>
      <w:r w:rsidRPr="00044BE2">
        <w:rPr>
          <w:bdr w:val="none" w:sz="0" w:space="0" w:color="auto" w:frame="1"/>
        </w:rPr>
        <w:t xml:space="preserve"> як міру сили та напрямку лінійного зв’язку між двома змінними.</w:t>
      </w:r>
    </w:p>
    <w:p w14:paraId="2EBBCB3A" w14:textId="77777777" w:rsidR="00465236" w:rsidRPr="00044BE2" w:rsidRDefault="00465236" w:rsidP="00465236">
      <w:pPr>
        <w:tabs>
          <w:tab w:val="left" w:pos="1134"/>
        </w:tabs>
      </w:pPr>
    </w:p>
    <w:p w14:paraId="581D4BD5" w14:textId="2945C30D" w:rsidR="00AC65BF" w:rsidRPr="00044BE2" w:rsidRDefault="00AC65BF" w:rsidP="00465236">
      <w:pPr>
        <w:pStyle w:val="3"/>
        <w:spacing w:before="0" w:beforeAutospacing="0" w:after="0" w:afterAutospacing="0"/>
      </w:pPr>
      <w:bookmarkStart w:id="39" w:name="_Toc182235144"/>
      <w:bookmarkStart w:id="40" w:name="_Hlk181977111"/>
      <w:r w:rsidRPr="00044BE2">
        <w:t>2.</w:t>
      </w:r>
      <w:r w:rsidR="00E97D66" w:rsidRPr="00044BE2">
        <w:t>2</w:t>
      </w:r>
      <w:r w:rsidRPr="00044BE2">
        <w:t>. Методи пошуку найбільш значущих ознак</w:t>
      </w:r>
      <w:bookmarkEnd w:id="39"/>
    </w:p>
    <w:bookmarkEnd w:id="40"/>
    <w:p w14:paraId="6CCB041A" w14:textId="77777777" w:rsidR="00465236" w:rsidRDefault="00465236" w:rsidP="00465236">
      <w:pPr>
        <w:tabs>
          <w:tab w:val="left" w:pos="1134"/>
        </w:tabs>
        <w:ind w:firstLine="709"/>
        <w:rPr>
          <w:lang w:eastAsia="uk-UA"/>
        </w:rPr>
      </w:pPr>
    </w:p>
    <w:p w14:paraId="41AB30AD" w14:textId="757035C0" w:rsidR="000E49CC" w:rsidRPr="00044BE2" w:rsidRDefault="000E49CC" w:rsidP="00465236">
      <w:pPr>
        <w:tabs>
          <w:tab w:val="left" w:pos="1134"/>
        </w:tabs>
        <w:ind w:firstLine="709"/>
        <w:rPr>
          <w:lang w:eastAsia="uk-UA"/>
        </w:rPr>
      </w:pPr>
      <w:r w:rsidRPr="00044BE2">
        <w:rPr>
          <w:lang w:eastAsia="uk-UA"/>
        </w:rPr>
        <w:t>У цьому підрозділі розглянемо методи вибору ознак, що допомагають визначити найбільш впливові фактори для побудови регресійної моделі. Основні методи, які використовуються для цього, включають:</w:t>
      </w:r>
    </w:p>
    <w:p w14:paraId="5F772886" w14:textId="08EAEDF4" w:rsidR="000E49CC" w:rsidRPr="00044BE2" w:rsidRDefault="000E49CC" w:rsidP="00465236">
      <w:pPr>
        <w:numPr>
          <w:ilvl w:val="0"/>
          <w:numId w:val="40"/>
        </w:numPr>
        <w:tabs>
          <w:tab w:val="left" w:pos="1134"/>
        </w:tabs>
        <w:ind w:left="0" w:firstLine="709"/>
        <w:rPr>
          <w:lang w:eastAsia="uk-UA"/>
        </w:rPr>
      </w:pPr>
      <w:r w:rsidRPr="00044BE2">
        <w:rPr>
          <w:i/>
          <w:iCs/>
          <w:lang w:eastAsia="uk-UA"/>
        </w:rPr>
        <w:t>Метод покрокової регресії (Stepwise Regression)</w:t>
      </w:r>
      <w:r w:rsidRPr="00044BE2">
        <w:rPr>
          <w:lang w:eastAsia="uk-UA"/>
        </w:rPr>
        <w:t xml:space="preserve"> </w:t>
      </w:r>
      <w:r w:rsidR="009427D8" w:rsidRPr="00044BE2">
        <w:t>– ц</w:t>
      </w:r>
      <w:r w:rsidRPr="00044BE2">
        <w:rPr>
          <w:lang w:eastAsia="uk-UA"/>
        </w:rPr>
        <w:t xml:space="preserve">е автоматизований підхід до вибору або виключення ознак з моделі на основі певних критеріїв, таких як інформаційний критерій Акаїке (AIC) або коефіцієнт детермінації </w:t>
      </w:r>
      <w:r w:rsidRPr="00044BE2">
        <w:rPr>
          <w:i/>
          <w:iCs/>
          <w:lang w:eastAsia="uk-UA"/>
        </w:rPr>
        <w:t>R</w:t>
      </w:r>
      <w:r w:rsidRPr="00044BE2">
        <w:rPr>
          <w:i/>
          <w:iCs/>
          <w:vertAlign w:val="superscript"/>
          <w:lang w:eastAsia="uk-UA"/>
        </w:rPr>
        <w:t>2</w:t>
      </w:r>
      <w:r w:rsidRPr="00044BE2">
        <w:rPr>
          <w:lang w:eastAsia="uk-UA"/>
        </w:rPr>
        <w:t>. Цей метод дозволяє поступово зменшувати кількість ознак, залишаючи тільки найзначущі, що підвищують точність моделі.</w:t>
      </w:r>
    </w:p>
    <w:p w14:paraId="531E2691" w14:textId="61AC0E0B" w:rsidR="008E1BBD" w:rsidRPr="00044BE2" w:rsidRDefault="008E1BBD" w:rsidP="00782128">
      <w:pPr>
        <w:pStyle w:val="af1"/>
        <w:rPr>
          <w:sz w:val="24"/>
          <w:szCs w:val="24"/>
          <w:lang w:eastAsia="uk-UA"/>
        </w:rPr>
      </w:pPr>
      <w:r w:rsidRPr="00044BE2">
        <w:t xml:space="preserve">Метод покрокової регресії (Stepwise Regression) є важливим інструментом регресійного аналізу, спрямованим на побудову оптимальної моделі шляхом поступового включення або виключення незалежних змінних (предикторів) задля досягнення найкращих показників точності та інтерпретаційної спроможності моделі. Метод широко використовується у статистичних дослідженнях для </w:t>
      </w:r>
      <w:r w:rsidRPr="00044BE2">
        <w:lastRenderedPageBreak/>
        <w:t xml:space="preserve">обґрунтованого вибору змінних з великого набору предикторів, особливо коли мова йде про моделі з багатьма змінними, де критичним є питання уникнення надмірної підгонки та покращення прогнозної здатності моделі </w:t>
      </w:r>
      <w:r w:rsidR="00D64DD7" w:rsidRPr="00044BE2">
        <w:t>[26, 28]</w:t>
      </w:r>
      <w:r w:rsidRPr="00044BE2">
        <w:t>.</w:t>
      </w:r>
    </w:p>
    <w:p w14:paraId="46BA75EC" w14:textId="77777777" w:rsidR="008E1BBD" w:rsidRPr="00044BE2" w:rsidRDefault="008E1BBD" w:rsidP="00782128">
      <w:pPr>
        <w:pStyle w:val="af1"/>
      </w:pPr>
      <w:r w:rsidRPr="00044BE2">
        <w:rPr>
          <w:rStyle w:val="af6"/>
          <w:b w:val="0"/>
          <w:bCs w:val="0"/>
        </w:rPr>
        <w:t>Основні етапи покрокової регресії</w:t>
      </w:r>
      <w:r w:rsidRPr="00044BE2">
        <w:t xml:space="preserve"> включають:</w:t>
      </w:r>
    </w:p>
    <w:p w14:paraId="7A4AB220" w14:textId="77777777" w:rsidR="008E1BBD" w:rsidRPr="00044BE2" w:rsidRDefault="008E1BBD" w:rsidP="00782128">
      <w:r w:rsidRPr="00044BE2">
        <w:rPr>
          <w:rStyle w:val="af6"/>
          <w:b w:val="0"/>
          <w:bCs w:val="0"/>
        </w:rPr>
        <w:t>Визначення початкової моделі</w:t>
      </w:r>
      <w:r w:rsidRPr="00044BE2">
        <w:t xml:space="preserve"> – початкова модель може бути як пустою (без предикторів), так і повною, що включає всі доступні змінні.</w:t>
      </w:r>
    </w:p>
    <w:p w14:paraId="1EA07C33" w14:textId="565704D5" w:rsidR="008E1BBD" w:rsidRPr="00044BE2" w:rsidRDefault="008E1BBD" w:rsidP="00782128">
      <w:r w:rsidRPr="00044BE2">
        <w:rPr>
          <w:rStyle w:val="af6"/>
          <w:b w:val="0"/>
          <w:bCs w:val="0"/>
        </w:rPr>
        <w:t>Покрокове додавання та видалення предикторів</w:t>
      </w:r>
      <w:r w:rsidRPr="00044BE2">
        <w:t xml:space="preserve"> – під час кожного кроку алгоритм аналізує, який предиктор додати або вилучити з моделі. Зазвичай застосовуються критерії інформаційного рівня, зокрема </w:t>
      </w:r>
      <w:r w:rsidRPr="00044BE2">
        <w:rPr>
          <w:rStyle w:val="af6"/>
          <w:b w:val="0"/>
          <w:bCs w:val="0"/>
        </w:rPr>
        <w:t>Akaike Information Criterion (AIC)</w:t>
      </w:r>
      <w:r w:rsidRPr="00044BE2">
        <w:t xml:space="preserve"> або </w:t>
      </w:r>
      <w:r w:rsidRPr="00044BE2">
        <w:rPr>
          <w:rStyle w:val="af6"/>
          <w:b w:val="0"/>
          <w:bCs w:val="0"/>
        </w:rPr>
        <w:t>Bayesian Information Criterion (BIC)</w:t>
      </w:r>
      <w:r w:rsidRPr="00044BE2">
        <w:t xml:space="preserve">, а також значення p для статистичних тестів на значущість </w:t>
      </w:r>
      <w:r w:rsidR="00D64DD7" w:rsidRPr="00044BE2">
        <w:t>[26]</w:t>
      </w:r>
      <w:r w:rsidRPr="00044BE2">
        <w:t>.</w:t>
      </w:r>
    </w:p>
    <w:p w14:paraId="56EC92EE" w14:textId="77777777" w:rsidR="00782128" w:rsidRPr="00044BE2" w:rsidRDefault="008E1BBD" w:rsidP="00782128">
      <w:r w:rsidRPr="00044BE2">
        <w:rPr>
          <w:rStyle w:val="af6"/>
          <w:b w:val="0"/>
          <w:bCs w:val="0"/>
        </w:rPr>
        <w:t>Оцінка точності моделі</w:t>
      </w:r>
      <w:r w:rsidRPr="00044BE2">
        <w:t xml:space="preserve"> – на кожному кроці проводиться перевірка, чи вдосконалює нова модель за додаванням або видаленням змінної її прогнозну здатність.</w:t>
      </w:r>
    </w:p>
    <w:p w14:paraId="035BBD0A" w14:textId="6D0AEB2A" w:rsidR="008E1BBD" w:rsidRPr="00044BE2" w:rsidRDefault="008E1BBD" w:rsidP="00782128">
      <w:r w:rsidRPr="00044BE2">
        <w:rPr>
          <w:rStyle w:val="af6"/>
          <w:b w:val="0"/>
          <w:bCs w:val="0"/>
        </w:rPr>
        <w:t>Зупинка алгоритму</w:t>
      </w:r>
      <w:r w:rsidRPr="00044BE2">
        <w:t xml:space="preserve"> – процедура завершення алгоритму відбувається, коли додавання або видалення змінних не призводить до покращення якості моделі за обраними критеріями.</w:t>
      </w:r>
    </w:p>
    <w:p w14:paraId="716FC9F9" w14:textId="77777777" w:rsidR="008E1BBD" w:rsidRPr="00044BE2" w:rsidRDefault="008E1BBD" w:rsidP="00782128">
      <w:pPr>
        <w:pStyle w:val="af1"/>
      </w:pPr>
      <w:r w:rsidRPr="00044BE2">
        <w:rPr>
          <w:rStyle w:val="af6"/>
          <w:b w:val="0"/>
          <w:bCs w:val="0"/>
        </w:rPr>
        <w:t>Варіанти покрокової регресії</w:t>
      </w:r>
      <w:r w:rsidRPr="00044BE2">
        <w:t xml:space="preserve"> включають:</w:t>
      </w:r>
    </w:p>
    <w:p w14:paraId="68A44F23" w14:textId="4848EF39" w:rsidR="008E1BBD" w:rsidRPr="00044BE2" w:rsidRDefault="00D64DD7" w:rsidP="00381557">
      <w:pPr>
        <w:numPr>
          <w:ilvl w:val="0"/>
          <w:numId w:val="42"/>
        </w:numPr>
        <w:ind w:left="0" w:firstLine="851"/>
      </w:pPr>
      <w:r w:rsidRPr="00044BE2">
        <w:rPr>
          <w:rStyle w:val="af6"/>
          <w:b w:val="0"/>
          <w:bCs w:val="0"/>
        </w:rPr>
        <w:t>метод поступового включення (forward selection)</w:t>
      </w:r>
      <w:r w:rsidRPr="00044BE2">
        <w:t>, що розпочинається з пустої моделі, куди поступово додаються змінні;</w:t>
      </w:r>
    </w:p>
    <w:p w14:paraId="027CF152" w14:textId="0ADD175E" w:rsidR="008E1BBD" w:rsidRPr="00044BE2" w:rsidRDefault="00D64DD7" w:rsidP="00381557">
      <w:pPr>
        <w:numPr>
          <w:ilvl w:val="0"/>
          <w:numId w:val="42"/>
        </w:numPr>
        <w:ind w:left="0" w:firstLine="851"/>
      </w:pPr>
      <w:r w:rsidRPr="00044BE2">
        <w:rPr>
          <w:rStyle w:val="af6"/>
          <w:b w:val="0"/>
          <w:bCs w:val="0"/>
        </w:rPr>
        <w:t>метод поступового виключення (backward elimination)</w:t>
      </w:r>
      <w:r w:rsidRPr="00044BE2">
        <w:t>, який стартує з повної моделі, поступово виключаючи змінні, статистично незначущі;</w:t>
      </w:r>
    </w:p>
    <w:p w14:paraId="0E429715" w14:textId="57CC21CE" w:rsidR="008E1BBD" w:rsidRPr="00044BE2" w:rsidRDefault="00D64DD7" w:rsidP="00381557">
      <w:pPr>
        <w:numPr>
          <w:ilvl w:val="0"/>
          <w:numId w:val="42"/>
        </w:numPr>
        <w:ind w:left="0" w:firstLine="851"/>
      </w:pPr>
      <w:r w:rsidRPr="00044BE2">
        <w:rPr>
          <w:rStyle w:val="af6"/>
          <w:b w:val="0"/>
          <w:bCs w:val="0"/>
        </w:rPr>
        <w:t>комбінований метод (stepwise)</w:t>
      </w:r>
      <w:r w:rsidRPr="00044BE2">
        <w:t>, що використовує елементи обох підходів і водночас додає і видаляє змінні.</w:t>
      </w:r>
    </w:p>
    <w:p w14:paraId="2BAAAE44" w14:textId="6DC2223D" w:rsidR="008E1BBD" w:rsidRPr="00044BE2" w:rsidRDefault="008E1BBD" w:rsidP="00782128">
      <w:pPr>
        <w:pStyle w:val="af1"/>
      </w:pPr>
      <w:r w:rsidRPr="00044BE2">
        <w:rPr>
          <w:rStyle w:val="af6"/>
          <w:b w:val="0"/>
          <w:bCs w:val="0"/>
        </w:rPr>
        <w:t>Переваги методу</w:t>
      </w:r>
      <w:r w:rsidRPr="00044BE2">
        <w:t xml:space="preserve"> полягають у його здатності полегшити процес обґрунтованого вибору змінних, зокрема коли наявні численні предиктори, що дозволяє зменшити ймовірність включення неінформативних змінних, котрі можуть знизити точність моделі. Водночас, </w:t>
      </w:r>
      <w:r w:rsidRPr="00044BE2">
        <w:rPr>
          <w:rStyle w:val="af6"/>
          <w:b w:val="0"/>
          <w:bCs w:val="0"/>
        </w:rPr>
        <w:t>недоліками</w:t>
      </w:r>
      <w:r w:rsidRPr="00044BE2">
        <w:t xml:space="preserve"> методу є ризик надмірної підгонки на малих вибірках і можливість нестабільності за наявності сильно корельованих предикторів </w:t>
      </w:r>
      <w:r w:rsidR="00D64DD7" w:rsidRPr="00044BE2">
        <w:t>[28]</w:t>
      </w:r>
      <w:r w:rsidRPr="00044BE2">
        <w:t>.</w:t>
      </w:r>
    </w:p>
    <w:p w14:paraId="4DEC2292" w14:textId="77777777" w:rsidR="008E1BBD" w:rsidRPr="00044BE2" w:rsidRDefault="008E1BBD" w:rsidP="00782128">
      <w:pPr>
        <w:pStyle w:val="af1"/>
      </w:pPr>
      <w:r w:rsidRPr="00044BE2">
        <w:lastRenderedPageBreak/>
        <w:t>З огляду на описані особливості, покрокова регресія знайшла широке застосування у прогнозуванні в таких галузях, як біомедичні дослідження, економіка та інженерія, де завдання передбачають розробку моделей з високою пояснювальною здатністю для складних взаємозалежних систем.</w:t>
      </w:r>
    </w:p>
    <w:p w14:paraId="00E3B4BD" w14:textId="5A0BA359" w:rsidR="00D64DD7" w:rsidRPr="00044BE2" w:rsidRDefault="00782128" w:rsidP="00782128">
      <w:pPr>
        <w:pStyle w:val="af1"/>
        <w:rPr>
          <w:sz w:val="24"/>
          <w:szCs w:val="24"/>
          <w:lang w:eastAsia="uk-UA"/>
        </w:rPr>
      </w:pPr>
      <w:r w:rsidRPr="00044BE2">
        <w:rPr>
          <w:i/>
          <w:iCs/>
        </w:rPr>
        <w:t xml:space="preserve">2. </w:t>
      </w:r>
      <w:r w:rsidR="00D64DD7" w:rsidRPr="00044BE2">
        <w:rPr>
          <w:i/>
          <w:iCs/>
        </w:rPr>
        <w:t>Метод Lasso (Least Absolute Shrinkage and Selection Operator)</w:t>
      </w:r>
      <w:r w:rsidR="00D64DD7" w:rsidRPr="00044BE2">
        <w:t xml:space="preserve"> є однією з технік регуляризації в регресійному аналізі, яка допомагає уникнути проблеми надмірної підгонки та здійснює автоматичний вибір змінних шляхом накладання штрафу на абсолютні значення коефіцієнтів. Вперше запропонований Тібшірані (Tibshirani, 1996), метод Lasso використовується для покращення точності моделі за рахунок спрощення структури шляхом зменшення або навіть повного виключення впливу окремих змінних.</w:t>
      </w:r>
    </w:p>
    <w:p w14:paraId="3A9963FE" w14:textId="62370461" w:rsidR="00D64DD7" w:rsidRPr="00044BE2" w:rsidRDefault="00D64DD7" w:rsidP="00782128">
      <w:pPr>
        <w:pStyle w:val="af1"/>
      </w:pPr>
      <w:r w:rsidRPr="00044BE2">
        <w:rPr>
          <w:rStyle w:val="af6"/>
          <w:b w:val="0"/>
          <w:bCs w:val="0"/>
        </w:rPr>
        <w:t>Основний принцип методу Lasso</w:t>
      </w:r>
      <w:r w:rsidRPr="00044BE2">
        <w:t xml:space="preserve"> полягає у додаванні штрафної складової до функції втрат, яка представляє суму абсолютних значень коефіцієнтів. Це спричиняє обмеження на значення оцінок регресійних коефіцієнтів, зменшуючи їх до нуля для змінних, що менш значущі для моделі. Таким чином, метод сприяє як усуненню менш релевантних змінних, так і підвищенню стабільності та інтерпретаційної здатності моделі</w:t>
      </w:r>
      <w:r w:rsidR="00782128" w:rsidRPr="00044BE2">
        <w:t xml:space="preserve"> [15]</w:t>
      </w:r>
      <w:r w:rsidRPr="00044BE2">
        <w:t>.</w:t>
      </w:r>
    </w:p>
    <w:p w14:paraId="299DDCFF" w14:textId="0829C99A" w:rsidR="00D64DD7" w:rsidRPr="00044BE2" w:rsidRDefault="00D64DD7" w:rsidP="00782128">
      <w:pPr>
        <w:pStyle w:val="af1"/>
      </w:pPr>
      <w:r w:rsidRPr="00044BE2">
        <w:rPr>
          <w:rStyle w:val="af6"/>
          <w:b w:val="0"/>
          <w:bCs w:val="0"/>
        </w:rPr>
        <w:t xml:space="preserve">Формулювання методу </w:t>
      </w:r>
      <w:r w:rsidR="00DA753D">
        <w:rPr>
          <w:rStyle w:val="af6"/>
          <w:b w:val="0"/>
          <w:bCs w:val="0"/>
        </w:rPr>
        <w:t>Lasso</w:t>
      </w:r>
      <w:r w:rsidRPr="00044BE2">
        <w:rPr>
          <w:b/>
          <w:bCs/>
        </w:rPr>
        <w:t>:</w:t>
      </w:r>
      <w:r w:rsidRPr="00044BE2">
        <w:rPr>
          <w:b/>
          <w:bCs/>
        </w:rPr>
        <w:br/>
      </w:r>
      <w:r w:rsidRPr="00044BE2">
        <w:t>Нехай маємо задачу лінійної регресії, де мінімізується наступна функція</w:t>
      </w:r>
      <w:r w:rsidR="00782128" w:rsidRPr="00044BE2">
        <w:t xml:space="preserve"> (2.2)</w:t>
      </w:r>
      <w:r w:rsidRPr="00044BE2">
        <w:t>:</w:t>
      </w:r>
    </w:p>
    <w:p w14:paraId="153C1992" w14:textId="77777777" w:rsidR="00782128" w:rsidRPr="00044BE2" w:rsidRDefault="00782128" w:rsidP="00782128">
      <w:pPr>
        <w:pStyle w:val="af1"/>
      </w:pPr>
      <w:r w:rsidRPr="00044BE2">
        <w:rPr>
          <w:noProof/>
        </w:rPr>
        <w:drawing>
          <wp:anchor distT="0" distB="0" distL="114300" distR="114300" simplePos="0" relativeHeight="251668480" behindDoc="0" locked="0" layoutInCell="1" allowOverlap="1" wp14:anchorId="62CF673D" wp14:editId="777848AA">
            <wp:simplePos x="0" y="0"/>
            <wp:positionH relativeFrom="column">
              <wp:posOffset>173355</wp:posOffset>
            </wp:positionH>
            <wp:positionV relativeFrom="paragraph">
              <wp:posOffset>1270</wp:posOffset>
            </wp:positionV>
            <wp:extent cx="4424680" cy="716915"/>
            <wp:effectExtent l="0" t="0" r="0" b="6985"/>
            <wp:wrapThrough wrapText="bothSides">
              <wp:wrapPolygon edited="0">
                <wp:start x="0" y="0"/>
                <wp:lineTo x="0" y="21236"/>
                <wp:lineTo x="21482" y="21236"/>
                <wp:lineTo x="2148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0382" t="37508" r="7993" b="47609"/>
                    <a:stretch/>
                  </pic:blipFill>
                  <pic:spPr bwMode="auto">
                    <a:xfrm>
                      <a:off x="0" y="0"/>
                      <a:ext cx="4424680"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C9D92" w14:textId="0DC68DD7" w:rsidR="00782128" w:rsidRPr="00044BE2" w:rsidRDefault="00782128" w:rsidP="00782128">
      <w:pPr>
        <w:pStyle w:val="af1"/>
      </w:pPr>
      <w:r w:rsidRPr="00044BE2">
        <w:t>(2.2)</w:t>
      </w:r>
    </w:p>
    <w:p w14:paraId="4ACB78EF" w14:textId="77777777" w:rsidR="00782128" w:rsidRPr="00044BE2" w:rsidRDefault="00782128" w:rsidP="00782128">
      <w:pPr>
        <w:pStyle w:val="af1"/>
      </w:pPr>
    </w:p>
    <w:p w14:paraId="6836C1DE" w14:textId="3DADACD0" w:rsidR="00D64DD7" w:rsidRPr="00044BE2" w:rsidRDefault="00D64DD7" w:rsidP="00FA045C">
      <w:pPr>
        <w:pStyle w:val="af1"/>
      </w:pPr>
      <w:r w:rsidRPr="00044BE2">
        <w:t xml:space="preserve">де </w:t>
      </w:r>
      <w:r w:rsidRPr="00044BE2">
        <w:rPr>
          <w:rStyle w:val="katex-mathml"/>
        </w:rPr>
        <w:t>λ</w:t>
      </w:r>
      <w:r w:rsidRPr="00044BE2">
        <w:t xml:space="preserve"> – параметр регуляризації, що контролює ступінь накладання штрафу. Чим більше значення </w:t>
      </w:r>
      <w:r w:rsidRPr="00044BE2">
        <w:rPr>
          <w:rStyle w:val="katex-mathml"/>
        </w:rPr>
        <w:t>λ</w:t>
      </w:r>
      <w:r w:rsidRPr="00044BE2">
        <w:t xml:space="preserve">, тим більше змінних будуть "обнулені," і тим сильніше модель буде схильна до регуляризації. При </w:t>
      </w:r>
      <w:r w:rsidRPr="00044BE2">
        <w:rPr>
          <w:rStyle w:val="katex-mathml"/>
        </w:rPr>
        <w:t>λ=0</w:t>
      </w:r>
      <w:r w:rsidR="00782128" w:rsidRPr="00044BE2">
        <w:rPr>
          <w:rStyle w:val="katex-mathml"/>
        </w:rPr>
        <w:t xml:space="preserve"> </w:t>
      </w:r>
      <w:r w:rsidRPr="00044BE2">
        <w:t>метод Lasso еквівалентний звичайній лінійній регресії без регуляризації.</w:t>
      </w:r>
    </w:p>
    <w:p w14:paraId="17B8574A" w14:textId="77777777" w:rsidR="00D64DD7" w:rsidRPr="00044BE2" w:rsidRDefault="00D64DD7" w:rsidP="00FA045C">
      <w:pPr>
        <w:pStyle w:val="af1"/>
        <w:rPr>
          <w:b/>
          <w:bCs/>
        </w:rPr>
      </w:pPr>
      <w:r w:rsidRPr="00044BE2">
        <w:rPr>
          <w:rStyle w:val="af6"/>
          <w:b w:val="0"/>
          <w:bCs w:val="0"/>
        </w:rPr>
        <w:t>Переваги методу Lasso</w:t>
      </w:r>
      <w:r w:rsidRPr="00044BE2">
        <w:rPr>
          <w:b/>
          <w:bCs/>
        </w:rPr>
        <w:t>:</w:t>
      </w:r>
    </w:p>
    <w:p w14:paraId="15F96C1B" w14:textId="77777777" w:rsidR="00D64DD7" w:rsidRPr="00044BE2" w:rsidRDefault="00D64DD7" w:rsidP="00FA045C">
      <w:r w:rsidRPr="00044BE2">
        <w:rPr>
          <w:rStyle w:val="af6"/>
          <w:b w:val="0"/>
          <w:bCs w:val="0"/>
        </w:rPr>
        <w:t>Автоматичний вибір змінних</w:t>
      </w:r>
      <w:r w:rsidRPr="00044BE2">
        <w:t xml:space="preserve"> – Lasso може відсіювати несуттєві змінні, що підвищує інтерпретаційну здатність моделі.</w:t>
      </w:r>
    </w:p>
    <w:p w14:paraId="1CB50075" w14:textId="77777777" w:rsidR="00D64DD7" w:rsidRPr="00044BE2" w:rsidRDefault="00D64DD7" w:rsidP="00FA045C">
      <w:r w:rsidRPr="00044BE2">
        <w:rPr>
          <w:rStyle w:val="af6"/>
          <w:b w:val="0"/>
          <w:bCs w:val="0"/>
        </w:rPr>
        <w:lastRenderedPageBreak/>
        <w:t>Запобігання надмірній підгонці</w:t>
      </w:r>
      <w:r w:rsidRPr="00044BE2">
        <w:t xml:space="preserve"> – метод зменшує ймовірність надмірної підгонки, забезпечуючи більш стабільні результати на нових даних.</w:t>
      </w:r>
    </w:p>
    <w:p w14:paraId="66DF4844" w14:textId="77777777" w:rsidR="00D64DD7" w:rsidRPr="00044BE2" w:rsidRDefault="00D64DD7" w:rsidP="00FA045C">
      <w:r w:rsidRPr="00044BE2">
        <w:rPr>
          <w:rStyle w:val="af6"/>
          <w:b w:val="0"/>
          <w:bCs w:val="0"/>
        </w:rPr>
        <w:t>Спрощення моделі</w:t>
      </w:r>
      <w:r w:rsidRPr="00044BE2">
        <w:t xml:space="preserve"> – використовуючи Lasso, можна отримати компактнішу модель, де тільки значущі змінні мають ненульові коефіцієнти.</w:t>
      </w:r>
    </w:p>
    <w:p w14:paraId="22DE2C3A" w14:textId="77777777" w:rsidR="00782128" w:rsidRPr="00044BE2" w:rsidRDefault="00D64DD7" w:rsidP="00FA045C">
      <w:pPr>
        <w:pStyle w:val="af1"/>
        <w:rPr>
          <w:b/>
          <w:bCs/>
        </w:rPr>
      </w:pPr>
      <w:r w:rsidRPr="00044BE2">
        <w:rPr>
          <w:rStyle w:val="af6"/>
          <w:b w:val="0"/>
          <w:bCs w:val="0"/>
        </w:rPr>
        <w:t>Недоліки методу Lasso</w:t>
      </w:r>
      <w:r w:rsidRPr="00044BE2">
        <w:rPr>
          <w:b/>
          <w:bCs/>
        </w:rPr>
        <w:t>:</w:t>
      </w:r>
    </w:p>
    <w:p w14:paraId="4B73E1D8" w14:textId="77777777" w:rsidR="00782128" w:rsidRPr="00044BE2" w:rsidRDefault="00D64DD7" w:rsidP="00FA045C">
      <w:pPr>
        <w:pStyle w:val="af1"/>
      </w:pPr>
      <w:r w:rsidRPr="00044BE2">
        <w:t>Lasso погано працює за наявності сильно корельованих предикторів, оскільки схильний обирати одну змінну з корельованих та обнуляти інші, що може не відображати повну картину взаємозв’язків.</w:t>
      </w:r>
    </w:p>
    <w:p w14:paraId="1029E0C2" w14:textId="59F9490A" w:rsidR="00D64DD7" w:rsidRPr="00044BE2" w:rsidRDefault="00D64DD7" w:rsidP="00FA045C">
      <w:pPr>
        <w:pStyle w:val="af1"/>
        <w:rPr>
          <w:b/>
          <w:bCs/>
        </w:rPr>
      </w:pPr>
      <w:r w:rsidRPr="00044BE2">
        <w:t xml:space="preserve">У випадках, де кількість змінних більша за кількість спостережень (p &gt; n), Lasso може включати всі змінні без ефективного їхнього відбору </w:t>
      </w:r>
      <w:r w:rsidR="00782128" w:rsidRPr="00044BE2">
        <w:t>[15, 17]</w:t>
      </w:r>
      <w:r w:rsidRPr="00044BE2">
        <w:t>.</w:t>
      </w:r>
    </w:p>
    <w:p w14:paraId="31A03C22" w14:textId="77777777" w:rsidR="00D64DD7" w:rsidRPr="00044BE2" w:rsidRDefault="00D64DD7" w:rsidP="00FA045C">
      <w:pPr>
        <w:pStyle w:val="af1"/>
      </w:pPr>
      <w:r w:rsidRPr="00044BE2">
        <w:t>Метод Lasso широко застосовується в галузях, де ключовим є вибір значущих змінних і запобігання надмірній підгонці, зокрема у фінансових, біомедичних та інженерних дослідженнях.</w:t>
      </w:r>
    </w:p>
    <w:p w14:paraId="27D86BFA" w14:textId="4F13CAD0" w:rsidR="00782128" w:rsidRPr="00044BE2" w:rsidRDefault="00782128" w:rsidP="00782128">
      <w:pPr>
        <w:pStyle w:val="af1"/>
        <w:rPr>
          <w:sz w:val="24"/>
          <w:szCs w:val="24"/>
          <w:lang w:eastAsia="uk-UA"/>
        </w:rPr>
      </w:pPr>
      <w:r w:rsidRPr="00044BE2">
        <w:rPr>
          <w:i/>
          <w:iCs/>
          <w:lang w:eastAsia="uk-UA"/>
        </w:rPr>
        <w:t xml:space="preserve">3. </w:t>
      </w:r>
      <w:r w:rsidR="000E49CC" w:rsidRPr="00044BE2">
        <w:rPr>
          <w:i/>
          <w:iCs/>
          <w:lang w:eastAsia="uk-UA"/>
        </w:rPr>
        <w:t>Метод гребеневої регресії (Ridge Regression)</w:t>
      </w:r>
      <w:r w:rsidR="009427D8" w:rsidRPr="00044BE2">
        <w:rPr>
          <w:lang w:eastAsia="uk-UA"/>
        </w:rPr>
        <w:t xml:space="preserve"> </w:t>
      </w:r>
      <w:r w:rsidR="009427D8" w:rsidRPr="00044BE2">
        <w:t xml:space="preserve">– </w:t>
      </w:r>
      <w:r w:rsidRPr="00044BE2">
        <w:t xml:space="preserve"> є технікою регуляризації, що застосовується для вирішення проблем мультиколінеарності в лінійній регресії, особливо коли серед незалежних змінних існує висока кореляція. Запропонований Хуубером та Вінклером </w:t>
      </w:r>
      <w:r w:rsidR="00381557" w:rsidRPr="00044BE2">
        <w:t>[6]</w:t>
      </w:r>
      <w:r w:rsidRPr="00044BE2">
        <w:t>, цей метод спрямований на стабілізацію оцінок регресійних коефіцієнтів, що робить модель стійкішою до коливань вхідних даних і запобігає надмірній підгонці, особливо за умов великої кількості предикторів.</w:t>
      </w:r>
    </w:p>
    <w:p w14:paraId="34B325FF" w14:textId="5FB7B2CD" w:rsidR="00782128" w:rsidRPr="00044BE2" w:rsidRDefault="00782128" w:rsidP="00782128">
      <w:pPr>
        <w:pStyle w:val="af1"/>
      </w:pPr>
      <w:r w:rsidRPr="00044BE2">
        <w:rPr>
          <w:rStyle w:val="af6"/>
          <w:b w:val="0"/>
          <w:bCs w:val="0"/>
        </w:rPr>
        <w:t>Основний принцип методу гребеневої регресії</w:t>
      </w:r>
      <w:r w:rsidRPr="00044BE2">
        <w:t xml:space="preserve"> полягає у додаванні штрафного члену до функції мінімізації, що базується на сумі квадратів регресійних коефіцієнтів. Таким чином, Ridge Regression розв'язує класичну задачу мінімізації функції втрат у лінійній регресії, але з обмеженням на величину коефіцієнтів</w:t>
      </w:r>
      <w:r w:rsidR="00381557" w:rsidRPr="00044BE2">
        <w:t xml:space="preserve"> (2.3)</w:t>
      </w:r>
      <w:r w:rsidRPr="00044BE2">
        <w:t>:</w:t>
      </w:r>
    </w:p>
    <w:p w14:paraId="6CEDDBCB" w14:textId="355B7EAF" w:rsidR="00381557" w:rsidRPr="00044BE2" w:rsidRDefault="00381557" w:rsidP="00782128">
      <w:r w:rsidRPr="00044BE2">
        <w:rPr>
          <w:noProof/>
        </w:rPr>
        <w:drawing>
          <wp:anchor distT="0" distB="0" distL="114300" distR="114300" simplePos="0" relativeHeight="251669504" behindDoc="0" locked="0" layoutInCell="1" allowOverlap="1" wp14:anchorId="1EA357FD" wp14:editId="393E21C5">
            <wp:simplePos x="0" y="0"/>
            <wp:positionH relativeFrom="column">
              <wp:posOffset>540238</wp:posOffset>
            </wp:positionH>
            <wp:positionV relativeFrom="paragraph">
              <wp:posOffset>1514</wp:posOffset>
            </wp:positionV>
            <wp:extent cx="3424219" cy="766689"/>
            <wp:effectExtent l="0" t="0" r="5080" b="0"/>
            <wp:wrapThrough wrapText="bothSides">
              <wp:wrapPolygon edited="0">
                <wp:start x="0" y="0"/>
                <wp:lineTo x="0" y="20938"/>
                <wp:lineTo x="21512" y="20938"/>
                <wp:lineTo x="2151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2201" t="44849" r="13932" b="37690"/>
                    <a:stretch/>
                  </pic:blipFill>
                  <pic:spPr bwMode="auto">
                    <a:xfrm>
                      <a:off x="0" y="0"/>
                      <a:ext cx="3424219" cy="766689"/>
                    </a:xfrm>
                    <a:prstGeom prst="rect">
                      <a:avLst/>
                    </a:prstGeom>
                    <a:ln>
                      <a:noFill/>
                    </a:ln>
                    <a:extLst>
                      <a:ext uri="{53640926-AAD7-44D8-BBD7-CCE9431645EC}">
                        <a14:shadowObscured xmlns:a14="http://schemas.microsoft.com/office/drawing/2010/main"/>
                      </a:ext>
                    </a:extLst>
                  </pic:spPr>
                </pic:pic>
              </a:graphicData>
            </a:graphic>
          </wp:anchor>
        </w:drawing>
      </w:r>
    </w:p>
    <w:p w14:paraId="3133254D" w14:textId="0806CE85" w:rsidR="00381557" w:rsidRPr="00044BE2" w:rsidRDefault="00381557" w:rsidP="00782128">
      <w:pPr>
        <w:pStyle w:val="af1"/>
      </w:pPr>
      <w:r w:rsidRPr="00044BE2">
        <w:t>(2.3)</w:t>
      </w:r>
    </w:p>
    <w:p w14:paraId="0F1F0DA7" w14:textId="77777777" w:rsidR="00381557" w:rsidRPr="00044BE2" w:rsidRDefault="00381557" w:rsidP="00782128">
      <w:pPr>
        <w:pStyle w:val="af1"/>
      </w:pPr>
    </w:p>
    <w:p w14:paraId="4B5061AB" w14:textId="122ACD9F" w:rsidR="00782128" w:rsidRPr="00044BE2" w:rsidRDefault="00782128" w:rsidP="00FA045C">
      <w:pPr>
        <w:pStyle w:val="af1"/>
      </w:pPr>
      <w:r w:rsidRPr="00044BE2">
        <w:t xml:space="preserve">де </w:t>
      </w:r>
      <w:r w:rsidRPr="00044BE2">
        <w:rPr>
          <w:rStyle w:val="katex-mathml"/>
        </w:rPr>
        <w:t>λ</w:t>
      </w:r>
      <w:r w:rsidRPr="00044BE2">
        <w:t xml:space="preserve"> – параметр регуляризації, що контролює ступінь впливу штрафу. Зі збільшенням значення </w:t>
      </w:r>
      <w:r w:rsidRPr="00044BE2">
        <w:rPr>
          <w:rStyle w:val="katex-mathml"/>
        </w:rPr>
        <w:t>λ</w:t>
      </w:r>
      <w:r w:rsidRPr="00044BE2">
        <w:t xml:space="preserve"> коефіцієнти регресії зменшуються, але не обнуляються, як у методі Lasso. За рахунок цього гребенева регресія вважається підходящою для </w:t>
      </w:r>
      <w:r w:rsidRPr="00044BE2">
        <w:lastRenderedPageBreak/>
        <w:t>ситуацій з висококорельованими предикторами, оскільки дозволяє зменшувати їхній вплив, не виключаючи повністю.</w:t>
      </w:r>
    </w:p>
    <w:p w14:paraId="65BFC7BE" w14:textId="77777777" w:rsidR="00782128" w:rsidRPr="00044BE2" w:rsidRDefault="00782128" w:rsidP="00FA045C">
      <w:pPr>
        <w:pStyle w:val="af1"/>
        <w:rPr>
          <w:i/>
          <w:iCs/>
        </w:rPr>
      </w:pPr>
      <w:r w:rsidRPr="00044BE2">
        <w:rPr>
          <w:rStyle w:val="af6"/>
          <w:b w:val="0"/>
          <w:bCs w:val="0"/>
          <w:i/>
          <w:iCs/>
        </w:rPr>
        <w:t>Переваги методу гребеневої регресії</w:t>
      </w:r>
      <w:r w:rsidRPr="00044BE2">
        <w:rPr>
          <w:i/>
          <w:iCs/>
        </w:rPr>
        <w:t>:</w:t>
      </w:r>
    </w:p>
    <w:p w14:paraId="095EB013" w14:textId="77777777" w:rsidR="00782128" w:rsidRPr="00044BE2" w:rsidRDefault="00782128" w:rsidP="00FA045C">
      <w:r w:rsidRPr="00044BE2">
        <w:rPr>
          <w:rStyle w:val="af6"/>
          <w:b w:val="0"/>
          <w:bCs w:val="0"/>
        </w:rPr>
        <w:t>Стабільність моделей</w:t>
      </w:r>
      <w:r w:rsidRPr="00044BE2">
        <w:t xml:space="preserve"> – метод зменшує варіативність оцінок коефіцієнтів, що важливо за умов мультиколінеарності та корельованих змінних.</w:t>
      </w:r>
    </w:p>
    <w:p w14:paraId="10957989" w14:textId="77777777" w:rsidR="00782128" w:rsidRPr="00044BE2" w:rsidRDefault="00782128" w:rsidP="00FA045C">
      <w:r w:rsidRPr="00044BE2">
        <w:rPr>
          <w:rStyle w:val="af6"/>
          <w:b w:val="0"/>
          <w:bCs w:val="0"/>
        </w:rPr>
        <w:t>Запобігання надмірній підгонці</w:t>
      </w:r>
      <w:r w:rsidRPr="00044BE2">
        <w:t xml:space="preserve"> – Ridge Regression дозволяє створювати узагальнені моделі, які демонструють кращі результати на нових даних.</w:t>
      </w:r>
    </w:p>
    <w:p w14:paraId="51642BD3" w14:textId="77777777" w:rsidR="00782128" w:rsidRPr="00044BE2" w:rsidRDefault="00782128" w:rsidP="00FA045C">
      <w:r w:rsidRPr="00044BE2">
        <w:rPr>
          <w:rStyle w:val="af6"/>
          <w:b w:val="0"/>
          <w:bCs w:val="0"/>
        </w:rPr>
        <w:t>Ефективний для високорозмірних даних</w:t>
      </w:r>
      <w:r w:rsidRPr="00044BE2">
        <w:t xml:space="preserve"> – застосовується у випадках, де кількість змінних перевищує кількість спостережень (p &gt; n).</w:t>
      </w:r>
    </w:p>
    <w:p w14:paraId="0AF21A31" w14:textId="77777777" w:rsidR="00782128" w:rsidRPr="00044BE2" w:rsidRDefault="00782128" w:rsidP="00FA045C">
      <w:pPr>
        <w:pStyle w:val="af1"/>
        <w:rPr>
          <w:i/>
          <w:iCs/>
        </w:rPr>
      </w:pPr>
      <w:r w:rsidRPr="00044BE2">
        <w:rPr>
          <w:rStyle w:val="af6"/>
          <w:b w:val="0"/>
          <w:bCs w:val="0"/>
          <w:i/>
          <w:iCs/>
        </w:rPr>
        <w:t>Недоліки методу</w:t>
      </w:r>
      <w:r w:rsidRPr="00044BE2">
        <w:rPr>
          <w:i/>
          <w:iCs/>
        </w:rPr>
        <w:t>:</w:t>
      </w:r>
    </w:p>
    <w:p w14:paraId="04E389CB" w14:textId="77777777" w:rsidR="00782128" w:rsidRPr="00044BE2" w:rsidRDefault="00782128" w:rsidP="00EC2C75">
      <w:r w:rsidRPr="00044BE2">
        <w:t>На відміну від Lasso, гребенева регресія не здійснює автоматичного відбору змінних, оскільки всі коефіцієнти залишаються ненульовими, що може ускладнювати інтерпретацію моделі.</w:t>
      </w:r>
    </w:p>
    <w:p w14:paraId="2829E8DF" w14:textId="4F9EDEFB" w:rsidR="00782128" w:rsidRPr="00044BE2" w:rsidRDefault="00782128" w:rsidP="00EC2C75">
      <w:r w:rsidRPr="00044BE2">
        <w:t xml:space="preserve">Ефективність методу може залежати від правильного вибору параметра </w:t>
      </w:r>
      <w:r w:rsidRPr="00044BE2">
        <w:rPr>
          <w:rStyle w:val="katex-mathml"/>
        </w:rPr>
        <w:t>λ</w:t>
      </w:r>
      <w:r w:rsidRPr="00044BE2">
        <w:t xml:space="preserve">, який зазвичай визначається шляхом крос-валідації </w:t>
      </w:r>
      <w:r w:rsidR="00381557" w:rsidRPr="00044BE2">
        <w:t>[19]</w:t>
      </w:r>
      <w:r w:rsidRPr="00044BE2">
        <w:t>.</w:t>
      </w:r>
    </w:p>
    <w:p w14:paraId="6AD7685C" w14:textId="77777777" w:rsidR="00782128" w:rsidRPr="00044BE2" w:rsidRDefault="00782128" w:rsidP="00EC2C75">
      <w:pPr>
        <w:pStyle w:val="af1"/>
      </w:pPr>
      <w:r w:rsidRPr="00044BE2">
        <w:t>Метод гребеневої регресії знайшов застосування в галузях, де важлива стабільність моделей і висока кількість предикторів, зокрема в обробці медичних даних, економетричних дослідженнях і моделюванні складних технічних систем.</w:t>
      </w:r>
    </w:p>
    <w:p w14:paraId="3E607FA6" w14:textId="77777777" w:rsidR="00EC2C75" w:rsidRPr="00044BE2" w:rsidRDefault="00EC2C75" w:rsidP="00EC2C75">
      <w:pPr>
        <w:tabs>
          <w:tab w:val="left" w:pos="1134"/>
        </w:tabs>
        <w:rPr>
          <w:lang w:eastAsia="uk-UA"/>
        </w:rPr>
      </w:pPr>
      <w:r w:rsidRPr="00044BE2">
        <w:rPr>
          <w:lang w:eastAsia="uk-UA"/>
        </w:rPr>
        <w:t xml:space="preserve">Визначення важливих ознак у моделі регресії є критичним для забезпечення її точності та надійності, особливо в умовах високорозмірних даних. Методи регуляризації, такі як Lasso та гребенева регресія, сприяють зниженню складності моделі, відсіюючи менш інформативні змінні та стабілізуючи оцінки коефіцієнтів. </w:t>
      </w:r>
    </w:p>
    <w:p w14:paraId="0BEF0ED7" w14:textId="77777777" w:rsidR="00EC2C75" w:rsidRPr="00044BE2" w:rsidRDefault="00EC2C75" w:rsidP="00EC2C75">
      <w:pPr>
        <w:tabs>
          <w:tab w:val="left" w:pos="1134"/>
        </w:tabs>
        <w:rPr>
          <w:lang w:eastAsia="uk-UA"/>
        </w:rPr>
      </w:pPr>
      <w:r w:rsidRPr="00044BE2">
        <w:rPr>
          <w:lang w:eastAsia="uk-UA"/>
        </w:rPr>
        <w:t xml:space="preserve">Однак у більш комплексних задачах, які виходять за межі лінійних зв’язків, виникає потреба в більш цілеспрямованому підході до вибору релевантних ознак. Це приводить нас до наступного розділу, в якому розглядається процес відбору ознак у задачах машинного навчання. </w:t>
      </w:r>
    </w:p>
    <w:p w14:paraId="29FDBB27" w14:textId="04B99EF0" w:rsidR="009427D8" w:rsidRPr="00044BE2" w:rsidRDefault="00EC2C75" w:rsidP="00EC2C75">
      <w:pPr>
        <w:tabs>
          <w:tab w:val="left" w:pos="1134"/>
        </w:tabs>
        <w:rPr>
          <w:lang w:eastAsia="uk-UA"/>
        </w:rPr>
      </w:pPr>
      <w:r w:rsidRPr="00044BE2">
        <w:rPr>
          <w:lang w:eastAsia="uk-UA"/>
        </w:rPr>
        <w:t xml:space="preserve">Цей підхід дозволяє підвищити ефективність моделі, зменшити обчислювальні витрати та покращити інтерпретованість результатів, що є надзвичайно важливим для прийняття обґрунтованих рішення. </w:t>
      </w:r>
    </w:p>
    <w:p w14:paraId="6012FDC8" w14:textId="60C8FEF9" w:rsidR="00B82628" w:rsidRPr="00044BE2" w:rsidRDefault="00B82628" w:rsidP="00EC2C75">
      <w:pPr>
        <w:tabs>
          <w:tab w:val="left" w:pos="1134"/>
        </w:tabs>
        <w:rPr>
          <w:lang w:eastAsia="uk-UA"/>
        </w:rPr>
      </w:pPr>
    </w:p>
    <w:p w14:paraId="6B221392" w14:textId="5462929F" w:rsidR="00F20521" w:rsidRPr="00044BE2" w:rsidRDefault="00CE7A8A" w:rsidP="00C635BF">
      <w:pPr>
        <w:pStyle w:val="3"/>
        <w:spacing w:before="0" w:beforeAutospacing="0" w:after="0" w:afterAutospacing="0"/>
      </w:pPr>
      <w:bookmarkStart w:id="41" w:name="_Toc179480278"/>
      <w:bookmarkStart w:id="42" w:name="_Toc179481416"/>
      <w:bookmarkStart w:id="43" w:name="_Toc179482075"/>
      <w:bookmarkStart w:id="44" w:name="_Toc182235145"/>
      <w:r w:rsidRPr="00044BE2">
        <w:rPr>
          <w:rStyle w:val="30"/>
          <w:b/>
          <w:bCs/>
        </w:rPr>
        <w:lastRenderedPageBreak/>
        <w:t>2.</w:t>
      </w:r>
      <w:r w:rsidR="00EC2C75" w:rsidRPr="00044BE2">
        <w:rPr>
          <w:rStyle w:val="30"/>
          <w:b/>
          <w:bCs/>
        </w:rPr>
        <w:t>3</w:t>
      </w:r>
      <w:r w:rsidRPr="00044BE2">
        <w:rPr>
          <w:rStyle w:val="30"/>
          <w:b/>
          <w:bCs/>
        </w:rPr>
        <w:t xml:space="preserve">. </w:t>
      </w:r>
      <w:bookmarkEnd w:id="41"/>
      <w:bookmarkEnd w:id="42"/>
      <w:bookmarkEnd w:id="43"/>
      <w:r w:rsidR="00F20521" w:rsidRPr="00044BE2">
        <w:rPr>
          <w:rStyle w:val="30"/>
          <w:b/>
          <w:bCs/>
        </w:rPr>
        <w:t>Аналіз та оцінка важливості ознак у нелінійних моделях як основа для розробки програмного забезпечення</w:t>
      </w:r>
      <w:bookmarkEnd w:id="44"/>
    </w:p>
    <w:p w14:paraId="649FB341" w14:textId="77777777" w:rsidR="00F20521" w:rsidRPr="00044BE2" w:rsidRDefault="00F20521" w:rsidP="00C635BF">
      <w:pPr>
        <w:pStyle w:val="af1"/>
      </w:pPr>
    </w:p>
    <w:p w14:paraId="4ABBD4B8" w14:textId="7C4AA3F7" w:rsidR="00EC2C75" w:rsidRPr="00044BE2" w:rsidRDefault="00EC2C75" w:rsidP="00C635BF">
      <w:pPr>
        <w:pStyle w:val="af1"/>
      </w:pPr>
      <w:r w:rsidRPr="00044BE2">
        <w:t>У попередніх розділах було розглянуто методи регуляризації, такі як гребенева регресія та Lasso, які допомагають контролювати значущість ознак і запобігати надмірній підгонці у лінійних моделях. Однак для складних задач, де залежності між змінними є нелінійними, класичні підходи регуляризації можуть виявитися недостатніми. У таких випадках важливим є застосування спеціальних методів для оцінки значущості ознак у нелінійних регресійних моделях. Ці методи дозволяють не лише підвищити точність прогнозування, але й зрозуміти, які змінні найбільше впливають на модель, що є критичним для обґрунтованого прийняття рішень в задачах аналізу даних.</w:t>
      </w:r>
    </w:p>
    <w:p w14:paraId="286C3492" w14:textId="6D41DF9D" w:rsidR="00A8598E" w:rsidRPr="00044BE2" w:rsidRDefault="00A8598E" w:rsidP="00717754">
      <w:pPr>
        <w:pStyle w:val="af1"/>
      </w:pPr>
      <w:r w:rsidRPr="00044BE2">
        <w:t>Часто набори даних, з якими доводиться працювати, містять велику кількість ознак, кількість яких може досягати кількох сотень і навіть тисяч. При побудові моделі машинного навчання не завжди зрозуміло, які з ознак дійсно для неї важливі (тобто мають зв'язок із цільовою змінною), а які є надмірними (або шумовими). Видалення надлишкових ознак дозволяє краще зрозуміти дані, а також скоротити час налаштування моделі, покращити її точність та полегшити інтерпретованість. Іноді це завдання може бути найбільш значущою, наприклад, знаходження оптимального набору ознак може допомогти розшифрувати механізми, що лежать в основі досліджуваної проблеми. Це може бути корисним для розробки різних методик, наприклад банківського скорингу, пошуку фрода або медичних діагностичних тестів. Методи відбору ознак зазвичай ділять на 3 категорії: фільтри (filter methods), вбудовані методи (embedded methods) та обгортки (wrapper methods). Вибір відповідного методу не завжди очевидний і залежить від завдання та наявних даних. Мета цього циклу статей - провести короткий огляд деяких популярних методів відбору ознак з обговоренням їх переваг, недоліків та особливостей реалізації. Перша частина присвячена фільтрам та вбудованим методам.</w:t>
      </w:r>
    </w:p>
    <w:p w14:paraId="75BB20AB" w14:textId="59AE7878" w:rsidR="00EB79F4" w:rsidRPr="00044BE2" w:rsidRDefault="00A502D1" w:rsidP="00EB79F4">
      <w:pPr>
        <w:pStyle w:val="af1"/>
      </w:pPr>
      <w:r w:rsidRPr="00044BE2">
        <w:lastRenderedPageBreak/>
        <w:t>Водночас д</w:t>
      </w:r>
      <w:r w:rsidR="00EB79F4" w:rsidRPr="00044BE2">
        <w:t>ля побудови регресійних моделей, особливо в задачах машинного навчання, які включають нелінійні залежності, необхідно використовувати підходи, що враховують особливості вибору і оцінки важливості ознак. Це забезпечує точніше визначення впливу кожної змінної на залежну змінну, дозволяючи зменшити обсяг обчислень, підвищити швидкість моделі та поліпшити її інтерпретованість. Існує кілька методів оцінки важливості ознак у нелінійних моделях, таких як дерево рішень, метод випадкового лісу (Random Forest), методи часткових залежностей та локальні лінійні пояснення, які допомагають зрозуміти, як кожна ознака впливає на результат моделі.</w:t>
      </w:r>
    </w:p>
    <w:p w14:paraId="48F1424F" w14:textId="4290B5D5" w:rsidR="00A502D1" w:rsidRPr="00044BE2" w:rsidRDefault="00EB79F4" w:rsidP="00A502D1">
      <w:pPr>
        <w:pStyle w:val="af1"/>
      </w:pPr>
      <w:r w:rsidRPr="00044BE2">
        <w:rPr>
          <w:i/>
          <w:iCs/>
        </w:rPr>
        <w:t xml:space="preserve">1. </w:t>
      </w:r>
      <w:r w:rsidR="00A502D1" w:rsidRPr="00044BE2">
        <w:rPr>
          <w:i/>
          <w:iCs/>
        </w:rPr>
        <w:t>Метод часткових залежностей (Partial Dependence Plots, PDPs)</w:t>
      </w:r>
      <w:r w:rsidR="00A502D1" w:rsidRPr="00044BE2">
        <w:t xml:space="preserve"> дозволяє оцінити, як зміна однієї або кількох незалежних змінних впливає на прогноз моделі, при цьому інші змінні залишаються фіксованими. Цей метод використовується, щоб візуально інтерпретувати внесок кожної ознаки, що особливо важливо в нелінійних моделях, де вплив ознак може бути складним і нелінійним.</w:t>
      </w:r>
    </w:p>
    <w:p w14:paraId="412361FE" w14:textId="115BDF5F" w:rsidR="00A502D1" w:rsidRPr="00044BE2" w:rsidRDefault="00A502D1" w:rsidP="00A502D1">
      <w:pPr>
        <w:pStyle w:val="af1"/>
      </w:pPr>
      <w:r w:rsidRPr="00044BE2">
        <w:t>У часткових залежностях розраховується середній прогноз моделі на основі обраних значень однієї або кількох змінних, а інші змінні фіксуються на середньому рівні або на одному значенні (якщо використовуються багатовимірні залежності). Ідея полягає в тому, що ми розглядаємо кожне можливе значення вибраної змінної X</w:t>
      </w:r>
      <w:r w:rsidRPr="00044BE2">
        <w:rPr>
          <w:vertAlign w:val="subscript"/>
        </w:rPr>
        <w:t>j​</w:t>
      </w:r>
      <w:r w:rsidRPr="00044BE2">
        <w:t>, залишаючи інші ознаки X</w:t>
      </w:r>
      <w:r w:rsidRPr="00044BE2">
        <w:rPr>
          <w:vertAlign w:val="subscript"/>
        </w:rPr>
        <w:t>−j</w:t>
      </w:r>
      <w:r w:rsidRPr="00044BE2">
        <w:t xml:space="preserve"> незмінними, і обчислюємо середнє значення прогнозу:</w:t>
      </w:r>
    </w:p>
    <w:p w14:paraId="73AA6E6A" w14:textId="24F2447D" w:rsidR="00FF214D" w:rsidRPr="00044BE2" w:rsidRDefault="00FF214D" w:rsidP="00FF214D">
      <w:pPr>
        <w:pStyle w:val="af1"/>
      </w:pPr>
      <w:r w:rsidRPr="00044BE2">
        <w:rPr>
          <w:noProof/>
        </w:rPr>
        <w:drawing>
          <wp:anchor distT="0" distB="0" distL="114300" distR="114300" simplePos="0" relativeHeight="251670528" behindDoc="0" locked="0" layoutInCell="1" allowOverlap="1" wp14:anchorId="36F003E7" wp14:editId="6073CC99">
            <wp:simplePos x="0" y="0"/>
            <wp:positionH relativeFrom="column">
              <wp:posOffset>969010</wp:posOffset>
            </wp:positionH>
            <wp:positionV relativeFrom="paragraph">
              <wp:posOffset>60325</wp:posOffset>
            </wp:positionV>
            <wp:extent cx="3178810" cy="702945"/>
            <wp:effectExtent l="0" t="0" r="2540" b="1905"/>
            <wp:wrapThrough wrapText="bothSides">
              <wp:wrapPolygon edited="0">
                <wp:start x="0" y="0"/>
                <wp:lineTo x="0" y="21073"/>
                <wp:lineTo x="21488" y="21073"/>
                <wp:lineTo x="2148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0997" t="39473" r="19782" b="47975"/>
                    <a:stretch/>
                  </pic:blipFill>
                  <pic:spPr bwMode="auto">
                    <a:xfrm>
                      <a:off x="0" y="0"/>
                      <a:ext cx="3178810" cy="70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FECFF7" w14:textId="3EA78E67" w:rsidR="00FF214D" w:rsidRPr="00044BE2" w:rsidRDefault="00FF214D" w:rsidP="00FF214D">
      <w:pPr>
        <w:pStyle w:val="af1"/>
      </w:pPr>
      <w:r w:rsidRPr="00044BE2">
        <w:t xml:space="preserve">                         (2.3)</w:t>
      </w:r>
    </w:p>
    <w:p w14:paraId="71083497" w14:textId="77777777" w:rsidR="00FF214D" w:rsidRPr="00044BE2" w:rsidRDefault="00FF214D" w:rsidP="00A502D1">
      <w:pPr>
        <w:pStyle w:val="af1"/>
      </w:pPr>
    </w:p>
    <w:p w14:paraId="2B2C722D" w14:textId="1CF39906" w:rsidR="00A502D1" w:rsidRPr="00044BE2" w:rsidRDefault="00A502D1" w:rsidP="00A502D1">
      <w:pPr>
        <w:pStyle w:val="af1"/>
      </w:pPr>
      <w:r w:rsidRPr="00044BE2">
        <w:t xml:space="preserve">де </w:t>
      </w:r>
      <w:r w:rsidRPr="00044BE2">
        <w:rPr>
          <w:i/>
          <w:iCs/>
        </w:rPr>
        <w:t>PD(X</w:t>
      </w:r>
      <w:r w:rsidRPr="00044BE2">
        <w:rPr>
          <w:i/>
          <w:iCs/>
          <w:vertAlign w:val="subscript"/>
        </w:rPr>
        <w:t>j</w:t>
      </w:r>
      <w:r w:rsidRPr="00044BE2">
        <w:rPr>
          <w:i/>
          <w:iCs/>
        </w:rPr>
        <w:t>)</w:t>
      </w:r>
      <w:r w:rsidRPr="00044BE2">
        <w:t xml:space="preserve"> — часткова залежність для змінної </w:t>
      </w:r>
      <w:r w:rsidRPr="00044BE2">
        <w:rPr>
          <w:i/>
          <w:iCs/>
        </w:rPr>
        <w:t>X</w:t>
      </w:r>
      <w:r w:rsidRPr="00044BE2">
        <w:rPr>
          <w:i/>
          <w:iCs/>
          <w:vertAlign w:val="subscript"/>
        </w:rPr>
        <w:t>j</w:t>
      </w:r>
      <w:r w:rsidRPr="00044BE2">
        <w:rPr>
          <w:i/>
          <w:iCs/>
        </w:rPr>
        <w:t>​, N</w:t>
      </w:r>
      <w:r w:rsidRPr="00044BE2">
        <w:t xml:space="preserve"> — загальна кількість спостережень у вибірці, </w:t>
      </w:r>
      <w:r w:rsidRPr="00044BE2">
        <w:rPr>
          <w:i/>
          <w:iCs/>
        </w:rPr>
        <w:t>f</w:t>
      </w:r>
      <w:r w:rsidRPr="00044BE2">
        <w:t xml:space="preserve"> — модель, а </w:t>
      </w:r>
      <w:r w:rsidRPr="00044BE2">
        <w:rPr>
          <w:i/>
          <w:iCs/>
        </w:rPr>
        <w:t>X</w:t>
      </w:r>
      <w:r w:rsidRPr="00044BE2">
        <w:rPr>
          <w:i/>
          <w:iCs/>
          <w:vertAlign w:val="subscript"/>
        </w:rPr>
        <w:t>−j</w:t>
      </w:r>
      <w:r w:rsidRPr="00044BE2">
        <w:rPr>
          <w:i/>
          <w:iCs/>
          <w:vertAlign w:val="superscript"/>
        </w:rPr>
        <w:t>(i)​</w:t>
      </w:r>
      <w:r w:rsidRPr="00044BE2">
        <w:t xml:space="preserve"> — усі змінні, окрім </w:t>
      </w:r>
      <w:r w:rsidRPr="00044BE2">
        <w:rPr>
          <w:i/>
          <w:iCs/>
        </w:rPr>
        <w:t>Xj</w:t>
      </w:r>
      <w:r w:rsidRPr="00044BE2">
        <w:t xml:space="preserve">​, для </w:t>
      </w:r>
      <w:r w:rsidRPr="00044BE2">
        <w:rPr>
          <w:i/>
          <w:iCs/>
        </w:rPr>
        <w:t>i</w:t>
      </w:r>
      <w:r w:rsidRPr="00044BE2">
        <w:t>-го спостереження.</w:t>
      </w:r>
      <w:r w:rsidR="00744321" w:rsidRPr="00044BE2">
        <w:t xml:space="preserve"> </w:t>
      </w:r>
    </w:p>
    <w:p w14:paraId="20524534" w14:textId="77777777" w:rsidR="00650E39" w:rsidRPr="00044BE2" w:rsidRDefault="00650E39" w:rsidP="00650E39">
      <w:pPr>
        <w:pStyle w:val="af1"/>
      </w:pPr>
      <w:r w:rsidRPr="00044BE2">
        <w:t xml:space="preserve">Для ілюстрації застосування часткових залежностей у медичних дослідженнях розглянемо прогнозування ризику розвитку серцево-судинних захворювань на основі факторів, таких як вік пацієнта, рівень холестерину, індекс маси тіла (ІМТ) та рівень фізичної активності. Тут PDPs можуть допомогти </w:t>
      </w:r>
      <w:r w:rsidRPr="00044BE2">
        <w:lastRenderedPageBreak/>
        <w:t>зрозуміти вплив окремих факторів на ймовірність захворювання, особливо в складних моделях, де взаємозв'язок між цими факторами може бути нелінійним.</w:t>
      </w:r>
    </w:p>
    <w:p w14:paraId="6D902E2A" w14:textId="74E3CADB" w:rsidR="00650E39" w:rsidRPr="00044BE2" w:rsidRDefault="00650E39" w:rsidP="0032096E">
      <w:pPr>
        <w:pStyle w:val="af1"/>
      </w:pPr>
      <w:r w:rsidRPr="00044BE2">
        <w:t xml:space="preserve">Для кожного значення обраної ознаки (наприклад, рівня холестерину) модель розраховує середній прогноз, фіксуючи інші змінні на середньому рівні. Це дає можливість оцінити вплив змінної незалежно від інших змінних. </w:t>
      </w:r>
    </w:p>
    <w:p w14:paraId="4F47F8C5" w14:textId="2F4ADDAE" w:rsidR="00650E39" w:rsidRPr="00044BE2" w:rsidRDefault="00650E39" w:rsidP="00650E39">
      <w:pPr>
        <w:pStyle w:val="af1"/>
      </w:pPr>
      <w:r w:rsidRPr="00044BE2">
        <w:t>Припустимо, що ми використовуємо дані для прогнозування ризику серцевих захворювань з урахуванням рівня холестерину, який є ключовим фактором ризику</w:t>
      </w:r>
      <w:r w:rsidR="0032096E" w:rsidRPr="00044BE2">
        <w:t xml:space="preserve"> (Табл. 2.2)</w:t>
      </w:r>
      <w:r w:rsidRPr="00044BE2">
        <w:t>.</w:t>
      </w:r>
    </w:p>
    <w:p w14:paraId="662715E7" w14:textId="0154C914" w:rsidR="0032096E" w:rsidRPr="00044BE2" w:rsidRDefault="0032096E" w:rsidP="0032096E">
      <w:pPr>
        <w:pStyle w:val="af1"/>
        <w:jc w:val="right"/>
      </w:pPr>
      <w:r w:rsidRPr="00044BE2">
        <w:t>Табл. 2.2</w:t>
      </w:r>
    </w:p>
    <w:tbl>
      <w:tblPr>
        <w:tblW w:w="0" w:type="auto"/>
        <w:tblCellSpacing w:w="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8"/>
        <w:gridCol w:w="3791"/>
      </w:tblGrid>
      <w:tr w:rsidR="00650E39" w:rsidRPr="00044BE2" w14:paraId="4FAD8546" w14:textId="77777777" w:rsidTr="008D15C5">
        <w:trPr>
          <w:tblHeader/>
          <w:tblCellSpacing w:w="15" w:type="dxa"/>
        </w:trPr>
        <w:tc>
          <w:tcPr>
            <w:tcW w:w="0" w:type="auto"/>
            <w:hideMark/>
          </w:tcPr>
          <w:p w14:paraId="171F6C9E" w14:textId="77777777" w:rsidR="00650E39" w:rsidRPr="00044BE2" w:rsidRDefault="00650E39" w:rsidP="0032096E">
            <w:pPr>
              <w:pStyle w:val="af1"/>
              <w:spacing w:line="240" w:lineRule="auto"/>
              <w:ind w:left="-59" w:firstLine="144"/>
            </w:pPr>
            <w:r w:rsidRPr="00044BE2">
              <w:t>Рівень холестерину (ммоль/л)</w:t>
            </w:r>
          </w:p>
        </w:tc>
        <w:tc>
          <w:tcPr>
            <w:tcW w:w="3746" w:type="dxa"/>
            <w:hideMark/>
          </w:tcPr>
          <w:p w14:paraId="2B96B514" w14:textId="77777777" w:rsidR="00650E39" w:rsidRPr="00044BE2" w:rsidRDefault="00650E39" w:rsidP="0032096E">
            <w:pPr>
              <w:pStyle w:val="af1"/>
              <w:spacing w:line="240" w:lineRule="auto"/>
              <w:ind w:left="83" w:firstLine="144"/>
              <w:jc w:val="center"/>
            </w:pPr>
            <w:r w:rsidRPr="00044BE2">
              <w:t>Ймовірність серцево-судинного захворювання (%)</w:t>
            </w:r>
          </w:p>
        </w:tc>
      </w:tr>
      <w:tr w:rsidR="00650E39" w:rsidRPr="00044BE2" w14:paraId="38583DC2" w14:textId="77777777" w:rsidTr="008D15C5">
        <w:trPr>
          <w:tblCellSpacing w:w="15" w:type="dxa"/>
        </w:trPr>
        <w:tc>
          <w:tcPr>
            <w:tcW w:w="0" w:type="auto"/>
            <w:vAlign w:val="center"/>
            <w:hideMark/>
          </w:tcPr>
          <w:p w14:paraId="4EDEB36F" w14:textId="77777777" w:rsidR="00650E39" w:rsidRPr="00044BE2" w:rsidRDefault="00650E39" w:rsidP="0032096E">
            <w:pPr>
              <w:pStyle w:val="af1"/>
              <w:ind w:firstLine="0"/>
              <w:jc w:val="center"/>
            </w:pPr>
            <w:r w:rsidRPr="00044BE2">
              <w:t>4.0</w:t>
            </w:r>
          </w:p>
        </w:tc>
        <w:tc>
          <w:tcPr>
            <w:tcW w:w="3746" w:type="dxa"/>
            <w:vAlign w:val="center"/>
            <w:hideMark/>
          </w:tcPr>
          <w:p w14:paraId="50967D78" w14:textId="77777777" w:rsidR="00650E39" w:rsidRPr="00044BE2" w:rsidRDefault="00650E39" w:rsidP="0032096E">
            <w:pPr>
              <w:pStyle w:val="af1"/>
              <w:ind w:firstLine="0"/>
              <w:jc w:val="center"/>
            </w:pPr>
            <w:r w:rsidRPr="00044BE2">
              <w:t>5</w:t>
            </w:r>
          </w:p>
        </w:tc>
      </w:tr>
      <w:tr w:rsidR="00650E39" w:rsidRPr="00044BE2" w14:paraId="6C7B59F1" w14:textId="77777777" w:rsidTr="008D15C5">
        <w:trPr>
          <w:tblCellSpacing w:w="15" w:type="dxa"/>
        </w:trPr>
        <w:tc>
          <w:tcPr>
            <w:tcW w:w="0" w:type="auto"/>
            <w:vAlign w:val="center"/>
            <w:hideMark/>
          </w:tcPr>
          <w:p w14:paraId="2C461B29" w14:textId="77777777" w:rsidR="00650E39" w:rsidRPr="00044BE2" w:rsidRDefault="00650E39" w:rsidP="0032096E">
            <w:pPr>
              <w:pStyle w:val="af1"/>
              <w:ind w:firstLine="0"/>
              <w:jc w:val="center"/>
            </w:pPr>
            <w:r w:rsidRPr="00044BE2">
              <w:t>5.0</w:t>
            </w:r>
          </w:p>
        </w:tc>
        <w:tc>
          <w:tcPr>
            <w:tcW w:w="3746" w:type="dxa"/>
            <w:vAlign w:val="center"/>
            <w:hideMark/>
          </w:tcPr>
          <w:p w14:paraId="188CCC03" w14:textId="77777777" w:rsidR="00650E39" w:rsidRPr="00044BE2" w:rsidRDefault="00650E39" w:rsidP="0032096E">
            <w:pPr>
              <w:pStyle w:val="af1"/>
              <w:ind w:firstLine="0"/>
              <w:jc w:val="center"/>
            </w:pPr>
            <w:r w:rsidRPr="00044BE2">
              <w:t>12</w:t>
            </w:r>
          </w:p>
        </w:tc>
      </w:tr>
      <w:tr w:rsidR="00650E39" w:rsidRPr="00044BE2" w14:paraId="6F214F6F" w14:textId="77777777" w:rsidTr="008D15C5">
        <w:trPr>
          <w:tblCellSpacing w:w="15" w:type="dxa"/>
        </w:trPr>
        <w:tc>
          <w:tcPr>
            <w:tcW w:w="0" w:type="auto"/>
            <w:vAlign w:val="center"/>
            <w:hideMark/>
          </w:tcPr>
          <w:p w14:paraId="53365DFF" w14:textId="77777777" w:rsidR="00650E39" w:rsidRPr="00044BE2" w:rsidRDefault="00650E39" w:rsidP="0032096E">
            <w:pPr>
              <w:pStyle w:val="af1"/>
              <w:ind w:firstLine="0"/>
              <w:jc w:val="center"/>
            </w:pPr>
            <w:r w:rsidRPr="00044BE2">
              <w:t>6.0</w:t>
            </w:r>
          </w:p>
        </w:tc>
        <w:tc>
          <w:tcPr>
            <w:tcW w:w="3746" w:type="dxa"/>
            <w:vAlign w:val="center"/>
            <w:hideMark/>
          </w:tcPr>
          <w:p w14:paraId="67C0EBC2" w14:textId="77777777" w:rsidR="00650E39" w:rsidRPr="00044BE2" w:rsidRDefault="00650E39" w:rsidP="0032096E">
            <w:pPr>
              <w:pStyle w:val="af1"/>
              <w:ind w:firstLine="0"/>
              <w:jc w:val="center"/>
            </w:pPr>
            <w:r w:rsidRPr="00044BE2">
              <w:t>20</w:t>
            </w:r>
          </w:p>
        </w:tc>
      </w:tr>
      <w:tr w:rsidR="00650E39" w:rsidRPr="00044BE2" w14:paraId="19D61748" w14:textId="77777777" w:rsidTr="008D15C5">
        <w:trPr>
          <w:tblCellSpacing w:w="15" w:type="dxa"/>
        </w:trPr>
        <w:tc>
          <w:tcPr>
            <w:tcW w:w="0" w:type="auto"/>
            <w:vAlign w:val="center"/>
            <w:hideMark/>
          </w:tcPr>
          <w:p w14:paraId="6BF14CFB" w14:textId="77777777" w:rsidR="00650E39" w:rsidRPr="00044BE2" w:rsidRDefault="00650E39" w:rsidP="0032096E">
            <w:pPr>
              <w:pStyle w:val="af1"/>
              <w:ind w:firstLine="0"/>
              <w:jc w:val="center"/>
            </w:pPr>
            <w:r w:rsidRPr="00044BE2">
              <w:t>7.0</w:t>
            </w:r>
          </w:p>
        </w:tc>
        <w:tc>
          <w:tcPr>
            <w:tcW w:w="3746" w:type="dxa"/>
            <w:vAlign w:val="center"/>
            <w:hideMark/>
          </w:tcPr>
          <w:p w14:paraId="23233C89" w14:textId="77777777" w:rsidR="00650E39" w:rsidRPr="00044BE2" w:rsidRDefault="00650E39" w:rsidP="0032096E">
            <w:pPr>
              <w:pStyle w:val="af1"/>
              <w:ind w:firstLine="0"/>
              <w:jc w:val="center"/>
            </w:pPr>
            <w:r w:rsidRPr="00044BE2">
              <w:t>35</w:t>
            </w:r>
          </w:p>
        </w:tc>
      </w:tr>
      <w:tr w:rsidR="00650E39" w:rsidRPr="00044BE2" w14:paraId="3BBCA339" w14:textId="77777777" w:rsidTr="008D15C5">
        <w:trPr>
          <w:tblCellSpacing w:w="15" w:type="dxa"/>
        </w:trPr>
        <w:tc>
          <w:tcPr>
            <w:tcW w:w="0" w:type="auto"/>
            <w:vAlign w:val="center"/>
            <w:hideMark/>
          </w:tcPr>
          <w:p w14:paraId="4547F1E2" w14:textId="77777777" w:rsidR="00650E39" w:rsidRPr="00044BE2" w:rsidRDefault="00650E39" w:rsidP="0032096E">
            <w:pPr>
              <w:pStyle w:val="af1"/>
              <w:ind w:firstLine="0"/>
              <w:jc w:val="center"/>
            </w:pPr>
            <w:r w:rsidRPr="00044BE2">
              <w:t>8.0</w:t>
            </w:r>
          </w:p>
        </w:tc>
        <w:tc>
          <w:tcPr>
            <w:tcW w:w="3746" w:type="dxa"/>
            <w:vAlign w:val="center"/>
            <w:hideMark/>
          </w:tcPr>
          <w:p w14:paraId="741744F0" w14:textId="77777777" w:rsidR="00650E39" w:rsidRPr="00044BE2" w:rsidRDefault="00650E39" w:rsidP="0032096E">
            <w:pPr>
              <w:pStyle w:val="af1"/>
              <w:ind w:firstLine="0"/>
              <w:jc w:val="center"/>
            </w:pPr>
            <w:r w:rsidRPr="00044BE2">
              <w:t>50</w:t>
            </w:r>
          </w:p>
        </w:tc>
      </w:tr>
    </w:tbl>
    <w:p w14:paraId="3CCC41F5" w14:textId="77777777" w:rsidR="00650E39" w:rsidRPr="00044BE2" w:rsidRDefault="00650E39" w:rsidP="00650E39">
      <w:pPr>
        <w:pStyle w:val="af1"/>
      </w:pPr>
    </w:p>
    <w:p w14:paraId="5F12C754" w14:textId="51915463" w:rsidR="00650E39" w:rsidRPr="00044BE2" w:rsidRDefault="0032096E" w:rsidP="0032096E">
      <w:pPr>
        <w:pStyle w:val="af1"/>
        <w:ind w:firstLine="0"/>
      </w:pPr>
      <w:r w:rsidRPr="00044BE2">
        <w:rPr>
          <w:noProof/>
        </w:rPr>
        <w:drawing>
          <wp:inline distT="0" distB="0" distL="0" distR="0" wp14:anchorId="2C4F340B" wp14:editId="00B86D2F">
            <wp:extent cx="5950634" cy="31661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715" t="5459" r="8677"/>
                    <a:stretch/>
                  </pic:blipFill>
                  <pic:spPr bwMode="auto">
                    <a:xfrm>
                      <a:off x="0" y="0"/>
                      <a:ext cx="6010876" cy="3198162"/>
                    </a:xfrm>
                    <a:prstGeom prst="rect">
                      <a:avLst/>
                    </a:prstGeom>
                    <a:noFill/>
                    <a:ln>
                      <a:noFill/>
                    </a:ln>
                    <a:extLst>
                      <a:ext uri="{53640926-AAD7-44D8-BBD7-CCE9431645EC}">
                        <a14:shadowObscured xmlns:a14="http://schemas.microsoft.com/office/drawing/2010/main"/>
                      </a:ext>
                    </a:extLst>
                  </pic:spPr>
                </pic:pic>
              </a:graphicData>
            </a:graphic>
          </wp:inline>
        </w:drawing>
      </w:r>
    </w:p>
    <w:p w14:paraId="386A5AA9" w14:textId="189EF4AD" w:rsidR="00650E39" w:rsidRPr="00044BE2" w:rsidRDefault="0032096E" w:rsidP="007C55D2">
      <w:pPr>
        <w:pStyle w:val="af1"/>
        <w:spacing w:line="240" w:lineRule="auto"/>
      </w:pPr>
      <w:r w:rsidRPr="00044BE2">
        <w:t>Рис. 2.1</w:t>
      </w:r>
      <w:r w:rsidR="007C55D2" w:rsidRPr="00044BE2">
        <w:t>.</w:t>
      </w:r>
      <w:r w:rsidRPr="00044BE2">
        <w:t xml:space="preserve"> </w:t>
      </w:r>
      <w:r w:rsidR="007C55D2" w:rsidRPr="00044BE2">
        <w:t xml:space="preserve">Часткова залежність ризику серцевих захворювань від рівня холестерину </w:t>
      </w:r>
    </w:p>
    <w:p w14:paraId="5E8D3D57" w14:textId="77777777" w:rsidR="00B82628" w:rsidRPr="00044BE2" w:rsidRDefault="00B82628" w:rsidP="007C55D2">
      <w:pPr>
        <w:pStyle w:val="af1"/>
      </w:pPr>
    </w:p>
    <w:p w14:paraId="5BCCB9DA" w14:textId="7D3A2AD5" w:rsidR="004340E8" w:rsidRPr="00044BE2" w:rsidRDefault="007C55D2" w:rsidP="004340E8">
      <w:pPr>
        <w:ind w:firstLine="708"/>
        <w:rPr>
          <w:lang w:eastAsia="uk-UA"/>
        </w:rPr>
      </w:pPr>
      <w:r w:rsidRPr="00044BE2">
        <w:t>Графік (рис.2.1) основі PDP показує, як підвищення рівня холестерину від 4.0 до 8.0 ммоль/л впливає на ризик захворювання, при цьому інші змінні, як-от ІМТ та фізична активність, залишаються незмінними на середніх значеннях. Результат показує зростаючий ризик серцевих захворювань при підвищенні рівня холестерину, що відповідає очікуваній нелінійній залежності між цими змінними.</w:t>
      </w:r>
      <w:r w:rsidR="004340E8" w:rsidRPr="00044BE2">
        <w:rPr>
          <w:lang w:eastAsia="uk-UA"/>
        </w:rPr>
        <w:t xml:space="preserve"> Графік PDP допоміг чіткіше оцінити, як кожне підвищення рівня холестерину змінює ризик серцевих захворювань, що дає можливість візуально інтерпретувати значущість цієї змінної для моделі прогнозування.</w:t>
      </w:r>
    </w:p>
    <w:p w14:paraId="58E76A5F" w14:textId="49CAD723" w:rsidR="007C55D2" w:rsidRPr="00044BE2" w:rsidRDefault="007C55D2" w:rsidP="004340E8">
      <w:pPr>
        <w:rPr>
          <w:lang w:eastAsia="uk-UA"/>
        </w:rPr>
      </w:pPr>
      <w:r w:rsidRPr="00044BE2">
        <w:rPr>
          <w:lang w:eastAsia="uk-UA"/>
        </w:rPr>
        <w:t xml:space="preserve">Для побудови часткової залежності, що показує, як зміни рівня холестерину впливають на ризик серцево-судинних захворювань, можна використати Python з </w:t>
      </w:r>
      <w:r w:rsidR="004340E8" w:rsidRPr="00044BE2">
        <w:rPr>
          <w:lang w:eastAsia="uk-UA"/>
        </w:rPr>
        <w:t xml:space="preserve">використанням </w:t>
      </w:r>
      <w:r w:rsidRPr="00044BE2">
        <w:rPr>
          <w:lang w:eastAsia="uk-UA"/>
        </w:rPr>
        <w:t>бібліотек</w:t>
      </w:r>
      <w:r w:rsidR="004340E8" w:rsidRPr="00044BE2">
        <w:rPr>
          <w:lang w:eastAsia="uk-UA"/>
        </w:rPr>
        <w:t>и</w:t>
      </w:r>
      <w:r w:rsidRPr="00044BE2">
        <w:rPr>
          <w:lang w:eastAsia="uk-UA"/>
        </w:rPr>
        <w:t xml:space="preserve"> matplotlib. Нижче наведено пояснення коду, який ми використали для цього.</w:t>
      </w:r>
    </w:p>
    <w:p w14:paraId="40E8AB9C" w14:textId="155ACB89" w:rsidR="007C55D2" w:rsidRPr="00044BE2" w:rsidRDefault="007C55D2" w:rsidP="00B16B7F">
      <w:pPr>
        <w:rPr>
          <w:lang w:eastAsia="uk-UA"/>
        </w:rPr>
      </w:pPr>
      <w:r w:rsidRPr="00044BE2">
        <w:rPr>
          <w:lang w:eastAsia="uk-UA"/>
        </w:rPr>
        <w:t>Крок за кроком розробимо код:</w:t>
      </w:r>
    </w:p>
    <w:p w14:paraId="390C4522"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i/>
          <w:iCs/>
          <w:sz w:val="20"/>
          <w:szCs w:val="20"/>
          <w:lang w:eastAsia="uk-UA"/>
        </w:rPr>
      </w:pPr>
      <w:r w:rsidRPr="00044BE2">
        <w:rPr>
          <w:rFonts w:ascii="Courier New" w:hAnsi="Courier New" w:cs="Courier New"/>
          <w:i/>
          <w:iCs/>
          <w:sz w:val="20"/>
          <w:szCs w:val="20"/>
          <w:lang w:eastAsia="uk-UA"/>
        </w:rPr>
        <w:t>python</w:t>
      </w:r>
    </w:p>
    <w:p w14:paraId="6B890977"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i/>
          <w:iCs/>
          <w:sz w:val="20"/>
          <w:szCs w:val="20"/>
          <w:lang w:eastAsia="uk-UA"/>
        </w:rPr>
      </w:pPr>
      <w:r w:rsidRPr="00044BE2">
        <w:rPr>
          <w:rFonts w:ascii="Courier New" w:hAnsi="Courier New" w:cs="Courier New"/>
          <w:i/>
          <w:iCs/>
          <w:sz w:val="20"/>
          <w:szCs w:val="20"/>
          <w:lang w:eastAsia="uk-UA"/>
        </w:rPr>
        <w:t>import matplotlib.pyplot as plt</w:t>
      </w:r>
    </w:p>
    <w:p w14:paraId="63E642F3" w14:textId="77777777" w:rsidR="00214560" w:rsidRPr="00044BE2" w:rsidRDefault="00214560" w:rsidP="00B16B7F">
      <w:pPr>
        <w:rPr>
          <w:lang w:eastAsia="uk-UA"/>
        </w:rPr>
      </w:pPr>
    </w:p>
    <w:p w14:paraId="033D1C03" w14:textId="0B55568E" w:rsidR="007C55D2" w:rsidRPr="00044BE2" w:rsidRDefault="007C55D2" w:rsidP="00B16B7F">
      <w:pPr>
        <w:rPr>
          <w:lang w:eastAsia="uk-UA"/>
        </w:rPr>
      </w:pPr>
      <w:r w:rsidRPr="00044BE2">
        <w:rPr>
          <w:lang w:eastAsia="uk-UA"/>
        </w:rPr>
        <w:t>Спершу імпортуємо бібліотеку matplotlib.pyplot, яка надає інструменти для створення графіків.</w:t>
      </w:r>
    </w:p>
    <w:p w14:paraId="5A684347" w14:textId="77777777" w:rsidR="007C55D2" w:rsidRPr="00044BE2" w:rsidRDefault="007C55D2" w:rsidP="00B16B7F">
      <w:pPr>
        <w:spacing w:line="240" w:lineRule="auto"/>
        <w:ind w:firstLine="0"/>
        <w:rPr>
          <w:rFonts w:ascii="Courier New" w:hAnsi="Courier New" w:cs="Courier New"/>
          <w:sz w:val="20"/>
          <w:szCs w:val="20"/>
          <w:lang w:eastAsia="uk-UA"/>
        </w:rPr>
      </w:pPr>
      <w:r w:rsidRPr="00044BE2">
        <w:rPr>
          <w:rFonts w:ascii="Courier New" w:hAnsi="Courier New" w:cs="Courier New"/>
          <w:sz w:val="20"/>
          <w:szCs w:val="20"/>
          <w:lang w:eastAsia="uk-UA"/>
        </w:rPr>
        <w:t>python</w:t>
      </w:r>
    </w:p>
    <w:p w14:paraId="65C52307" w14:textId="77777777" w:rsidR="007C55D2" w:rsidRPr="00044BE2" w:rsidRDefault="007C55D2" w:rsidP="00B16B7F">
      <w:pPr>
        <w:spacing w:line="240" w:lineRule="auto"/>
        <w:ind w:firstLine="0"/>
        <w:rPr>
          <w:rFonts w:ascii="Courier New" w:hAnsi="Courier New" w:cs="Courier New"/>
          <w:sz w:val="20"/>
          <w:szCs w:val="20"/>
          <w:lang w:eastAsia="uk-UA"/>
        </w:rPr>
      </w:pPr>
      <w:r w:rsidRPr="00044BE2">
        <w:rPr>
          <w:rFonts w:ascii="Courier New" w:hAnsi="Courier New" w:cs="Courier New"/>
          <w:sz w:val="20"/>
          <w:szCs w:val="20"/>
          <w:lang w:eastAsia="uk-UA"/>
        </w:rPr>
        <w:t># Дані для рівня холестерину та ймовірності серцево-судинного захворювання</w:t>
      </w:r>
    </w:p>
    <w:p w14:paraId="56DDAF5D" w14:textId="77777777" w:rsidR="007C55D2" w:rsidRPr="00044BE2" w:rsidRDefault="007C55D2" w:rsidP="00B16B7F">
      <w:pPr>
        <w:spacing w:line="240" w:lineRule="auto"/>
        <w:ind w:firstLine="0"/>
        <w:rPr>
          <w:rFonts w:ascii="Courier New" w:hAnsi="Courier New" w:cs="Courier New"/>
          <w:sz w:val="20"/>
          <w:szCs w:val="20"/>
          <w:lang w:eastAsia="uk-UA"/>
        </w:rPr>
      </w:pPr>
      <w:r w:rsidRPr="00044BE2">
        <w:rPr>
          <w:rFonts w:ascii="Courier New" w:hAnsi="Courier New" w:cs="Courier New"/>
          <w:sz w:val="20"/>
          <w:szCs w:val="20"/>
          <w:lang w:eastAsia="uk-UA"/>
        </w:rPr>
        <w:t>cholesterol_levels = [4.0, 5.0, 6.0, 7.0, 8.0]</w:t>
      </w:r>
    </w:p>
    <w:p w14:paraId="119D6B3D" w14:textId="77777777" w:rsidR="007C55D2" w:rsidRPr="00044BE2" w:rsidRDefault="007C55D2" w:rsidP="00B16B7F">
      <w:pPr>
        <w:spacing w:line="240" w:lineRule="auto"/>
        <w:ind w:firstLine="0"/>
        <w:rPr>
          <w:rFonts w:ascii="Courier New" w:hAnsi="Courier New" w:cs="Courier New"/>
          <w:sz w:val="20"/>
          <w:szCs w:val="20"/>
          <w:lang w:eastAsia="uk-UA"/>
        </w:rPr>
      </w:pPr>
      <w:r w:rsidRPr="00044BE2">
        <w:rPr>
          <w:rFonts w:ascii="Courier New" w:hAnsi="Courier New" w:cs="Courier New"/>
          <w:sz w:val="20"/>
          <w:szCs w:val="20"/>
          <w:lang w:eastAsia="uk-UA"/>
        </w:rPr>
        <w:t>heart_disease_risk = [5, 12, 20, 35, 50]</w:t>
      </w:r>
    </w:p>
    <w:p w14:paraId="5F27BE94" w14:textId="77777777" w:rsidR="007C55D2" w:rsidRPr="00044BE2" w:rsidRDefault="007C55D2" w:rsidP="004340E8">
      <w:pPr>
        <w:spacing w:before="100" w:beforeAutospacing="1" w:after="100" w:afterAutospacing="1" w:line="240" w:lineRule="auto"/>
        <w:ind w:firstLine="708"/>
        <w:rPr>
          <w:lang w:eastAsia="uk-UA"/>
        </w:rPr>
      </w:pPr>
      <w:r w:rsidRPr="00044BE2">
        <w:rPr>
          <w:lang w:eastAsia="uk-UA"/>
        </w:rPr>
        <w:t xml:space="preserve">Тут створюємо два списки: </w:t>
      </w:r>
      <w:r w:rsidRPr="00044BE2">
        <w:rPr>
          <w:rFonts w:ascii="Courier New" w:hAnsi="Courier New" w:cs="Courier New"/>
          <w:lang w:eastAsia="uk-UA"/>
        </w:rPr>
        <w:t>cholesterol_levels</w:t>
      </w:r>
      <w:r w:rsidRPr="00044BE2">
        <w:rPr>
          <w:lang w:eastAsia="uk-UA"/>
        </w:rPr>
        <w:t xml:space="preserve">, що представляє різні рівні холестерину (ммоль/л), та </w:t>
      </w:r>
      <w:r w:rsidRPr="00044BE2">
        <w:rPr>
          <w:rFonts w:ascii="Courier New" w:hAnsi="Courier New" w:cs="Courier New"/>
          <w:lang w:eastAsia="uk-UA"/>
        </w:rPr>
        <w:t>heart_disease_risk</w:t>
      </w:r>
      <w:r w:rsidRPr="00044BE2">
        <w:rPr>
          <w:lang w:eastAsia="uk-UA"/>
        </w:rPr>
        <w:t>, що відповідає ймовірності серцевих захворювань (%) для кожного значення холестерину.</w:t>
      </w:r>
    </w:p>
    <w:p w14:paraId="12C70F2E"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python</w:t>
      </w:r>
    </w:p>
    <w:p w14:paraId="42955A47"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 Побудова графіку часткової залежності</w:t>
      </w:r>
    </w:p>
    <w:p w14:paraId="76B52C08"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plt.figure(figsize=(8, 6))</w:t>
      </w:r>
    </w:p>
    <w:p w14:paraId="1F6731BC" w14:textId="77777777" w:rsidR="007C55D2" w:rsidRPr="00044BE2" w:rsidRDefault="007C55D2" w:rsidP="00B16B7F">
      <w:pPr>
        <w:spacing w:before="100" w:beforeAutospacing="1" w:after="100" w:afterAutospacing="1" w:line="240" w:lineRule="auto"/>
        <w:ind w:firstLine="708"/>
        <w:rPr>
          <w:lang w:eastAsia="uk-UA"/>
        </w:rPr>
      </w:pPr>
      <w:r w:rsidRPr="00044BE2">
        <w:rPr>
          <w:lang w:eastAsia="uk-UA"/>
        </w:rPr>
        <w:t>Створюємо порожню фігуру розміром 8х6 дюймів для налаштування простору під графік.</w:t>
      </w:r>
    </w:p>
    <w:p w14:paraId="54EBB277"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python</w:t>
      </w:r>
    </w:p>
    <w:p w14:paraId="040ED207"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plt.plot(cholesterol_levels, heart_disease_risk, marker='o', linestyle='-', color='b', label='Ймовірність захворювання')</w:t>
      </w:r>
    </w:p>
    <w:p w14:paraId="479C1AF4" w14:textId="13A35B6B" w:rsidR="007C55D2" w:rsidRPr="00044BE2" w:rsidRDefault="007C55D2" w:rsidP="004340E8">
      <w:pPr>
        <w:spacing w:before="100" w:beforeAutospacing="1" w:after="100" w:afterAutospacing="1" w:line="240" w:lineRule="auto"/>
        <w:ind w:firstLine="708"/>
        <w:rPr>
          <w:lang w:eastAsia="uk-UA"/>
        </w:rPr>
      </w:pPr>
      <w:r w:rsidRPr="00044BE2">
        <w:rPr>
          <w:lang w:eastAsia="uk-UA"/>
        </w:rPr>
        <w:lastRenderedPageBreak/>
        <w:t xml:space="preserve">Функція </w:t>
      </w:r>
      <w:r w:rsidRPr="00044BE2">
        <w:rPr>
          <w:rFonts w:ascii="Courier New" w:hAnsi="Courier New" w:cs="Courier New"/>
          <w:lang w:eastAsia="uk-UA"/>
        </w:rPr>
        <w:t>plt.plot()</w:t>
      </w:r>
      <w:r w:rsidRPr="00044BE2">
        <w:rPr>
          <w:lang w:eastAsia="uk-UA"/>
        </w:rPr>
        <w:t xml:space="preserve"> використовується для побудови лінійного графіка. Параметр </w:t>
      </w:r>
      <w:r w:rsidRPr="00044BE2">
        <w:rPr>
          <w:rFonts w:ascii="Courier New" w:hAnsi="Courier New" w:cs="Courier New"/>
          <w:lang w:eastAsia="uk-UA"/>
        </w:rPr>
        <w:t>marker='o'</w:t>
      </w:r>
      <w:r w:rsidRPr="00044BE2">
        <w:rPr>
          <w:lang w:eastAsia="uk-UA"/>
        </w:rPr>
        <w:t xml:space="preserve"> вказує маркер точки, </w:t>
      </w:r>
      <w:r w:rsidRPr="00044BE2">
        <w:rPr>
          <w:rFonts w:ascii="Courier New" w:hAnsi="Courier New" w:cs="Courier New"/>
          <w:lang w:eastAsia="uk-UA"/>
        </w:rPr>
        <w:t>linestyle='-'</w:t>
      </w:r>
      <w:r w:rsidRPr="00044BE2">
        <w:rPr>
          <w:lang w:eastAsia="uk-UA"/>
        </w:rPr>
        <w:t xml:space="preserve"> задає суцільну лінію, а </w:t>
      </w:r>
      <w:r w:rsidRPr="00044BE2">
        <w:rPr>
          <w:rFonts w:ascii="Courier New" w:hAnsi="Courier New" w:cs="Courier New"/>
          <w:lang w:eastAsia="uk-UA"/>
        </w:rPr>
        <w:t>color='b'</w:t>
      </w:r>
      <w:r w:rsidRPr="00044BE2">
        <w:rPr>
          <w:lang w:eastAsia="uk-UA"/>
        </w:rPr>
        <w:t xml:space="preserve"> встановлює синій колір лінії. </w:t>
      </w:r>
      <w:r w:rsidRPr="00044BE2">
        <w:rPr>
          <w:rFonts w:ascii="Courier New" w:hAnsi="Courier New" w:cs="Courier New"/>
          <w:lang w:eastAsia="uk-UA"/>
        </w:rPr>
        <w:t>label='Ймовірність захворювання'</w:t>
      </w:r>
      <w:r w:rsidRPr="00044BE2">
        <w:rPr>
          <w:lang w:eastAsia="uk-UA"/>
        </w:rPr>
        <w:t xml:space="preserve"> додає назву до лінії для легенди.</w:t>
      </w:r>
    </w:p>
    <w:p w14:paraId="4AC2D643"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python</w:t>
      </w:r>
    </w:p>
    <w:p w14:paraId="0B8B2387"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plt.title("Часткова залежність ризику серцевих захворювань від рівня холестерину")</w:t>
      </w:r>
    </w:p>
    <w:p w14:paraId="73DEA12C"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plt.xlabel("Рівень холестерину (ммоль/л)")</w:t>
      </w:r>
    </w:p>
    <w:p w14:paraId="3ED9F87D"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plt.ylabel("Ймовірність серцево-судинного захворювання (%)")</w:t>
      </w:r>
    </w:p>
    <w:p w14:paraId="4B1EB5A4" w14:textId="77777777" w:rsidR="007C55D2" w:rsidRPr="00044BE2" w:rsidRDefault="007C55D2" w:rsidP="004340E8">
      <w:pPr>
        <w:spacing w:before="100" w:beforeAutospacing="1" w:after="100" w:afterAutospacing="1" w:line="240" w:lineRule="auto"/>
        <w:ind w:firstLine="708"/>
        <w:rPr>
          <w:lang w:eastAsia="uk-UA"/>
        </w:rPr>
      </w:pPr>
      <w:r w:rsidRPr="00044BE2">
        <w:rPr>
          <w:lang w:eastAsia="uk-UA"/>
        </w:rPr>
        <w:t>Додаємо заголовок графіка та підписи до осей: по осі X — рівень холестерину, по осі Y — ймовірність серцевих захворювань у відсотках.</w:t>
      </w:r>
    </w:p>
    <w:p w14:paraId="742B336F"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python</w:t>
      </w:r>
    </w:p>
    <w:p w14:paraId="0243B4A4"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plt.grid(True)</w:t>
      </w:r>
    </w:p>
    <w:p w14:paraId="7A759925"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plt.legend()</w:t>
      </w:r>
    </w:p>
    <w:p w14:paraId="0C8108AC" w14:textId="77777777" w:rsidR="007C55D2" w:rsidRPr="00044BE2" w:rsidRDefault="007C55D2" w:rsidP="007C5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sz w:val="20"/>
          <w:szCs w:val="20"/>
          <w:lang w:eastAsia="uk-UA"/>
        </w:rPr>
      </w:pPr>
      <w:r w:rsidRPr="00044BE2">
        <w:rPr>
          <w:rFonts w:ascii="Courier New" w:hAnsi="Courier New" w:cs="Courier New"/>
          <w:sz w:val="20"/>
          <w:szCs w:val="20"/>
          <w:lang w:eastAsia="uk-UA"/>
        </w:rPr>
        <w:t>plt.show()</w:t>
      </w:r>
    </w:p>
    <w:p w14:paraId="7B266749" w14:textId="77777777" w:rsidR="00214560" w:rsidRPr="00044BE2" w:rsidRDefault="00214560" w:rsidP="004340E8">
      <w:pPr>
        <w:ind w:firstLine="708"/>
        <w:rPr>
          <w:lang w:eastAsia="uk-UA"/>
        </w:rPr>
      </w:pPr>
    </w:p>
    <w:p w14:paraId="4D366C00" w14:textId="21314B67" w:rsidR="007C55D2" w:rsidRPr="00DA753D" w:rsidRDefault="007C55D2" w:rsidP="004340E8">
      <w:pPr>
        <w:ind w:firstLine="708"/>
        <w:rPr>
          <w:sz w:val="24"/>
          <w:szCs w:val="24"/>
          <w:lang w:eastAsia="uk-UA"/>
        </w:rPr>
      </w:pPr>
      <w:r w:rsidRPr="00DA753D">
        <w:rPr>
          <w:lang w:eastAsia="uk-UA"/>
        </w:rPr>
        <w:t>Вмикаємо сітку plt.grid(True) для полегшення аналізу даних, додаємо легенду за допомогою plt.legend(), а функція plt.show() виводить графік на екран</w:t>
      </w:r>
      <w:r w:rsidRPr="00DA753D">
        <w:rPr>
          <w:sz w:val="24"/>
          <w:szCs w:val="24"/>
          <w:lang w:eastAsia="uk-UA"/>
        </w:rPr>
        <w:t>.</w:t>
      </w:r>
    </w:p>
    <w:p w14:paraId="4F3D623C" w14:textId="7299A1E4" w:rsidR="00650E39" w:rsidRPr="00044BE2" w:rsidRDefault="007C55D2" w:rsidP="004340E8">
      <w:pPr>
        <w:pStyle w:val="af1"/>
      </w:pPr>
      <w:r w:rsidRPr="00044BE2">
        <w:t xml:space="preserve">Таким чином </w:t>
      </w:r>
      <w:r w:rsidR="00650E39" w:rsidRPr="00044BE2">
        <w:t>PDP виявляються корисними для оцінки індивідуальних факторів ризику в моделі, допомагаючи клініцистам зрозуміти, який вплив чинить кожен окремий фактор, що особливо важливо у високоризикових пацієнтів. Наприклад, за допомогою PDP можна виявити критичні значення рівня холестерину, які вимагають негайного втручання.</w:t>
      </w:r>
    </w:p>
    <w:p w14:paraId="00EE6487" w14:textId="77777777" w:rsidR="00650E39" w:rsidRPr="00044BE2" w:rsidRDefault="00650E39" w:rsidP="004340E8">
      <w:pPr>
        <w:pStyle w:val="af1"/>
      </w:pPr>
      <w:r w:rsidRPr="00044BE2">
        <w:t>Застосування такого методу дозволяє не тільки проводити інтерпретацію прогнозів для пацієнтів, але й підвищує ефективність медичних рішень на основі об'єктивних даних.</w:t>
      </w:r>
    </w:p>
    <w:p w14:paraId="7353AED6" w14:textId="77777777" w:rsidR="00A502D1" w:rsidRPr="00044BE2" w:rsidRDefault="00A502D1" w:rsidP="004340E8">
      <w:pPr>
        <w:pStyle w:val="af1"/>
      </w:pPr>
      <w:r w:rsidRPr="00044BE2">
        <w:t>PDP дозволяють оцінити вплив ознак у комплексних моделях, таких як випадковий ліс або градієнтний бустинг, де важко зрозуміти взаємозв'язки лише з вагових коефіцієнтів. Однак PDP передбачають незалежність обраної змінної від інших, що не завжди відповідає реальним даним. Наприклад, у нашому випадку площа будинку може бути пов’язана з кількістю кімнат, і їхній спільний вплив може викликати спотворення.</w:t>
      </w:r>
    </w:p>
    <w:p w14:paraId="6C674B77" w14:textId="41A9D279" w:rsidR="00A502D1" w:rsidRDefault="00A502D1" w:rsidP="00465236">
      <w:pPr>
        <w:pStyle w:val="af1"/>
      </w:pPr>
      <w:r w:rsidRPr="00044BE2">
        <w:t xml:space="preserve">Часткові залежності активно використовуються в аналізі фінансових ризиків, прогнозуванні цін на ринку, а також у соціальних дослідженнях. Це надає </w:t>
      </w:r>
      <w:r w:rsidRPr="00044BE2">
        <w:lastRenderedPageBreak/>
        <w:t>науковцям інструменти для інтерпретації складних моделей, що допомагає розкрити важливі закономірності в даних</w:t>
      </w:r>
      <w:r w:rsidR="00B16B7F" w:rsidRPr="00044BE2">
        <w:t>.</w:t>
      </w:r>
    </w:p>
    <w:p w14:paraId="2AFC3CF5" w14:textId="77777777" w:rsidR="00465236" w:rsidRPr="00044BE2" w:rsidRDefault="00465236" w:rsidP="00465236">
      <w:pPr>
        <w:pStyle w:val="af1"/>
      </w:pPr>
    </w:p>
    <w:p w14:paraId="5303561C" w14:textId="77777777" w:rsidR="00E97D66" w:rsidRPr="00044BE2" w:rsidRDefault="00E97D66" w:rsidP="00465236">
      <w:pPr>
        <w:pStyle w:val="3"/>
        <w:spacing w:before="0" w:beforeAutospacing="0" w:after="0" w:afterAutospacing="0"/>
      </w:pPr>
      <w:bookmarkStart w:id="45" w:name="_Toc179480281"/>
      <w:bookmarkStart w:id="46" w:name="_Toc179481419"/>
      <w:bookmarkStart w:id="47" w:name="_Toc179482078"/>
      <w:bookmarkStart w:id="48" w:name="_Toc182235146"/>
      <w:r w:rsidRPr="00044BE2">
        <w:t>Висновок до розділу 2</w:t>
      </w:r>
      <w:bookmarkEnd w:id="45"/>
      <w:bookmarkEnd w:id="46"/>
      <w:bookmarkEnd w:id="47"/>
      <w:bookmarkEnd w:id="48"/>
    </w:p>
    <w:p w14:paraId="102E26F3" w14:textId="77777777" w:rsidR="00465236" w:rsidRDefault="00465236" w:rsidP="00465236">
      <w:pPr>
        <w:pStyle w:val="af1"/>
      </w:pPr>
    </w:p>
    <w:p w14:paraId="5710C372" w14:textId="29BB440B" w:rsidR="00CC5E5D" w:rsidRPr="00044BE2" w:rsidRDefault="00CC5E5D" w:rsidP="00465236">
      <w:pPr>
        <w:pStyle w:val="af1"/>
      </w:pPr>
      <w:r w:rsidRPr="00044BE2">
        <w:t>Дослідження методів відбору ознак у регресійному аналізі є важливим для побудови надійних і точних прогнозних моделей. Використання цих методів дозволяє ефективно зменшити кількість змінних, що значно покращує розуміння моделі та полегшує інтерпретацію результатів. У розділі 2 було всебічно розглянуто ключові підходи до вибору ознак, які підвищують ефективність регресійного дослідження.</w:t>
      </w:r>
    </w:p>
    <w:p w14:paraId="3926C342" w14:textId="77777777" w:rsidR="00CC5E5D" w:rsidRPr="00044BE2" w:rsidRDefault="00CC5E5D" w:rsidP="00CC5E5D">
      <w:pPr>
        <w:pStyle w:val="af1"/>
      </w:pPr>
      <w:r w:rsidRPr="00044BE2">
        <w:t>У підрозділі 2.1 наголошено на важливості забезпечення оптимального відбору ознак, адже це дозволяє зменшити вплив некорисних або надлишкових змінних, які можуть призводити до перенавчання моделі. Оптимізація вибору ознак допомагає досягнути балансу між складністю моделі та її точністю, що особливо важливо для прийняття рішень у наукових і практичних застосуваннях. Застосування таких методів забезпечує стабільну продуктивність моделі, навіть коли з’являються нові дані, і дозволяє аналізувати ключові фактори, що впливають на результат.</w:t>
      </w:r>
    </w:p>
    <w:p w14:paraId="1F1D8276" w14:textId="77777777" w:rsidR="00CC5E5D" w:rsidRPr="00044BE2" w:rsidRDefault="00CC5E5D" w:rsidP="00CC5E5D">
      <w:pPr>
        <w:pStyle w:val="af1"/>
      </w:pPr>
      <w:r w:rsidRPr="00044BE2">
        <w:t>Підрозділ 2.2 детально описує різні методи виявлення найбільш значущих ознак, серед яких особливу увагу приділено методам, що базуються на сучасних алгоритмах машинного навчання, таких як випадкові ліси та градієнтний бустинг. Ці методи надають можливість не тільки ідентифікувати важливі змінні, але й оцінити їх відносний вплив на залежну змінну. Впровадження таких методів у регресійні дослідження дозволяє дослідникам зосередитися на основних детермінантах явищ, які вони аналізують, підвищуючи ефективність моделей і зменшуючи витрати обчислювальних ресурсів.</w:t>
      </w:r>
    </w:p>
    <w:p w14:paraId="4A22A748" w14:textId="77777777" w:rsidR="00CC5E5D" w:rsidRPr="00044BE2" w:rsidRDefault="00CC5E5D" w:rsidP="00CC5E5D">
      <w:pPr>
        <w:pStyle w:val="af1"/>
      </w:pPr>
      <w:r w:rsidRPr="00044BE2">
        <w:t xml:space="preserve">У підрозділі 2.3 здійснено поглиблений аналіз важливості ознак у нелінійних моделях, що слугує основою для створення програмного забезпечення, яке автоматизує процес вибору ознак. Підходи до оцінки важливості ознак, зокрема </w:t>
      </w:r>
      <w:r w:rsidRPr="00044BE2">
        <w:lastRenderedPageBreak/>
        <w:t>часткові залежності (PDPs), дозволяють краще зрозуміти, як окремі ознаки впливають на результат при фіксуванні інших змінних на постійному рівні. Це має особливе значення у складних нелінійних залежностях, які часто виникають у реальних процесах, таких як медичні дослідження. Наприклад, побудова часткової залежності між рівнем холестерину та ризиком серцево-судинних захворювань допомагає візуально підтвердити зв’язок між цими показниками, демонструючи зростання ймовірності хвороби зі збільшенням рівня холестерину. Така візуалізація є потужним інструментом для медичних фахівців, оскільки полегшує прийняття рішень та підтримує доказову медицину.</w:t>
      </w:r>
    </w:p>
    <w:p w14:paraId="2E785AC3" w14:textId="77777777" w:rsidR="00CC5E5D" w:rsidRPr="00044BE2" w:rsidRDefault="00CC5E5D" w:rsidP="00CC5E5D">
      <w:pPr>
        <w:pStyle w:val="af1"/>
      </w:pPr>
      <w:r w:rsidRPr="00044BE2">
        <w:t>Застосування Python та бібліотеки matplotlib для побудови часткових залежностей забезпечує наочне представлення даних та значно полегшує розуміння впливу окремих ознак. Це підтверджує важливість інтеграції програмного забезпечення у процес аналізу даних, адже автоматизація дозволяє швидко обробляти великі масиви даних та приймати обґрунтовані рішення. Таким чином, результати цього розділу закладають основу для подальшої розробки програмних рішень, які ефективно підтримуватимуть процес вибору ознак у регресійному аналізі та сприятимуть розвитку аналітичних інструментів для різних галузей, зокрема медицини.</w:t>
      </w:r>
    </w:p>
    <w:p w14:paraId="734B4118" w14:textId="0AFA839A" w:rsidR="00DE1C1F" w:rsidRPr="00044BE2" w:rsidRDefault="00214560" w:rsidP="00214560">
      <w:pPr>
        <w:pStyle w:val="af1"/>
      </w:pPr>
      <w:r w:rsidRPr="00044BE2">
        <w:t>.</w:t>
      </w:r>
      <w:r w:rsidR="00DE1C1F" w:rsidRPr="00044BE2">
        <w:br w:type="page"/>
      </w:r>
    </w:p>
    <w:p w14:paraId="0C54645E" w14:textId="1C9B2D10" w:rsidR="00E6459D" w:rsidRDefault="00300828" w:rsidP="00E6459D">
      <w:pPr>
        <w:pStyle w:val="3"/>
        <w:spacing w:before="0" w:beforeAutospacing="0" w:after="0" w:afterAutospacing="0"/>
        <w:ind w:firstLine="284"/>
        <w:jc w:val="center"/>
        <w:rPr>
          <w:lang w:eastAsia="uk-UA" w:bidi="uk-UA"/>
        </w:rPr>
      </w:pPr>
      <w:bookmarkStart w:id="49" w:name="_Toc182235147"/>
      <w:r w:rsidRPr="00044BE2">
        <w:rPr>
          <w:lang w:eastAsia="uk-UA" w:bidi="uk-UA"/>
        </w:rPr>
        <w:lastRenderedPageBreak/>
        <w:t>Р</w:t>
      </w:r>
      <w:r w:rsidR="00826FFE" w:rsidRPr="00044BE2">
        <w:rPr>
          <w:lang w:eastAsia="uk-UA" w:bidi="uk-UA"/>
        </w:rPr>
        <w:t>ОЗДІЛ 3</w:t>
      </w:r>
    </w:p>
    <w:p w14:paraId="1FE5FD22" w14:textId="226EB64D" w:rsidR="00B149C4" w:rsidRDefault="00B149C4" w:rsidP="00E6459D">
      <w:pPr>
        <w:pStyle w:val="3"/>
        <w:spacing w:before="0" w:beforeAutospacing="0" w:after="0" w:afterAutospacing="0"/>
        <w:ind w:firstLine="284"/>
        <w:jc w:val="center"/>
        <w:rPr>
          <w:lang w:eastAsia="uk-UA" w:bidi="uk-UA"/>
        </w:rPr>
      </w:pPr>
      <w:r w:rsidRPr="00044BE2">
        <w:rPr>
          <w:lang w:eastAsia="uk-UA" w:bidi="uk-UA"/>
        </w:rPr>
        <w:t>РОЗРОБКА ПРОГРАМНОГО ЗАБЕЗПЕЧЕННЯ ДЛЯ ВІДБОРУ ОЗНАК В ЗАДАЧАХ РЕГРЕСІЙНОГО АНАЛІЗУ</w:t>
      </w:r>
      <w:bookmarkEnd w:id="49"/>
    </w:p>
    <w:p w14:paraId="2FF9901E" w14:textId="77777777" w:rsidR="00C635BF" w:rsidRPr="00044BE2" w:rsidRDefault="00C635BF" w:rsidP="007E7E02">
      <w:pPr>
        <w:rPr>
          <w:lang w:eastAsia="uk-UA" w:bidi="uk-UA"/>
        </w:rPr>
      </w:pPr>
    </w:p>
    <w:p w14:paraId="5EF28545" w14:textId="6796D13D" w:rsidR="00646AA0" w:rsidRPr="00044BE2" w:rsidRDefault="00826FFE" w:rsidP="007E7E02">
      <w:pPr>
        <w:pStyle w:val="3"/>
        <w:spacing w:before="0" w:beforeAutospacing="0" w:after="0" w:afterAutospacing="0"/>
        <w:rPr>
          <w:lang w:eastAsia="uk-UA"/>
        </w:rPr>
      </w:pPr>
      <w:bookmarkStart w:id="50" w:name="_Toc182235148"/>
      <w:r w:rsidRPr="00044BE2">
        <w:rPr>
          <w:lang w:eastAsia="uk-UA"/>
        </w:rPr>
        <w:t xml:space="preserve">3.1. </w:t>
      </w:r>
      <w:r w:rsidR="00646AA0" w:rsidRPr="00044BE2">
        <w:rPr>
          <w:lang w:eastAsia="uk-UA"/>
        </w:rPr>
        <w:t>Відбір ознак для задач машинного навчання за допомогою Python</w:t>
      </w:r>
      <w:bookmarkEnd w:id="50"/>
    </w:p>
    <w:p w14:paraId="59615F07" w14:textId="77777777" w:rsidR="00C635BF" w:rsidRDefault="00C635BF" w:rsidP="007E7E02">
      <w:pPr>
        <w:rPr>
          <w:lang w:eastAsia="uk-UA"/>
        </w:rPr>
      </w:pPr>
    </w:p>
    <w:p w14:paraId="18EF8F05" w14:textId="141A8B5E" w:rsidR="00646AA0" w:rsidRPr="00044BE2" w:rsidRDefault="00665B2E" w:rsidP="007E7E02">
      <w:pPr>
        <w:rPr>
          <w:lang w:eastAsia="uk-UA"/>
        </w:rPr>
      </w:pPr>
      <w:r w:rsidRPr="00044BE2">
        <w:rPr>
          <w:lang w:eastAsia="uk-UA"/>
        </w:rPr>
        <w:t>Як було зазначено в попередніх розділах у</w:t>
      </w:r>
      <w:r w:rsidR="00646AA0" w:rsidRPr="00044BE2">
        <w:rPr>
          <w:lang w:eastAsia="uk-UA"/>
        </w:rPr>
        <w:t xml:space="preserve"> сучасній аналітиці даних і машинному навчанні відбір ознак (feature selection) відіграє критично важливу роль у побудові ефективних моделей. Правильний</w:t>
      </w:r>
      <w:r w:rsidRPr="00044BE2">
        <w:rPr>
          <w:lang w:eastAsia="uk-UA"/>
        </w:rPr>
        <w:t xml:space="preserve"> в</w:t>
      </w:r>
      <w:r w:rsidR="00646AA0" w:rsidRPr="00044BE2">
        <w:rPr>
          <w:lang w:eastAsia="uk-UA"/>
        </w:rPr>
        <w:t xml:space="preserve">ибір релевантних ознак дозволяє не тільки підвищити точність моделі, але й значно зменшити складність обчислень та уникнути проблеми перенавчання. У цьому контексті Python </w:t>
      </w:r>
      <w:r w:rsidRPr="00044BE2">
        <w:rPr>
          <w:lang w:eastAsia="uk-UA"/>
        </w:rPr>
        <w:t>обраний нами</w:t>
      </w:r>
      <w:r w:rsidR="00646AA0" w:rsidRPr="00044BE2">
        <w:rPr>
          <w:lang w:eastAsia="uk-UA"/>
        </w:rPr>
        <w:t xml:space="preserve"> як потужний інструмент, що надає широкий спектр бібліотек і функціональних можливостей для реалізації ефективних підходів до відбору ознак. Завдяки поєднанню гнучкості мови та багатства інструментів, Python дозволяє здійснювати всебічний аналіз даних, автоматизувати процеси відбору та оптимізації ознак, а також впроваджувати сучасні методології машинного навчання.</w:t>
      </w:r>
    </w:p>
    <w:p w14:paraId="2145FFB7" w14:textId="7A6ED2E4" w:rsidR="00646AA0" w:rsidRPr="00044BE2" w:rsidRDefault="00646AA0" w:rsidP="00665B2E">
      <w:pPr>
        <w:shd w:val="clear" w:color="auto" w:fill="FFFFFF"/>
        <w:textAlignment w:val="baseline"/>
        <w:rPr>
          <w:lang w:eastAsia="uk-UA"/>
        </w:rPr>
      </w:pPr>
      <w:r w:rsidRPr="00044BE2">
        <w:rPr>
          <w:lang w:eastAsia="uk-UA"/>
        </w:rPr>
        <w:t>Ознаки (feature), що використовуються для навчання моделі, дуже впливають на якість результатів. Неінформативні чи слабко інформативні ознаки можуть суттєво знизити ефективність моделі.</w:t>
      </w:r>
      <w:r w:rsidR="00665B2E" w:rsidRPr="00044BE2">
        <w:rPr>
          <w:lang w:eastAsia="uk-UA"/>
        </w:rPr>
        <w:t xml:space="preserve"> </w:t>
      </w:r>
      <w:r w:rsidRPr="00044BE2">
        <w:rPr>
          <w:lang w:eastAsia="uk-UA"/>
        </w:rPr>
        <w:t xml:space="preserve">У </w:t>
      </w:r>
      <w:r w:rsidR="00665B2E" w:rsidRPr="00044BE2">
        <w:rPr>
          <w:lang w:eastAsia="uk-UA"/>
        </w:rPr>
        <w:t xml:space="preserve">нашій роботі </w:t>
      </w:r>
      <w:r w:rsidRPr="00044BE2">
        <w:rPr>
          <w:lang w:eastAsia="uk-UA"/>
        </w:rPr>
        <w:t>розглян</w:t>
      </w:r>
      <w:r w:rsidR="00665B2E" w:rsidRPr="00044BE2">
        <w:rPr>
          <w:lang w:eastAsia="uk-UA"/>
        </w:rPr>
        <w:t>уто</w:t>
      </w:r>
      <w:r w:rsidRPr="00044BE2">
        <w:rPr>
          <w:lang w:eastAsia="uk-UA"/>
        </w:rPr>
        <w:t xml:space="preserve"> різні методи автоматизованого відбору ознак (feature selection), які застосовуються для підготовки даних. Приклади реалізовані за допомогою Python та бібліотеки scikit-learn.</w:t>
      </w:r>
    </w:p>
    <w:p w14:paraId="68EB27BE" w14:textId="2F9DD9DF" w:rsidR="00646AA0" w:rsidRPr="00044BE2" w:rsidRDefault="00665B2E" w:rsidP="00665B2E">
      <w:pPr>
        <w:shd w:val="clear" w:color="auto" w:fill="FFFFFF"/>
        <w:textAlignment w:val="baseline"/>
        <w:rPr>
          <w:lang w:eastAsia="uk-UA"/>
        </w:rPr>
      </w:pPr>
      <w:r w:rsidRPr="00044BE2">
        <w:rPr>
          <w:lang w:eastAsia="uk-UA"/>
        </w:rPr>
        <w:t>Окрім того п</w:t>
      </w:r>
      <w:r w:rsidR="00646AA0" w:rsidRPr="00044BE2">
        <w:rPr>
          <w:lang w:eastAsia="uk-UA"/>
        </w:rPr>
        <w:t>рисутність даних неінформативних ознак призводить до зниження точності багатьох моделей, особливо лінійних, таких як лінійна і логістична регресія.</w:t>
      </w:r>
    </w:p>
    <w:p w14:paraId="20609FE2" w14:textId="63CE1E02" w:rsidR="00646AA0" w:rsidRPr="00044BE2" w:rsidRDefault="00646AA0" w:rsidP="00665B2E">
      <w:pPr>
        <w:shd w:val="clear" w:color="auto" w:fill="FFFFFF"/>
        <w:textAlignment w:val="baseline"/>
        <w:rPr>
          <w:lang w:eastAsia="uk-UA"/>
        </w:rPr>
      </w:pPr>
      <w:r w:rsidRPr="00044BE2">
        <w:rPr>
          <w:lang w:eastAsia="uk-UA"/>
        </w:rPr>
        <w:t>Відбір ознак перед моделюванням забезпечує три наступні переваги</w:t>
      </w:r>
      <w:r w:rsidR="00665B2E" w:rsidRPr="00044BE2">
        <w:rPr>
          <w:bdr w:val="none" w:sz="0" w:space="0" w:color="auto" w:frame="1"/>
          <w:lang w:eastAsia="uk-UA"/>
        </w:rPr>
        <w:t xml:space="preserve"> </w:t>
      </w:r>
      <w:r w:rsidR="002B1612" w:rsidRPr="00044BE2">
        <w:rPr>
          <w:bdr w:val="none" w:sz="0" w:space="0" w:color="auto" w:frame="1"/>
          <w:lang w:eastAsia="uk-UA"/>
        </w:rPr>
        <w:t>зменшення перенавчання, підвищення точності, скорочення часу навчання тобто</w:t>
      </w:r>
      <w:r w:rsidR="002B1612" w:rsidRPr="00044BE2">
        <w:rPr>
          <w:lang w:eastAsia="uk-UA"/>
        </w:rPr>
        <w:t>:</w:t>
      </w:r>
    </w:p>
    <w:p w14:paraId="35E25E3E" w14:textId="6CDDC664" w:rsidR="00646AA0" w:rsidRPr="00044BE2" w:rsidRDefault="002B1612" w:rsidP="00381557">
      <w:pPr>
        <w:numPr>
          <w:ilvl w:val="0"/>
          <w:numId w:val="19"/>
        </w:numPr>
        <w:shd w:val="clear" w:color="auto" w:fill="FFFFFF"/>
        <w:ind w:left="0" w:firstLine="851"/>
        <w:textAlignment w:val="baseline"/>
        <w:rPr>
          <w:lang w:eastAsia="uk-UA"/>
        </w:rPr>
      </w:pPr>
      <w:r w:rsidRPr="00044BE2">
        <w:rPr>
          <w:lang w:eastAsia="uk-UA"/>
        </w:rPr>
        <w:t>чим менше надлишкових даних, тим менше можливостей для моделі приймати рішення на основі шуму;</w:t>
      </w:r>
    </w:p>
    <w:p w14:paraId="484652C1" w14:textId="0BF1CB1C" w:rsidR="00646AA0" w:rsidRPr="00044BE2" w:rsidRDefault="002B1612" w:rsidP="00381557">
      <w:pPr>
        <w:numPr>
          <w:ilvl w:val="0"/>
          <w:numId w:val="19"/>
        </w:numPr>
        <w:shd w:val="clear" w:color="auto" w:fill="FFFFFF"/>
        <w:ind w:left="0" w:firstLine="851"/>
        <w:textAlignment w:val="baseline"/>
        <w:rPr>
          <w:lang w:eastAsia="uk-UA"/>
        </w:rPr>
      </w:pPr>
      <w:r w:rsidRPr="00044BE2">
        <w:rPr>
          <w:lang w:eastAsia="uk-UA"/>
        </w:rPr>
        <w:t>чим менше суперечливих даних, тим вища точність;</w:t>
      </w:r>
    </w:p>
    <w:p w14:paraId="4CE194F9" w14:textId="4AA809DB" w:rsidR="00646AA0" w:rsidRPr="00044BE2" w:rsidRDefault="002B1612" w:rsidP="00381557">
      <w:pPr>
        <w:numPr>
          <w:ilvl w:val="0"/>
          <w:numId w:val="19"/>
        </w:numPr>
        <w:shd w:val="clear" w:color="auto" w:fill="FFFFFF"/>
        <w:ind w:left="0" w:firstLine="851"/>
        <w:textAlignment w:val="baseline"/>
        <w:rPr>
          <w:lang w:eastAsia="uk-UA"/>
        </w:rPr>
      </w:pPr>
      <w:r w:rsidRPr="00044BE2">
        <w:rPr>
          <w:lang w:eastAsia="uk-UA"/>
        </w:rPr>
        <w:lastRenderedPageBreak/>
        <w:t>що менше даних, то швидше навчається модель.</w:t>
      </w:r>
    </w:p>
    <w:p w14:paraId="051CECA7" w14:textId="4CD97D61" w:rsidR="00646AA0" w:rsidRPr="00044BE2" w:rsidRDefault="00646AA0" w:rsidP="00665B2E">
      <w:pPr>
        <w:shd w:val="clear" w:color="auto" w:fill="FFFFFF"/>
        <w:textAlignment w:val="baseline"/>
        <w:rPr>
          <w:lang w:eastAsia="uk-UA"/>
        </w:rPr>
      </w:pPr>
      <w:r w:rsidRPr="00044BE2">
        <w:rPr>
          <w:lang w:eastAsia="uk-UA"/>
        </w:rPr>
        <w:t xml:space="preserve">Детальний посібник із відбору ознак за допомогою </w:t>
      </w:r>
      <w:r w:rsidRPr="007F7753">
        <w:rPr>
          <w:i/>
          <w:iCs/>
          <w:lang w:eastAsia="uk-UA"/>
        </w:rPr>
        <w:t>scikit-learn</w:t>
      </w:r>
      <w:r w:rsidRPr="00044BE2">
        <w:rPr>
          <w:lang w:eastAsia="uk-UA"/>
        </w:rPr>
        <w:t xml:space="preserve"> ви можете знайти в документації до цієї бібліотеки у розділі</w:t>
      </w:r>
      <w:r w:rsidR="003C378E" w:rsidRPr="00044BE2">
        <w:rPr>
          <w:lang w:eastAsia="uk-UA"/>
        </w:rPr>
        <w:t xml:space="preserve"> </w:t>
      </w:r>
      <w:hyperlink r:id="rId45" w:history="1">
        <w:r w:rsidRPr="00044BE2">
          <w:rPr>
            <w:u w:val="single"/>
            <w:bdr w:val="none" w:sz="0" w:space="0" w:color="auto" w:frame="1"/>
            <w:lang w:eastAsia="uk-UA"/>
          </w:rPr>
          <w:t>Feature selection</w:t>
        </w:r>
      </w:hyperlink>
      <w:r w:rsidRPr="00044BE2">
        <w:rPr>
          <w:lang w:eastAsia="uk-UA"/>
        </w:rPr>
        <w:t>.</w:t>
      </w:r>
    </w:p>
    <w:p w14:paraId="39FE5EA0" w14:textId="4EABBEE4" w:rsidR="00646AA0" w:rsidRPr="00044BE2" w:rsidRDefault="00646AA0" w:rsidP="00665B2E">
      <w:pPr>
        <w:shd w:val="clear" w:color="auto" w:fill="FFFFFF"/>
        <w:textAlignment w:val="baseline"/>
        <w:rPr>
          <w:lang w:eastAsia="uk-UA"/>
        </w:rPr>
      </w:pPr>
      <w:r w:rsidRPr="00044BE2">
        <w:rPr>
          <w:lang w:eastAsia="uk-UA"/>
        </w:rPr>
        <w:t xml:space="preserve">Отже, розглянемо </w:t>
      </w:r>
      <w:r w:rsidR="002B1612" w:rsidRPr="00044BE2">
        <w:rPr>
          <w:lang w:eastAsia="uk-UA"/>
        </w:rPr>
        <w:t>чотири</w:t>
      </w:r>
      <w:r w:rsidRPr="00044BE2">
        <w:rPr>
          <w:lang w:eastAsia="uk-UA"/>
        </w:rPr>
        <w:t xml:space="preserve"> методи відбору ознак на Python</w:t>
      </w:r>
      <w:r w:rsidR="002B1612" w:rsidRPr="00044BE2">
        <w:rPr>
          <w:lang w:eastAsia="uk-UA"/>
        </w:rPr>
        <w:t xml:space="preserve">. </w:t>
      </w:r>
      <w:r w:rsidRPr="00044BE2">
        <w:rPr>
          <w:lang w:eastAsia="uk-UA"/>
        </w:rPr>
        <w:t xml:space="preserve">У наших </w:t>
      </w:r>
      <w:r w:rsidR="003C378E" w:rsidRPr="00044BE2">
        <w:rPr>
          <w:lang w:eastAsia="uk-UA"/>
        </w:rPr>
        <w:t>дослідженнях</w:t>
      </w:r>
      <w:r w:rsidRPr="00044BE2">
        <w:rPr>
          <w:lang w:eastAsia="uk-UA"/>
        </w:rPr>
        <w:t xml:space="preserve"> ми будемо працювати з набором даних, що містить інформацію про випадки цукрового діабету серед індіанців Піма (</w:t>
      </w:r>
      <w:hyperlink r:id="rId46" w:history="1">
        <w:r w:rsidRPr="00044BE2">
          <w:rPr>
            <w:u w:val="single"/>
            <w:bdr w:val="none" w:sz="0" w:space="0" w:color="auto" w:frame="1"/>
            <w:lang w:eastAsia="uk-UA"/>
          </w:rPr>
          <w:t>Pima Indians diabetes</w:t>
        </w:r>
      </w:hyperlink>
      <w:r w:rsidRPr="00044BE2">
        <w:rPr>
          <w:lang w:eastAsia="uk-UA"/>
        </w:rPr>
        <w:t>). Усі ознаки є числовими, а завдання є двокласов</w:t>
      </w:r>
      <w:r w:rsidR="002B1612" w:rsidRPr="00044BE2">
        <w:rPr>
          <w:lang w:eastAsia="uk-UA"/>
        </w:rPr>
        <w:t>ою</w:t>
      </w:r>
      <w:r w:rsidRPr="00044BE2">
        <w:rPr>
          <w:lang w:eastAsia="uk-UA"/>
        </w:rPr>
        <w:t xml:space="preserve"> класифікацію.</w:t>
      </w:r>
    </w:p>
    <w:p w14:paraId="6E80ECA0" w14:textId="1DF7A1C9" w:rsidR="00646AA0" w:rsidRPr="00044BE2" w:rsidRDefault="002B1612" w:rsidP="002B1612">
      <w:pPr>
        <w:shd w:val="clear" w:color="auto" w:fill="FFFFFF"/>
        <w:ind w:left="851" w:firstLine="0"/>
        <w:textAlignment w:val="baseline"/>
        <w:rPr>
          <w:i/>
          <w:iCs/>
          <w:lang w:eastAsia="uk-UA"/>
        </w:rPr>
      </w:pPr>
      <w:r w:rsidRPr="00044BE2">
        <w:rPr>
          <w:i/>
          <w:iCs/>
          <w:bdr w:val="none" w:sz="0" w:space="0" w:color="auto" w:frame="1"/>
          <w:lang w:eastAsia="uk-UA"/>
        </w:rPr>
        <w:t>а) Одновимірний відбір ознак</w:t>
      </w:r>
    </w:p>
    <w:p w14:paraId="6302B86C" w14:textId="6A9870CF" w:rsidR="00646AA0" w:rsidRPr="00044BE2" w:rsidRDefault="00646AA0" w:rsidP="00665B2E">
      <w:pPr>
        <w:shd w:val="clear" w:color="auto" w:fill="FFFFFF"/>
        <w:textAlignment w:val="baseline"/>
        <w:rPr>
          <w:lang w:eastAsia="uk-UA"/>
        </w:rPr>
      </w:pPr>
      <w:r w:rsidRPr="00044BE2">
        <w:rPr>
          <w:lang w:eastAsia="uk-UA"/>
        </w:rPr>
        <w:t xml:space="preserve">Ознаки, що мають найбільш виражений взаємозв'язок із цільовою змінною, можуть бути відібрані за допомогою статистичних критеріїв. Бібліотека </w:t>
      </w:r>
      <w:r w:rsidRPr="007F7753">
        <w:rPr>
          <w:i/>
          <w:iCs/>
          <w:lang w:eastAsia="uk-UA"/>
        </w:rPr>
        <w:t>scikit-learn</w:t>
      </w:r>
      <w:r w:rsidRPr="00044BE2">
        <w:rPr>
          <w:lang w:eastAsia="uk-UA"/>
        </w:rPr>
        <w:t xml:space="preserve"> містить клас</w:t>
      </w:r>
      <w:r w:rsidR="003C378E" w:rsidRPr="00044BE2">
        <w:rPr>
          <w:lang w:eastAsia="uk-UA"/>
        </w:rPr>
        <w:t xml:space="preserve"> </w:t>
      </w:r>
      <w:hyperlink r:id="rId47" w:anchor="sklearn.feature_selection.SelectKBest" w:history="1">
        <w:r w:rsidRPr="00044BE2">
          <w:rPr>
            <w:u w:val="single"/>
            <w:bdr w:val="none" w:sz="0" w:space="0" w:color="auto" w:frame="1"/>
            <w:lang w:eastAsia="uk-UA"/>
          </w:rPr>
          <w:t>SelectKBest</w:t>
        </w:r>
      </w:hyperlink>
      <w:r w:rsidRPr="00044BE2">
        <w:rPr>
          <w:lang w:eastAsia="uk-UA"/>
        </w:rPr>
        <w:t>, що реалізує одновимірний відбір ознак (univariate feature selection). Цей клас можна застосовувати разом із різними статистичними критеріями для відбору заданої кількості ознак.</w:t>
      </w:r>
    </w:p>
    <w:p w14:paraId="7A6A02A3" w14:textId="0387E930" w:rsidR="00646AA0" w:rsidRPr="00044BE2" w:rsidRDefault="00646AA0" w:rsidP="00665B2E">
      <w:pPr>
        <w:shd w:val="clear" w:color="auto" w:fill="FFFFFF"/>
        <w:textAlignment w:val="baseline"/>
        <w:rPr>
          <w:lang w:eastAsia="uk-UA"/>
        </w:rPr>
      </w:pPr>
      <w:r w:rsidRPr="00044BE2">
        <w:rPr>
          <w:lang w:eastAsia="uk-UA"/>
        </w:rPr>
        <w:t xml:space="preserve">У прикладі нижче </w:t>
      </w:r>
      <w:r w:rsidR="002B1612" w:rsidRPr="00044BE2">
        <w:rPr>
          <w:lang w:eastAsia="uk-UA"/>
        </w:rPr>
        <w:t xml:space="preserve">(рис. 3.1) </w:t>
      </w:r>
      <w:r w:rsidRPr="00044BE2">
        <w:rPr>
          <w:lang w:eastAsia="uk-UA"/>
        </w:rPr>
        <w:t xml:space="preserve">використовується критерій </w:t>
      </w:r>
      <w:r w:rsidRPr="00044BE2">
        <w:rPr>
          <w:i/>
          <w:iCs/>
          <w:lang w:eastAsia="uk-UA"/>
        </w:rPr>
        <w:t>хі</w:t>
      </w:r>
      <w:r w:rsidRPr="00044BE2">
        <w:rPr>
          <w:lang w:eastAsia="uk-UA"/>
        </w:rPr>
        <w:t>-квадрат (</w:t>
      </w:r>
      <w:r w:rsidRPr="00044BE2">
        <w:rPr>
          <w:i/>
          <w:iCs/>
          <w:lang w:eastAsia="uk-UA"/>
        </w:rPr>
        <w:t>chi-squared test</w:t>
      </w:r>
      <w:r w:rsidRPr="00044BE2">
        <w:rPr>
          <w:lang w:eastAsia="uk-UA"/>
        </w:rPr>
        <w:t>) для невід'ємних ознак, щоб відібрати 4 найкращі ознаки.</w:t>
      </w:r>
    </w:p>
    <w:p w14:paraId="4FF42DA3"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 with Univariate Statistical Tests (Chi-squared for classification)</w:t>
      </w:r>
    </w:p>
    <w:p w14:paraId="1E50938E"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import pandas</w:t>
      </w:r>
    </w:p>
    <w:p w14:paraId="7A22FE15"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import numpy</w:t>
      </w:r>
    </w:p>
    <w:p w14:paraId="11CFA468"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від sklearn.feature_selection import SelectKBest</w:t>
      </w:r>
    </w:p>
    <w:p w14:paraId="4B911BAC"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від sklearn.feature_selection import chi2</w:t>
      </w:r>
    </w:p>
    <w:p w14:paraId="51B8528D"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load data</w:t>
      </w:r>
    </w:p>
    <w:p w14:paraId="70EB45F4"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url = "https://archive.ics.uci.edu/ml/machine-learning-databases/pima-indians-diabetes/pima-indians-diabetes.data"</w:t>
      </w:r>
    </w:p>
    <w:p w14:paraId="293C3B0E"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names = ['preg', 'plas', 'pres', 'skin', 'test', 'mass', 'pedi', 'age', 'class']</w:t>
      </w:r>
    </w:p>
    <w:p w14:paraId="7F58ECD5"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dataframe = pandas.read_csv(url, names=names)</w:t>
      </w:r>
    </w:p>
    <w:p w14:paraId="5DA8A22F"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array = dataframe.values</w:t>
      </w:r>
    </w:p>
    <w:p w14:paraId="5125506C"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X = array[:,0:8]</w:t>
      </w:r>
    </w:p>
    <w:p w14:paraId="37CC0E60"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Y = array[:,8]</w:t>
      </w:r>
    </w:p>
    <w:p w14:paraId="64CA3BF0"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w:t>
      </w:r>
    </w:p>
    <w:p w14:paraId="3296E227"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test = SelectKBest(score_func=chi2, k=4)</w:t>
      </w:r>
    </w:p>
    <w:p w14:paraId="70BAEFBC"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fit = test.fit(X, Y)</w:t>
      </w:r>
    </w:p>
    <w:p w14:paraId="6A2F162E"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summarize scores</w:t>
      </w:r>
    </w:p>
    <w:p w14:paraId="70332B4A"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numpy.set_printoptions(precision=3)</w:t>
      </w:r>
    </w:p>
    <w:p w14:paraId="7AE11341"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print(fit.scores_)</w:t>
      </w:r>
    </w:p>
    <w:p w14:paraId="25473728"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features = fit.transform(X)</w:t>
      </w:r>
    </w:p>
    <w:p w14:paraId="1D0A6663"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summarize selected features</w:t>
      </w:r>
    </w:p>
    <w:p w14:paraId="2081E97D"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print(features[0:5,:])</w:t>
      </w:r>
    </w:p>
    <w:p w14:paraId="3022F0F1" w14:textId="00A598DE" w:rsidR="002B1612" w:rsidRPr="00044BE2" w:rsidRDefault="002B1612" w:rsidP="002B1612">
      <w:pPr>
        <w:shd w:val="clear" w:color="auto" w:fill="FFFFFF"/>
        <w:spacing w:line="240" w:lineRule="auto"/>
        <w:ind w:firstLine="0"/>
        <w:jc w:val="center"/>
        <w:textAlignment w:val="baseline"/>
        <w:rPr>
          <w:lang w:eastAsia="uk-UA"/>
        </w:rPr>
      </w:pPr>
      <w:r w:rsidRPr="00044BE2">
        <w:rPr>
          <w:lang w:eastAsia="uk-UA"/>
        </w:rPr>
        <w:t>Рис. 3.1. Критерій хі-квадрат (chi-squared test)</w:t>
      </w:r>
      <w:r w:rsidR="004F1F5E" w:rsidRPr="00044BE2">
        <w:rPr>
          <w:lang w:eastAsia="uk-UA"/>
        </w:rPr>
        <w:t>.</w:t>
      </w:r>
    </w:p>
    <w:p w14:paraId="65DDA821" w14:textId="77777777" w:rsidR="002B1612" w:rsidRPr="00044BE2" w:rsidRDefault="002B1612" w:rsidP="00646AA0">
      <w:pPr>
        <w:shd w:val="clear" w:color="auto" w:fill="FFFFFF"/>
        <w:spacing w:line="240" w:lineRule="auto"/>
        <w:ind w:firstLine="0"/>
        <w:jc w:val="left"/>
        <w:textAlignment w:val="baseline"/>
        <w:rPr>
          <w:rFonts w:ascii="Arial" w:hAnsi="Arial" w:cs="Arial"/>
          <w:sz w:val="24"/>
          <w:szCs w:val="24"/>
          <w:lang w:eastAsia="uk-UA"/>
        </w:rPr>
      </w:pPr>
    </w:p>
    <w:p w14:paraId="32E7342E" w14:textId="5CA2657A" w:rsidR="00646AA0" w:rsidRPr="00044BE2" w:rsidRDefault="00646AA0" w:rsidP="00EB61EC">
      <w:pPr>
        <w:shd w:val="clear" w:color="auto" w:fill="FFFFFF"/>
        <w:spacing w:line="240" w:lineRule="auto"/>
        <w:textAlignment w:val="baseline"/>
        <w:rPr>
          <w:lang w:eastAsia="uk-UA"/>
        </w:rPr>
      </w:pPr>
      <w:r w:rsidRPr="00044BE2">
        <w:rPr>
          <w:lang w:eastAsia="uk-UA"/>
        </w:rPr>
        <w:lastRenderedPageBreak/>
        <w:t>Ми бачимо</w:t>
      </w:r>
      <w:r w:rsidR="002B1612" w:rsidRPr="00044BE2">
        <w:rPr>
          <w:lang w:eastAsia="uk-UA"/>
        </w:rPr>
        <w:t xml:space="preserve"> (рис. 3.</w:t>
      </w:r>
      <w:r w:rsidR="00EB61EC" w:rsidRPr="00044BE2">
        <w:rPr>
          <w:lang w:eastAsia="uk-UA"/>
        </w:rPr>
        <w:t>2</w:t>
      </w:r>
      <w:r w:rsidR="002B1612" w:rsidRPr="00044BE2">
        <w:rPr>
          <w:lang w:eastAsia="uk-UA"/>
        </w:rPr>
        <w:t>)</w:t>
      </w:r>
      <w:r w:rsidRPr="00044BE2">
        <w:rPr>
          <w:lang w:eastAsia="uk-UA"/>
        </w:rPr>
        <w:t xml:space="preserve"> оцінки для кожної ознаки та 4 відібраних ознак (з найвищими</w:t>
      </w:r>
      <w:r w:rsidR="002B1612" w:rsidRPr="00044BE2">
        <w:rPr>
          <w:lang w:eastAsia="uk-UA"/>
        </w:rPr>
        <w:t xml:space="preserve"> </w:t>
      </w:r>
      <w:r w:rsidRPr="00044BE2">
        <w:rPr>
          <w:lang w:eastAsia="uk-UA"/>
        </w:rPr>
        <w:t>оцінками): </w:t>
      </w:r>
      <w:r w:rsidRPr="00044BE2">
        <w:rPr>
          <w:bdr w:val="none" w:sz="0" w:space="0" w:color="auto" w:frame="1"/>
          <w:lang w:eastAsia="uk-UA"/>
        </w:rPr>
        <w:t>plas</w:t>
      </w:r>
      <w:r w:rsidRPr="00044BE2">
        <w:rPr>
          <w:lang w:eastAsia="uk-UA"/>
        </w:rPr>
        <w:t> , </w:t>
      </w:r>
      <w:r w:rsidRPr="00044BE2">
        <w:rPr>
          <w:bdr w:val="none" w:sz="0" w:space="0" w:color="auto" w:frame="1"/>
          <w:lang w:eastAsia="uk-UA"/>
        </w:rPr>
        <w:t>test</w:t>
      </w:r>
      <w:r w:rsidRPr="00044BE2">
        <w:rPr>
          <w:lang w:eastAsia="uk-UA"/>
        </w:rPr>
        <w:t> , </w:t>
      </w:r>
      <w:r w:rsidRPr="00044BE2">
        <w:rPr>
          <w:bdr w:val="none" w:sz="0" w:space="0" w:color="auto" w:frame="1"/>
          <w:lang w:eastAsia="uk-UA"/>
        </w:rPr>
        <w:t>mass</w:t>
      </w:r>
      <w:r w:rsidRPr="00044BE2">
        <w:rPr>
          <w:lang w:eastAsia="uk-UA"/>
        </w:rPr>
        <w:t> та </w:t>
      </w:r>
      <w:r w:rsidRPr="00044BE2">
        <w:rPr>
          <w:bdr w:val="none" w:sz="0" w:space="0" w:color="auto" w:frame="1"/>
          <w:lang w:eastAsia="uk-UA"/>
        </w:rPr>
        <w:t>age</w:t>
      </w:r>
    </w:p>
    <w:p w14:paraId="46BB8F7C" w14:textId="77777777" w:rsidR="002B1612" w:rsidRPr="00044BE2" w:rsidRDefault="002B1612" w:rsidP="00646AA0">
      <w:pPr>
        <w:shd w:val="clear" w:color="auto" w:fill="FFFFFF"/>
        <w:spacing w:line="240" w:lineRule="auto"/>
        <w:ind w:firstLine="0"/>
        <w:jc w:val="left"/>
        <w:textAlignment w:val="baseline"/>
        <w:rPr>
          <w:rFonts w:ascii="Arial" w:hAnsi="Arial" w:cs="Arial"/>
          <w:sz w:val="24"/>
          <w:szCs w:val="24"/>
          <w:lang w:eastAsia="uk-UA"/>
        </w:rPr>
      </w:pPr>
    </w:p>
    <w:p w14:paraId="71CDFE6C" w14:textId="5275B5F1"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[ 111.52 1411.887 17.605 53.108 2175.565 127.669 5.393  181.304]</w:t>
      </w:r>
    </w:p>
    <w:p w14:paraId="3B58B6FC"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[[ 148. 0. 33.6 50. ]</w:t>
      </w:r>
    </w:p>
    <w:p w14:paraId="5E78D1AA"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[85. 0. 26.6 31.]</w:t>
      </w:r>
    </w:p>
    <w:p w14:paraId="7911C227"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[183. 0. 23.3 32.]</w:t>
      </w:r>
    </w:p>
    <w:p w14:paraId="2523845D"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[89. 94. 28.1 21.]</w:t>
      </w:r>
    </w:p>
    <w:p w14:paraId="4743C061"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[ 137. 168. 43.1 33. ]]</w:t>
      </w:r>
    </w:p>
    <w:p w14:paraId="595C686F" w14:textId="4AECFCA8" w:rsidR="00EB61EC" w:rsidRPr="00044BE2" w:rsidRDefault="00EB61EC" w:rsidP="00BE7B03">
      <w:pPr>
        <w:shd w:val="clear" w:color="auto" w:fill="FFFFFF"/>
        <w:ind w:firstLine="0"/>
        <w:jc w:val="center"/>
        <w:textAlignment w:val="baseline"/>
        <w:rPr>
          <w:lang w:eastAsia="uk-UA"/>
        </w:rPr>
      </w:pPr>
      <w:r w:rsidRPr="00044BE2">
        <w:rPr>
          <w:lang w:eastAsia="uk-UA"/>
        </w:rPr>
        <w:t>Рис. 3.2. Оцінки для кожної ознаки та 4 відібраних ознак</w:t>
      </w:r>
      <w:r w:rsidR="004F1F5E" w:rsidRPr="00044BE2">
        <w:rPr>
          <w:lang w:eastAsia="uk-UA"/>
        </w:rPr>
        <w:t>.</w:t>
      </w:r>
    </w:p>
    <w:p w14:paraId="67B07F8E" w14:textId="2EE66FD1" w:rsidR="00EB61EC" w:rsidRPr="00044BE2" w:rsidRDefault="00EB61EC" w:rsidP="00BE7B03">
      <w:pPr>
        <w:pStyle w:val="afa"/>
        <w:shd w:val="clear" w:color="auto" w:fill="FFFFFF"/>
        <w:ind w:left="851" w:firstLine="0"/>
        <w:textAlignment w:val="baseline"/>
        <w:rPr>
          <w:i/>
          <w:iCs/>
          <w:bdr w:val="none" w:sz="0" w:space="0" w:color="auto" w:frame="1"/>
          <w:lang w:eastAsia="uk-UA"/>
        </w:rPr>
      </w:pPr>
    </w:p>
    <w:p w14:paraId="0D382A59" w14:textId="21B24923" w:rsidR="00646AA0" w:rsidRPr="00044BE2" w:rsidRDefault="00EB61EC" w:rsidP="00BE7B03">
      <w:pPr>
        <w:pStyle w:val="afa"/>
        <w:numPr>
          <w:ilvl w:val="1"/>
          <w:numId w:val="15"/>
        </w:numPr>
        <w:shd w:val="clear" w:color="auto" w:fill="FFFFFF"/>
        <w:textAlignment w:val="baseline"/>
        <w:rPr>
          <w:i/>
          <w:iCs/>
          <w:lang w:eastAsia="uk-UA"/>
        </w:rPr>
      </w:pPr>
      <w:r w:rsidRPr="00044BE2">
        <w:rPr>
          <w:i/>
          <w:iCs/>
          <w:bdr w:val="none" w:sz="0" w:space="0" w:color="auto" w:frame="1"/>
          <w:lang w:eastAsia="uk-UA"/>
        </w:rPr>
        <w:t>р</w:t>
      </w:r>
      <w:r w:rsidR="00646AA0" w:rsidRPr="00044BE2">
        <w:rPr>
          <w:i/>
          <w:iCs/>
          <w:bdr w:val="none" w:sz="0" w:space="0" w:color="auto" w:frame="1"/>
          <w:lang w:eastAsia="uk-UA"/>
        </w:rPr>
        <w:t>екурсивний виняток ознак</w:t>
      </w:r>
    </w:p>
    <w:p w14:paraId="3EBD5B65" w14:textId="77777777" w:rsidR="00646AA0" w:rsidRPr="00044BE2" w:rsidRDefault="00646AA0" w:rsidP="00BE7B03">
      <w:pPr>
        <w:shd w:val="clear" w:color="auto" w:fill="FFFFFF"/>
        <w:textAlignment w:val="baseline"/>
        <w:rPr>
          <w:lang w:eastAsia="uk-UA"/>
        </w:rPr>
      </w:pPr>
      <w:r w:rsidRPr="00044BE2">
        <w:rPr>
          <w:lang w:eastAsia="uk-UA"/>
        </w:rPr>
        <w:t xml:space="preserve">Метод рекурсивного виключення ознак (recursive feature elimination, RFE) реалізує наступний алгоритм: модель навчається на вихідному наборі ознак і оцінює їх значимість, потім виключається один або кілька найменш значущих ознак, модель навчається на ознаках, що залишилися, і так далі, поки не залишиться задана кількість найкращих ознак. У документації </w:t>
      </w:r>
      <w:r w:rsidRPr="007F7753">
        <w:rPr>
          <w:i/>
          <w:iCs/>
          <w:lang w:eastAsia="uk-UA"/>
        </w:rPr>
        <w:t xml:space="preserve">scikit-learn </w:t>
      </w:r>
      <w:r w:rsidRPr="00044BE2">
        <w:rPr>
          <w:lang w:eastAsia="uk-UA"/>
        </w:rPr>
        <w:t>ви можете докладніше прочитати про клас </w:t>
      </w:r>
      <w:hyperlink r:id="rId48" w:anchor="sklearn.feature_selection.RFE" w:history="1">
        <w:r w:rsidRPr="00044BE2">
          <w:rPr>
            <w:u w:val="single"/>
            <w:bdr w:val="none" w:sz="0" w:space="0" w:color="auto" w:frame="1"/>
            <w:lang w:eastAsia="uk-UA"/>
          </w:rPr>
          <w:t>RFE</w:t>
        </w:r>
      </w:hyperlink>
      <w:r w:rsidRPr="00044BE2">
        <w:rPr>
          <w:lang w:eastAsia="uk-UA"/>
        </w:rPr>
        <w:t> .</w:t>
      </w:r>
    </w:p>
    <w:p w14:paraId="0D13EEAA"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 with RFE</w:t>
      </w:r>
    </w:p>
    <w:p w14:paraId="2E6E83F3"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from pandas import read_csv</w:t>
      </w:r>
    </w:p>
    <w:p w14:paraId="1088ADBE"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з sklearn.feature_selection import RFE</w:t>
      </w:r>
    </w:p>
    <w:p w14:paraId="0D971ACD"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from sklearn.linear_model import LogisticRegression</w:t>
      </w:r>
    </w:p>
    <w:p w14:paraId="0E018A2F"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load data</w:t>
      </w:r>
    </w:p>
    <w:p w14:paraId="762F2330"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url = "https://archive.ics.uci.edu/ml/machine-learning-databases/pima-indians-diabetes/pima-indians-diabetes.data"</w:t>
      </w:r>
    </w:p>
    <w:p w14:paraId="22DD4CE2"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names = ['preg', 'plas', 'pres', 'skin', 'test', 'mass', 'pedi', 'age', 'class']</w:t>
      </w:r>
    </w:p>
    <w:p w14:paraId="5BA0DF38"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dataframe = read_csv(url, names=names)</w:t>
      </w:r>
    </w:p>
    <w:p w14:paraId="302DD708"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array = dataframe.values</w:t>
      </w:r>
    </w:p>
    <w:p w14:paraId="183ACDC7"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X = array[:,0:8]</w:t>
      </w:r>
    </w:p>
    <w:p w14:paraId="2FEC4E8E"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Y = array[:,8]</w:t>
      </w:r>
    </w:p>
    <w:p w14:paraId="4AFC36A5"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w:t>
      </w:r>
    </w:p>
    <w:p w14:paraId="6C5ED69B"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model = LogisticRegression()</w:t>
      </w:r>
    </w:p>
    <w:p w14:paraId="1B42B7F5"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rfe = RFE(model, 3)</w:t>
      </w:r>
    </w:p>
    <w:p w14:paraId="07BADE47"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fit = rfe.fit(X, Y)</w:t>
      </w:r>
    </w:p>
    <w:p w14:paraId="108D8F19"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print("Num Features: %d") % fit.n_features_</w:t>
      </w:r>
    </w:p>
    <w:p w14:paraId="15E4F7EC"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print("Selected Features: %s") % fit.support_</w:t>
      </w:r>
    </w:p>
    <w:p w14:paraId="24E6C620" w14:textId="77777777" w:rsidR="00646AA0" w:rsidRPr="00044BE2" w:rsidRDefault="00646AA0" w:rsidP="002B161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print("Feature Ranking: %s") % fit.ranking_</w:t>
      </w:r>
    </w:p>
    <w:p w14:paraId="56D9301B" w14:textId="7F0DAE84" w:rsidR="00EB61EC" w:rsidRPr="00044BE2" w:rsidRDefault="00EB61EC" w:rsidP="003C378E">
      <w:pPr>
        <w:shd w:val="clear" w:color="auto" w:fill="FFFFFF"/>
        <w:spacing w:line="240" w:lineRule="auto"/>
        <w:textAlignment w:val="baseline"/>
        <w:rPr>
          <w:lang w:eastAsia="uk-UA"/>
        </w:rPr>
      </w:pPr>
      <w:r w:rsidRPr="00044BE2">
        <w:rPr>
          <w:lang w:eastAsia="uk-UA"/>
        </w:rPr>
        <w:t>Рис. 3.3. Метод RFE у поєднанні з логістичною регресією для відбору 3-х найкращих ознак</w:t>
      </w:r>
      <w:r w:rsidR="004F1F5E" w:rsidRPr="00044BE2">
        <w:rPr>
          <w:lang w:eastAsia="uk-UA"/>
        </w:rPr>
        <w:t>.</w:t>
      </w:r>
    </w:p>
    <w:p w14:paraId="31A577F7" w14:textId="77777777" w:rsidR="00EB61EC" w:rsidRPr="00044BE2" w:rsidRDefault="00EB61EC" w:rsidP="00646AA0">
      <w:pPr>
        <w:shd w:val="clear" w:color="auto" w:fill="FFFFFF"/>
        <w:spacing w:line="240" w:lineRule="auto"/>
        <w:ind w:firstLine="0"/>
        <w:jc w:val="left"/>
        <w:textAlignment w:val="baseline"/>
        <w:rPr>
          <w:rFonts w:ascii="Arial" w:hAnsi="Arial" w:cs="Arial"/>
          <w:sz w:val="24"/>
          <w:szCs w:val="24"/>
          <w:lang w:eastAsia="uk-UA"/>
        </w:rPr>
      </w:pPr>
    </w:p>
    <w:p w14:paraId="04F410DB" w14:textId="20B486AE" w:rsidR="00EB61EC" w:rsidRPr="00044BE2" w:rsidRDefault="00EB61EC" w:rsidP="00EB61EC">
      <w:pPr>
        <w:shd w:val="clear" w:color="auto" w:fill="FFFFFF"/>
        <w:spacing w:after="240" w:line="408" w:lineRule="atLeast"/>
        <w:textAlignment w:val="baseline"/>
        <w:rPr>
          <w:lang w:eastAsia="uk-UA"/>
        </w:rPr>
      </w:pPr>
      <w:r w:rsidRPr="00044BE2">
        <w:rPr>
          <w:lang w:eastAsia="uk-UA"/>
        </w:rPr>
        <w:t xml:space="preserve">У прикладі вище (рис. 3.3)  метод RFE застосовується у поєднанні з логістичною регресією для відбору 3-х найкращих ознак. Для спільного </w:t>
      </w:r>
      <w:r w:rsidRPr="00044BE2">
        <w:rPr>
          <w:lang w:eastAsia="uk-UA"/>
        </w:rPr>
        <w:lastRenderedPageBreak/>
        <w:t>використання з RFE можна вибирати різні моделі, важливо лише, щоб вони були досить ефективними та сумісними з RFE.</w:t>
      </w:r>
    </w:p>
    <w:p w14:paraId="444B70EC" w14:textId="6BE66EA8" w:rsidR="00646AA0" w:rsidRPr="00044BE2" w:rsidRDefault="00646AA0" w:rsidP="007E7E02">
      <w:pPr>
        <w:shd w:val="clear" w:color="auto" w:fill="FFFFFF"/>
        <w:spacing w:line="240" w:lineRule="auto"/>
        <w:ind w:firstLine="709"/>
        <w:textAlignment w:val="baseline"/>
        <w:rPr>
          <w:lang w:eastAsia="uk-UA"/>
        </w:rPr>
      </w:pPr>
      <w:r w:rsidRPr="00044BE2">
        <w:rPr>
          <w:lang w:eastAsia="uk-UA"/>
        </w:rPr>
        <w:t xml:space="preserve">Ми бачимо, що в результаті були відібрані </w:t>
      </w:r>
      <w:r w:rsidR="002A4AC9" w:rsidRPr="00044BE2">
        <w:rPr>
          <w:lang w:eastAsia="uk-UA"/>
        </w:rPr>
        <w:t>три</w:t>
      </w:r>
      <w:r w:rsidRPr="00044BE2">
        <w:rPr>
          <w:lang w:eastAsia="uk-UA"/>
        </w:rPr>
        <w:t xml:space="preserve"> найкращі ознаки: </w:t>
      </w:r>
      <w:r w:rsidRPr="00044BE2">
        <w:rPr>
          <w:i/>
          <w:iCs/>
          <w:sz w:val="26"/>
          <w:bdr w:val="none" w:sz="0" w:space="0" w:color="auto" w:frame="1"/>
          <w:lang w:eastAsia="uk-UA"/>
        </w:rPr>
        <w:t>preg</w:t>
      </w:r>
      <w:r w:rsidRPr="00044BE2">
        <w:rPr>
          <w:lang w:eastAsia="uk-UA"/>
        </w:rPr>
        <w:t> , </w:t>
      </w:r>
      <w:r w:rsidRPr="00044BE2">
        <w:rPr>
          <w:i/>
          <w:iCs/>
          <w:sz w:val="26"/>
          <w:bdr w:val="none" w:sz="0" w:space="0" w:color="auto" w:frame="1"/>
          <w:lang w:eastAsia="uk-UA"/>
        </w:rPr>
        <w:t>mass</w:t>
      </w:r>
      <w:r w:rsidRPr="00044BE2">
        <w:rPr>
          <w:lang w:eastAsia="uk-UA"/>
        </w:rPr>
        <w:t> , </w:t>
      </w:r>
      <w:r w:rsidRPr="00044BE2">
        <w:rPr>
          <w:i/>
          <w:iCs/>
          <w:sz w:val="26"/>
          <w:bdr w:val="none" w:sz="0" w:space="0" w:color="auto" w:frame="1"/>
          <w:lang w:eastAsia="uk-UA"/>
        </w:rPr>
        <w:t>pedi</w:t>
      </w:r>
      <w:r w:rsidRPr="00044BE2">
        <w:rPr>
          <w:lang w:eastAsia="uk-UA"/>
        </w:rPr>
        <w:t> . Відібрані ознаки</w:t>
      </w:r>
      <w:r w:rsidR="002A4AC9" w:rsidRPr="00044BE2">
        <w:rPr>
          <w:lang w:eastAsia="uk-UA"/>
        </w:rPr>
        <w:t xml:space="preserve"> (рис.3.4) </w:t>
      </w:r>
      <w:r w:rsidRPr="00044BE2">
        <w:rPr>
          <w:lang w:eastAsia="uk-UA"/>
        </w:rPr>
        <w:t>позначені значенням «True» у масиві </w:t>
      </w:r>
      <w:r w:rsidRPr="00044BE2">
        <w:rPr>
          <w:i/>
          <w:iCs/>
          <w:sz w:val="26"/>
          <w:bdr w:val="none" w:sz="0" w:space="0" w:color="auto" w:frame="1"/>
          <w:lang w:eastAsia="uk-UA"/>
        </w:rPr>
        <w:t>support_</w:t>
      </w:r>
      <w:r w:rsidRPr="00044BE2">
        <w:rPr>
          <w:lang w:eastAsia="uk-UA"/>
        </w:rPr>
        <w:t> та значенням «1» у масиві </w:t>
      </w:r>
      <w:r w:rsidRPr="00044BE2">
        <w:rPr>
          <w:i/>
          <w:iCs/>
          <w:sz w:val="26"/>
          <w:bdr w:val="none" w:sz="0" w:space="0" w:color="auto" w:frame="1"/>
          <w:lang w:eastAsia="uk-UA"/>
        </w:rPr>
        <w:t>ranking_</w:t>
      </w:r>
      <w:r w:rsidRPr="00044BE2">
        <w:rPr>
          <w:lang w:eastAsia="uk-UA"/>
        </w:rPr>
        <w:t> .</w:t>
      </w:r>
    </w:p>
    <w:p w14:paraId="44551BAC" w14:textId="77777777" w:rsidR="002A4AC9" w:rsidRPr="00044BE2" w:rsidRDefault="002A4AC9" w:rsidP="007E7E02">
      <w:pPr>
        <w:shd w:val="clear" w:color="auto" w:fill="FFFFFF"/>
        <w:spacing w:line="240" w:lineRule="auto"/>
        <w:ind w:firstLine="709"/>
        <w:textAlignment w:val="baseline"/>
        <w:rPr>
          <w:lang w:eastAsia="uk-UA"/>
        </w:rPr>
      </w:pPr>
    </w:p>
    <w:p w14:paraId="1D37E986" w14:textId="77777777" w:rsidR="00646AA0" w:rsidRPr="00044BE2" w:rsidRDefault="00646AA0" w:rsidP="007E7E0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Num Features: 3</w:t>
      </w:r>
    </w:p>
    <w:p w14:paraId="6584A772" w14:textId="77777777" w:rsidR="00646AA0" w:rsidRPr="00044BE2" w:rsidRDefault="00646AA0" w:rsidP="007E7E0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Selected Features: [ True False False False False True False False]</w:t>
      </w:r>
    </w:p>
    <w:p w14:paraId="295A624E" w14:textId="74B64A7F" w:rsidR="00646AA0" w:rsidRPr="00044BE2" w:rsidRDefault="00646AA0" w:rsidP="007E7E02">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Feature Ranking: [1 2 3 5 6 1 1 4]</w:t>
      </w:r>
    </w:p>
    <w:p w14:paraId="30E09690" w14:textId="7CE8839A" w:rsidR="002A4AC9" w:rsidRPr="00044BE2" w:rsidRDefault="002A4AC9" w:rsidP="007E7E02">
      <w:pPr>
        <w:shd w:val="clear" w:color="auto" w:fill="FFFFFF"/>
        <w:jc w:val="left"/>
        <w:textAlignment w:val="baseline"/>
        <w:rPr>
          <w:lang w:eastAsia="uk-UA"/>
        </w:rPr>
      </w:pPr>
      <w:r w:rsidRPr="00044BE2">
        <w:rPr>
          <w:lang w:eastAsia="uk-UA"/>
        </w:rPr>
        <w:t>Рис. 3.4. Відібрані три найкращі ознаки: </w:t>
      </w:r>
      <w:r w:rsidRPr="00044BE2">
        <w:rPr>
          <w:i/>
          <w:iCs/>
          <w:sz w:val="26"/>
          <w:bdr w:val="none" w:sz="0" w:space="0" w:color="auto" w:frame="1"/>
          <w:lang w:eastAsia="uk-UA"/>
        </w:rPr>
        <w:t>preg</w:t>
      </w:r>
      <w:r w:rsidRPr="00044BE2">
        <w:rPr>
          <w:lang w:eastAsia="uk-UA"/>
        </w:rPr>
        <w:t> , </w:t>
      </w:r>
      <w:r w:rsidRPr="00044BE2">
        <w:rPr>
          <w:i/>
          <w:iCs/>
          <w:sz w:val="26"/>
          <w:bdr w:val="none" w:sz="0" w:space="0" w:color="auto" w:frame="1"/>
          <w:lang w:eastAsia="uk-UA"/>
        </w:rPr>
        <w:t>mass</w:t>
      </w:r>
      <w:r w:rsidRPr="00044BE2">
        <w:rPr>
          <w:lang w:eastAsia="uk-UA"/>
        </w:rPr>
        <w:t> , </w:t>
      </w:r>
      <w:r w:rsidRPr="00044BE2">
        <w:rPr>
          <w:i/>
          <w:iCs/>
          <w:sz w:val="26"/>
          <w:bdr w:val="none" w:sz="0" w:space="0" w:color="auto" w:frame="1"/>
          <w:lang w:eastAsia="uk-UA"/>
        </w:rPr>
        <w:t>pedi</w:t>
      </w:r>
      <w:r w:rsidRPr="00044BE2">
        <w:rPr>
          <w:lang w:eastAsia="uk-UA"/>
        </w:rPr>
        <w:t> </w:t>
      </w:r>
      <w:r w:rsidR="004F1F5E" w:rsidRPr="00044BE2">
        <w:rPr>
          <w:lang w:eastAsia="uk-UA"/>
        </w:rPr>
        <w:t>.</w:t>
      </w:r>
    </w:p>
    <w:p w14:paraId="29FAB79D" w14:textId="77777777" w:rsidR="003C378E" w:rsidRPr="00044BE2" w:rsidRDefault="003C378E" w:rsidP="007E7E02">
      <w:pPr>
        <w:shd w:val="clear" w:color="auto" w:fill="FFFFFF"/>
        <w:ind w:firstLine="0"/>
        <w:jc w:val="left"/>
        <w:textAlignment w:val="baseline"/>
        <w:rPr>
          <w:sz w:val="32"/>
          <w:szCs w:val="32"/>
          <w:lang w:eastAsia="uk-UA"/>
        </w:rPr>
      </w:pPr>
    </w:p>
    <w:p w14:paraId="0B7A17AA" w14:textId="7A5059BE" w:rsidR="00646AA0" w:rsidRPr="00044BE2" w:rsidRDefault="00646AA0" w:rsidP="007E7E02">
      <w:pPr>
        <w:pStyle w:val="afa"/>
        <w:numPr>
          <w:ilvl w:val="1"/>
          <w:numId w:val="15"/>
        </w:numPr>
        <w:shd w:val="clear" w:color="auto" w:fill="FFFFFF"/>
        <w:jc w:val="left"/>
        <w:textAlignment w:val="baseline"/>
        <w:rPr>
          <w:i/>
          <w:iCs/>
          <w:sz w:val="32"/>
          <w:szCs w:val="32"/>
          <w:lang w:eastAsia="uk-UA"/>
        </w:rPr>
      </w:pPr>
      <w:r w:rsidRPr="00044BE2">
        <w:rPr>
          <w:i/>
          <w:iCs/>
          <w:szCs w:val="32"/>
          <w:bdr w:val="none" w:sz="0" w:space="0" w:color="auto" w:frame="1"/>
          <w:lang w:eastAsia="uk-UA"/>
        </w:rPr>
        <w:t>Метод основних компонент</w:t>
      </w:r>
    </w:p>
    <w:p w14:paraId="65EA999D" w14:textId="77777777" w:rsidR="00646AA0" w:rsidRPr="00044BE2" w:rsidRDefault="00646AA0" w:rsidP="007E7E02">
      <w:pPr>
        <w:shd w:val="clear" w:color="auto" w:fill="FFFFFF"/>
        <w:textAlignment w:val="baseline"/>
        <w:rPr>
          <w:lang w:eastAsia="uk-UA"/>
        </w:rPr>
      </w:pPr>
      <w:r w:rsidRPr="00044BE2">
        <w:rPr>
          <w:lang w:eastAsia="uk-UA"/>
        </w:rPr>
        <w:t>Метод головних компонентів (principal component analysis, PCA) дозволяє зменшити розмірність даних за допомогою перетворення на основі лінійної алгебри. Користувач може задати необхідну кількість вимірювань (головних компонентів) у результуючих даних.</w:t>
      </w:r>
    </w:p>
    <w:p w14:paraId="74141976" w14:textId="2CC51949" w:rsidR="00646AA0" w:rsidRPr="00044BE2" w:rsidRDefault="00646AA0" w:rsidP="003C378E">
      <w:pPr>
        <w:shd w:val="clear" w:color="auto" w:fill="FFFFFF"/>
        <w:textAlignment w:val="baseline"/>
        <w:rPr>
          <w:lang w:eastAsia="uk-UA"/>
        </w:rPr>
      </w:pPr>
      <w:r w:rsidRPr="00044BE2">
        <w:rPr>
          <w:lang w:eastAsia="uk-UA"/>
        </w:rPr>
        <w:t>У прикладі нижче</w:t>
      </w:r>
      <w:r w:rsidR="00BE7B03" w:rsidRPr="00044BE2">
        <w:rPr>
          <w:lang w:eastAsia="uk-UA"/>
        </w:rPr>
        <w:t xml:space="preserve"> (рис.3.5)</w:t>
      </w:r>
      <w:r w:rsidRPr="00044BE2">
        <w:rPr>
          <w:lang w:eastAsia="uk-UA"/>
        </w:rPr>
        <w:t xml:space="preserve"> ми виділяємо </w:t>
      </w:r>
      <w:r w:rsidR="003C378E" w:rsidRPr="00044BE2">
        <w:rPr>
          <w:lang w:eastAsia="uk-UA"/>
        </w:rPr>
        <w:t>три</w:t>
      </w:r>
      <w:r w:rsidRPr="00044BE2">
        <w:rPr>
          <w:lang w:eastAsia="uk-UA"/>
        </w:rPr>
        <w:t xml:space="preserve"> основні компоненти за допомогою PCA.</w:t>
      </w:r>
    </w:p>
    <w:p w14:paraId="24CD73E4"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 with PCA</w:t>
      </w:r>
    </w:p>
    <w:p w14:paraId="534330BC"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import numpy</w:t>
      </w:r>
    </w:p>
    <w:p w14:paraId="5D104BBA"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from pandas import read_csv</w:t>
      </w:r>
    </w:p>
    <w:p w14:paraId="13ACD8A1"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від sklearn.decomposition import PCA</w:t>
      </w:r>
    </w:p>
    <w:p w14:paraId="25401256"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load data</w:t>
      </w:r>
    </w:p>
    <w:p w14:paraId="3BDCB2AB"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url = "https://archive.ics.uci.edu/ml/machine-learning-databases/pima-indians-diabetes/pima-indians-diabetes.data"</w:t>
      </w:r>
    </w:p>
    <w:p w14:paraId="6CC4DB2C"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names = ['preg', 'plas', 'pres', 'skin', 'test', 'mass', 'pedi', 'age', 'class']</w:t>
      </w:r>
    </w:p>
    <w:p w14:paraId="7ACD7082"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dataframe = read_csv(url, names=names)</w:t>
      </w:r>
    </w:p>
    <w:p w14:paraId="6FC145C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array = dataframe.values</w:t>
      </w:r>
    </w:p>
    <w:p w14:paraId="3A7C9FA5"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X = array[:,0:8]</w:t>
      </w:r>
    </w:p>
    <w:p w14:paraId="1A9F9FAA"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Y = array[:,8]</w:t>
      </w:r>
    </w:p>
    <w:p w14:paraId="07E52B18"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w:t>
      </w:r>
    </w:p>
    <w:p w14:paraId="56BE8EC3"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pca = PCA(n_components=3)</w:t>
      </w:r>
    </w:p>
    <w:p w14:paraId="7694559A"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fit = pca.fit(X)</w:t>
      </w:r>
    </w:p>
    <w:p w14:paraId="585DDB92"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features = fit.transform(X)</w:t>
      </w:r>
    </w:p>
    <w:p w14:paraId="31745B24"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summarize components</w:t>
      </w:r>
    </w:p>
    <w:p w14:paraId="46752335"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print("Explained Variance: %s") % fit.explained_variance_ratio_</w:t>
      </w:r>
    </w:p>
    <w:p w14:paraId="714D875D"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print(features[0:5,:])</w:t>
      </w:r>
    </w:p>
    <w:p w14:paraId="5CBDD06A" w14:textId="31469C57" w:rsidR="00BE7B03" w:rsidRPr="00044BE2" w:rsidRDefault="00BE7B03" w:rsidP="00BE7B03">
      <w:pPr>
        <w:shd w:val="clear" w:color="auto" w:fill="FFFFFF"/>
        <w:jc w:val="left"/>
        <w:textAlignment w:val="baseline"/>
        <w:rPr>
          <w:lang w:eastAsia="uk-UA"/>
        </w:rPr>
      </w:pPr>
      <w:r w:rsidRPr="00044BE2">
        <w:rPr>
          <w:lang w:eastAsia="uk-UA"/>
        </w:rPr>
        <w:t>Рис. 3.5. Виокремлення трьох основних компоненти за допомогою PCA</w:t>
      </w:r>
      <w:r w:rsidR="004F1F5E" w:rsidRPr="00044BE2">
        <w:rPr>
          <w:lang w:eastAsia="uk-UA"/>
        </w:rPr>
        <w:t>.</w:t>
      </w:r>
    </w:p>
    <w:p w14:paraId="464EE63B" w14:textId="625BEEEE" w:rsidR="00646AA0" w:rsidRPr="00044BE2" w:rsidRDefault="00646AA0" w:rsidP="00BE7B03">
      <w:pPr>
        <w:shd w:val="clear" w:color="auto" w:fill="FFFFFF"/>
        <w:spacing w:after="240" w:line="408" w:lineRule="atLeast"/>
        <w:textAlignment w:val="baseline"/>
        <w:rPr>
          <w:lang w:eastAsia="uk-UA"/>
        </w:rPr>
      </w:pPr>
      <w:r w:rsidRPr="00044BE2">
        <w:rPr>
          <w:lang w:eastAsia="uk-UA"/>
        </w:rPr>
        <w:t>Як бачимо, результат перетворення (3 основних компоненти) зовсім не схожий на вихідні дані.</w:t>
      </w:r>
    </w:p>
    <w:p w14:paraId="5BE3518E"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lastRenderedPageBreak/>
        <w:t>Explained Variance: [ 0.88854663 0.06159078 0.02579012]</w:t>
      </w:r>
    </w:p>
    <w:p w14:paraId="6F4ED62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[[-7.57146549e+01 3.59507826e+01 -7.26078895e+00]</w:t>
      </w:r>
    </w:p>
    <w:p w14:paraId="005D66E3"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 -8.23582676e+01 -2.89082132e+01 -5.49667139e+00]</w:t>
      </w:r>
    </w:p>
    <w:p w14:paraId="3F923BC5"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 -7.46306434e+01 6.79064965e+01 1.94618081e+01]</w:t>
      </w:r>
    </w:p>
    <w:p w14:paraId="2960D55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[ 1.10774227e+01 -3.48984859e+01 -5.30177923e-02]</w:t>
      </w:r>
    </w:p>
    <w:p w14:paraId="2E63336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[ 8.97437881e+01 2.74693708e+00 2.52128586e+01]]\</w:t>
      </w:r>
    </w:p>
    <w:p w14:paraId="06756600" w14:textId="59A886C2" w:rsidR="00BE7B03" w:rsidRPr="00044BE2" w:rsidRDefault="00BE7B03" w:rsidP="00BE7B03">
      <w:pPr>
        <w:pStyle w:val="afa"/>
        <w:numPr>
          <w:ilvl w:val="0"/>
          <w:numId w:val="15"/>
        </w:numPr>
        <w:shd w:val="clear" w:color="auto" w:fill="FFFFFF"/>
        <w:jc w:val="left"/>
        <w:textAlignment w:val="baseline"/>
        <w:rPr>
          <w:lang w:eastAsia="uk-UA"/>
        </w:rPr>
      </w:pPr>
      <w:r w:rsidRPr="00044BE2">
        <w:rPr>
          <w:lang w:eastAsia="uk-UA"/>
        </w:rPr>
        <w:t>Рис. 3.6. Виокремлення трьох основних компоненти за допомогою PCA</w:t>
      </w:r>
      <w:r w:rsidR="004F1F5E" w:rsidRPr="00044BE2">
        <w:rPr>
          <w:lang w:eastAsia="uk-UA"/>
        </w:rPr>
        <w:t>.</w:t>
      </w:r>
    </w:p>
    <w:p w14:paraId="2EB7B0F1" w14:textId="2067D2D9" w:rsidR="00646AA0" w:rsidRPr="00044BE2" w:rsidRDefault="00646AA0" w:rsidP="003C378E">
      <w:pPr>
        <w:pStyle w:val="afa"/>
        <w:numPr>
          <w:ilvl w:val="1"/>
          <w:numId w:val="15"/>
        </w:numPr>
        <w:shd w:val="clear" w:color="auto" w:fill="FFFFFF"/>
        <w:spacing w:after="160" w:line="408" w:lineRule="atLeast"/>
        <w:jc w:val="left"/>
        <w:textAlignment w:val="baseline"/>
        <w:rPr>
          <w:rFonts w:ascii="Arial" w:hAnsi="Arial" w:cs="Arial"/>
          <w:i/>
          <w:iCs/>
          <w:sz w:val="24"/>
          <w:szCs w:val="24"/>
          <w:lang w:eastAsia="uk-UA"/>
        </w:rPr>
      </w:pPr>
      <w:r w:rsidRPr="00044BE2">
        <w:rPr>
          <w:rFonts w:ascii="inherit" w:hAnsi="inherit" w:cs="Arial"/>
          <w:i/>
          <w:iCs/>
          <w:sz w:val="24"/>
          <w:szCs w:val="24"/>
          <w:bdr w:val="none" w:sz="0" w:space="0" w:color="auto" w:frame="1"/>
          <w:lang w:eastAsia="uk-UA"/>
        </w:rPr>
        <w:t>Відбір на основі важливості ознак</w:t>
      </w:r>
    </w:p>
    <w:p w14:paraId="580BD2B5" w14:textId="77777777" w:rsidR="00646AA0" w:rsidRPr="00044BE2" w:rsidRDefault="00646AA0" w:rsidP="003C378E">
      <w:pPr>
        <w:shd w:val="clear" w:color="auto" w:fill="FFFFFF"/>
        <w:textAlignment w:val="baseline"/>
        <w:rPr>
          <w:lang w:eastAsia="uk-UA"/>
        </w:rPr>
      </w:pPr>
      <w:r w:rsidRPr="00044BE2">
        <w:rPr>
          <w:lang w:eastAsia="uk-UA"/>
        </w:rPr>
        <w:t>Ансамблеві алгоритми з урахуванням дерев рішень, такі як випадковий ліс (random forest), дозволяють оцінити важливість ознак.</w:t>
      </w:r>
    </w:p>
    <w:p w14:paraId="589F5CB1" w14:textId="14184F2A" w:rsidR="00646AA0" w:rsidRPr="00044BE2" w:rsidRDefault="00646AA0" w:rsidP="003C378E">
      <w:pPr>
        <w:shd w:val="clear" w:color="auto" w:fill="FFFFFF"/>
        <w:textAlignment w:val="baseline"/>
        <w:rPr>
          <w:lang w:eastAsia="uk-UA"/>
        </w:rPr>
      </w:pPr>
      <w:r w:rsidRPr="00044BE2">
        <w:rPr>
          <w:lang w:eastAsia="uk-UA"/>
        </w:rPr>
        <w:t>У цьому прикладі ми навчаємо класифікатор ExtraTreesClassifier, щоб з його допомогою визначити важливість ознак.</w:t>
      </w:r>
    </w:p>
    <w:p w14:paraId="3454689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Importance with Extra Trees Classifier</w:t>
      </w:r>
    </w:p>
    <w:p w14:paraId="3A067A68"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from pandas import read_csv</w:t>
      </w:r>
    </w:p>
    <w:p w14:paraId="086B95D6"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з sklearn.ensemble import ExtraTreesClassifier</w:t>
      </w:r>
    </w:p>
    <w:p w14:paraId="54A53D4A"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load data</w:t>
      </w:r>
    </w:p>
    <w:p w14:paraId="7990C53C"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url = "https://archive.ics.uci.edu/ml/machine-learning-databases/pima-indians-diabetes/pima-indians-diabetes.data"</w:t>
      </w:r>
    </w:p>
    <w:p w14:paraId="040ACE10"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names = ['preg', 'plas', 'pres', 'skin', 'test', 'mass', 'pedi', 'age', 'class']</w:t>
      </w:r>
    </w:p>
    <w:p w14:paraId="054EE1E5"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dataframe = read_csv(url, names=names)</w:t>
      </w:r>
    </w:p>
    <w:p w14:paraId="3D515E1C"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array = dataframe.values</w:t>
      </w:r>
    </w:p>
    <w:p w14:paraId="52100619"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X = array[:,0:8]</w:t>
      </w:r>
    </w:p>
    <w:p w14:paraId="22996B1E"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Y = array[:,8]</w:t>
      </w:r>
    </w:p>
    <w:p w14:paraId="436248B7"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 Feature extraction</w:t>
      </w:r>
    </w:p>
    <w:p w14:paraId="248D7926"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model = ExtraTreesClassifier()</w:t>
      </w:r>
    </w:p>
    <w:p w14:paraId="1CBC5953"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model.fit(X, Y)</w:t>
      </w:r>
    </w:p>
    <w:p w14:paraId="35377155" w14:textId="77777777" w:rsidR="00646AA0" w:rsidRPr="00044BE2" w:rsidRDefault="00646AA0" w:rsidP="00646AA0">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print(model.feature_importances_)</w:t>
      </w:r>
    </w:p>
    <w:p w14:paraId="7CD5A806" w14:textId="21ECCAF2" w:rsidR="004F1F5E" w:rsidRPr="00044BE2" w:rsidRDefault="004F1F5E" w:rsidP="007E00C9">
      <w:pPr>
        <w:shd w:val="clear" w:color="auto" w:fill="FFFFFF"/>
        <w:textAlignment w:val="baseline"/>
        <w:rPr>
          <w:lang w:eastAsia="uk-UA"/>
        </w:rPr>
      </w:pPr>
      <w:r w:rsidRPr="00044BE2">
        <w:rPr>
          <w:lang w:eastAsia="uk-UA"/>
        </w:rPr>
        <w:t>Рис. 3.7. Визначення важливості ознак на основі застосування класифікатору ExtraTreesClassifier.</w:t>
      </w:r>
    </w:p>
    <w:p w14:paraId="7AA59837" w14:textId="77777777" w:rsidR="004F1F5E" w:rsidRPr="00044BE2" w:rsidRDefault="004F1F5E" w:rsidP="007E00C9">
      <w:pPr>
        <w:shd w:val="clear" w:color="auto" w:fill="FFFFFF"/>
        <w:textAlignment w:val="baseline"/>
        <w:rPr>
          <w:lang w:eastAsia="uk-UA"/>
        </w:rPr>
      </w:pPr>
    </w:p>
    <w:p w14:paraId="2B038B4B" w14:textId="6BE63C56" w:rsidR="00646AA0" w:rsidRPr="00044BE2" w:rsidRDefault="00646AA0" w:rsidP="007E00C9">
      <w:pPr>
        <w:shd w:val="clear" w:color="auto" w:fill="FFFFFF"/>
        <w:textAlignment w:val="baseline"/>
        <w:rPr>
          <w:lang w:eastAsia="uk-UA"/>
        </w:rPr>
      </w:pPr>
      <w:r w:rsidRPr="00044BE2">
        <w:rPr>
          <w:lang w:eastAsia="uk-UA"/>
        </w:rPr>
        <w:t>Ми отримали оцінки для кожної ознаки. Чим більше значення оцінки, тим важливіша ознака. Таким чином, згідно з цим методом відбору, трьома найбільш важливими ознаками є: </w:t>
      </w:r>
      <w:r w:rsidRPr="00044BE2">
        <w:rPr>
          <w:i/>
          <w:iCs/>
          <w:sz w:val="26"/>
          <w:bdr w:val="none" w:sz="0" w:space="0" w:color="auto" w:frame="1"/>
          <w:lang w:eastAsia="uk-UA"/>
        </w:rPr>
        <w:t>plas</w:t>
      </w:r>
      <w:r w:rsidRPr="00044BE2">
        <w:rPr>
          <w:lang w:eastAsia="uk-UA"/>
        </w:rPr>
        <w:t> , </w:t>
      </w:r>
      <w:r w:rsidRPr="00044BE2">
        <w:rPr>
          <w:i/>
          <w:iCs/>
          <w:sz w:val="26"/>
          <w:bdr w:val="none" w:sz="0" w:space="0" w:color="auto" w:frame="1"/>
          <w:lang w:eastAsia="uk-UA"/>
        </w:rPr>
        <w:t>age</w:t>
      </w:r>
      <w:r w:rsidRPr="00044BE2">
        <w:rPr>
          <w:lang w:eastAsia="uk-UA"/>
        </w:rPr>
        <w:t> і </w:t>
      </w:r>
      <w:r w:rsidRPr="00044BE2">
        <w:rPr>
          <w:i/>
          <w:iCs/>
          <w:sz w:val="26"/>
          <w:bdr w:val="none" w:sz="0" w:space="0" w:color="auto" w:frame="1"/>
          <w:lang w:eastAsia="uk-UA"/>
        </w:rPr>
        <w:t>mass</w:t>
      </w:r>
      <w:r w:rsidRPr="00044BE2">
        <w:rPr>
          <w:lang w:eastAsia="uk-UA"/>
        </w:rPr>
        <w:t> .</w:t>
      </w:r>
    </w:p>
    <w:p w14:paraId="4203912D" w14:textId="77777777" w:rsidR="00646AA0" w:rsidRPr="00044BE2" w:rsidRDefault="00646AA0" w:rsidP="007E00C9">
      <w:pPr>
        <w:pBdr>
          <w:top w:val="single" w:sz="6" w:space="14" w:color="DDDDDD"/>
          <w:left w:val="single" w:sz="6" w:space="15" w:color="DDDDDD"/>
          <w:bottom w:val="single" w:sz="6" w:space="14" w:color="DDDDDD"/>
          <w:right w:val="single" w:sz="6" w:space="15"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textAlignment w:val="baseline"/>
        <w:rPr>
          <w:rFonts w:ascii="Courier New" w:hAnsi="Courier New" w:cs="Courier New"/>
          <w:sz w:val="20"/>
          <w:szCs w:val="20"/>
          <w:lang w:eastAsia="uk-UA"/>
        </w:rPr>
      </w:pPr>
      <w:r w:rsidRPr="00044BE2">
        <w:rPr>
          <w:rFonts w:ascii="Courier New" w:hAnsi="Courier New" w:cs="Courier New"/>
          <w:sz w:val="20"/>
          <w:szCs w:val="20"/>
          <w:lang w:eastAsia="uk-UA"/>
        </w:rPr>
        <w:t>[0.11070069 0.2213717 0.08824115 0.08068703 0.07281761 0.14548537 0.12654214 0.15415431]</w:t>
      </w:r>
    </w:p>
    <w:p w14:paraId="42B9EECB" w14:textId="48249DD5" w:rsidR="007E00C9" w:rsidRPr="00044BE2" w:rsidRDefault="007E00C9" w:rsidP="007E00C9">
      <w:pPr>
        <w:shd w:val="clear" w:color="auto" w:fill="FFFFFF"/>
        <w:jc w:val="left"/>
        <w:textAlignment w:val="baseline"/>
        <w:rPr>
          <w:lang w:eastAsia="uk-UA"/>
        </w:rPr>
      </w:pPr>
      <w:r w:rsidRPr="00044BE2">
        <w:rPr>
          <w:lang w:eastAsia="uk-UA"/>
        </w:rPr>
        <w:t>Рис. 3.8. Відібрані три найкращі ознаки:  </w:t>
      </w:r>
      <w:r w:rsidRPr="00044BE2">
        <w:rPr>
          <w:i/>
          <w:iCs/>
          <w:sz w:val="26"/>
          <w:bdr w:val="none" w:sz="0" w:space="0" w:color="auto" w:frame="1"/>
          <w:lang w:eastAsia="uk-UA"/>
        </w:rPr>
        <w:t>plas</w:t>
      </w:r>
      <w:r w:rsidRPr="00044BE2">
        <w:rPr>
          <w:lang w:eastAsia="uk-UA"/>
        </w:rPr>
        <w:t> , </w:t>
      </w:r>
      <w:r w:rsidRPr="00044BE2">
        <w:rPr>
          <w:i/>
          <w:iCs/>
          <w:sz w:val="26"/>
          <w:bdr w:val="none" w:sz="0" w:space="0" w:color="auto" w:frame="1"/>
          <w:lang w:eastAsia="uk-UA"/>
        </w:rPr>
        <w:t>age</w:t>
      </w:r>
      <w:r w:rsidRPr="00044BE2">
        <w:rPr>
          <w:lang w:eastAsia="uk-UA"/>
        </w:rPr>
        <w:t> і </w:t>
      </w:r>
      <w:r w:rsidRPr="00044BE2">
        <w:rPr>
          <w:i/>
          <w:iCs/>
          <w:sz w:val="26"/>
          <w:bdr w:val="none" w:sz="0" w:space="0" w:color="auto" w:frame="1"/>
          <w:lang w:eastAsia="uk-UA"/>
        </w:rPr>
        <w:t>mass</w:t>
      </w:r>
      <w:r w:rsidRPr="00044BE2">
        <w:rPr>
          <w:lang w:eastAsia="uk-UA"/>
        </w:rPr>
        <w:t> </w:t>
      </w:r>
    </w:p>
    <w:p w14:paraId="03EECBCC" w14:textId="77777777" w:rsidR="000052FC" w:rsidRPr="00044BE2" w:rsidRDefault="000052FC" w:rsidP="000052FC">
      <w:pPr>
        <w:pStyle w:val="af1"/>
      </w:pPr>
      <w:r w:rsidRPr="00044BE2">
        <w:rPr>
          <w:bdr w:val="none" w:sz="0" w:space="0" w:color="auto" w:frame="1"/>
        </w:rPr>
        <w:t xml:space="preserve">Вибір ознак є важливим процесом у створенні ефективних регресійних моделей. Ретельно вибираючи найбільш релевантні функції, ви можете покращити </w:t>
      </w:r>
      <w:r w:rsidRPr="00044BE2">
        <w:rPr>
          <w:bdr w:val="none" w:sz="0" w:space="0" w:color="auto" w:frame="1"/>
        </w:rPr>
        <w:lastRenderedPageBreak/>
        <w:t>продуктивність моделі, зменшити складність і покращити інтерпретацію. Такі методи, як кореляційний аналіз, однофакторний вибір, RFE, регресія ласо та важливість ознак із моделей на основі дерева, надають потужні інструменти для визначення особливостей, які мають найбільше значення. Застосування цих методів допоможе вам створити надійніші та точніші регресійні моделі, що зрештою призведе до кращої інформації та прогнозів.</w:t>
      </w:r>
    </w:p>
    <w:p w14:paraId="7B0CF4C6" w14:textId="77777777" w:rsidR="000052FC" w:rsidRPr="00044BE2" w:rsidRDefault="000052FC" w:rsidP="000052FC">
      <w:r w:rsidRPr="00044BE2">
        <w:t xml:space="preserve">Крім методів, розглянутих вище, існує багато інших методів вибору ознак. Використання гібридних методів для вибору ознак може запропонувати вибір найкращих переваг від інших методів, що призводить до зменшення недоліків алгоритмів. Ці моделі можуть забезпечити більшу точність і продуктивність порівняно з іншими методами. Методи зменшення розмірності, такі як аналіз основних компонентів (PCA), евристичні алгоритми пошуку тощо, не працюють як методи вибору функцій, але можуть допомогти нам зменшити кількість функцій.  </w:t>
      </w:r>
    </w:p>
    <w:p w14:paraId="3B173B74" w14:textId="4211423F" w:rsidR="000052FC" w:rsidRDefault="000052FC" w:rsidP="000052FC">
      <w:r w:rsidRPr="00044BE2">
        <w:t>Вибір функцій – це широке, складне поле, і вже було проведено багато досліджень, щоб визначити найкращі методи. Від інженера машинного навчання залежить поєднання та впровадження інноваційних підходів, перевірка їх, а потім визначення того, що найкраще працює для даної проблеми.</w:t>
      </w:r>
    </w:p>
    <w:p w14:paraId="6FEE282F" w14:textId="77777777" w:rsidR="002C0FBD" w:rsidRPr="00044BE2" w:rsidRDefault="002C0FBD" w:rsidP="000052FC"/>
    <w:p w14:paraId="28BD49F3" w14:textId="14941142" w:rsidR="00CC6569" w:rsidRPr="004E31C0" w:rsidRDefault="00CC6569" w:rsidP="000052FC">
      <w:pPr>
        <w:pStyle w:val="3"/>
        <w:spacing w:before="0" w:beforeAutospacing="0" w:after="0" w:afterAutospacing="0"/>
        <w:rPr>
          <w:rStyle w:val="af6"/>
          <w:b/>
          <w:bCs/>
        </w:rPr>
      </w:pPr>
      <w:bookmarkStart w:id="51" w:name="_Toc182235149"/>
      <w:r w:rsidRPr="004E31C0">
        <w:rPr>
          <w:rStyle w:val="af6"/>
          <w:b/>
          <w:bCs/>
        </w:rPr>
        <w:t xml:space="preserve">3.2. Розробка </w:t>
      </w:r>
      <w:r w:rsidRPr="004E31C0">
        <w:t>програмного коду Python</w:t>
      </w:r>
      <w:r w:rsidRPr="004E31C0">
        <w:rPr>
          <w:rStyle w:val="af6"/>
          <w:b/>
          <w:bCs/>
        </w:rPr>
        <w:t xml:space="preserve"> на основі застосування методів пошуку найбільш значущих ознак</w:t>
      </w:r>
      <w:bookmarkEnd w:id="51"/>
    </w:p>
    <w:p w14:paraId="1DCF7D98" w14:textId="77777777" w:rsidR="000052FC" w:rsidRDefault="000052FC" w:rsidP="000052FC"/>
    <w:p w14:paraId="6A9A069A" w14:textId="1EB4EC07" w:rsidR="00CB0930" w:rsidRPr="00044BE2" w:rsidRDefault="00CC6569" w:rsidP="000052FC">
      <w:r w:rsidRPr="00044BE2">
        <w:t>Представимо</w:t>
      </w:r>
      <w:r w:rsidR="00CB0930" w:rsidRPr="00044BE2">
        <w:t xml:space="preserve"> програмн</w:t>
      </w:r>
      <w:r w:rsidRPr="00044BE2">
        <w:t>ий</w:t>
      </w:r>
      <w:r w:rsidR="00CB0930" w:rsidRPr="00044BE2">
        <w:t xml:space="preserve"> код на Python, </w:t>
      </w:r>
      <w:r w:rsidRPr="00044BE2">
        <w:t>розробдений на використанні</w:t>
      </w:r>
      <w:r w:rsidR="00CB0930" w:rsidRPr="00044BE2">
        <w:t xml:space="preserve">  бібліотек</w:t>
      </w:r>
      <w:r w:rsidRPr="00044BE2">
        <w:t>и</w:t>
      </w:r>
      <w:r w:rsidR="00CB0930" w:rsidRPr="00044BE2">
        <w:t xml:space="preserve"> </w:t>
      </w:r>
      <w:r w:rsidR="00CB0930" w:rsidRPr="00044BE2">
        <w:rPr>
          <w:rStyle w:val="HTML1"/>
          <w:rFonts w:ascii="Times New Roman" w:hAnsi="Times New Roman" w:cs="Times New Roman"/>
          <w:i/>
          <w:iCs/>
          <w:sz w:val="28"/>
          <w:szCs w:val="28"/>
        </w:rPr>
        <w:t>scikit-learn</w:t>
      </w:r>
      <w:r w:rsidR="00CB0930" w:rsidRPr="00044BE2">
        <w:rPr>
          <w:sz w:val="40"/>
          <w:szCs w:val="40"/>
        </w:rPr>
        <w:t xml:space="preserve"> </w:t>
      </w:r>
      <w:r w:rsidR="00CB0930" w:rsidRPr="00044BE2">
        <w:t xml:space="preserve">для реалізації відбору ознак в задачах регресії з використанням методу </w:t>
      </w:r>
      <w:r w:rsidR="00CB0930" w:rsidRPr="00044BE2">
        <w:rPr>
          <w:rStyle w:val="af6"/>
          <w:b w:val="0"/>
          <w:bCs w:val="0"/>
          <w:i/>
          <w:iCs/>
        </w:rPr>
        <w:t>Forward Selection</w:t>
      </w:r>
      <w:r w:rsidR="00CB0930" w:rsidRPr="00044BE2">
        <w:rPr>
          <w:b/>
          <w:bCs/>
          <w:i/>
          <w:iCs/>
        </w:rPr>
        <w:t>:</w:t>
      </w:r>
    </w:p>
    <w:p w14:paraId="31FC3376" w14:textId="77777777" w:rsidR="00CB0930" w:rsidRPr="00044BE2" w:rsidRDefault="00CB0930" w:rsidP="007F7753">
      <w:pPr>
        <w:spacing w:line="240" w:lineRule="auto"/>
        <w:ind w:left="851" w:firstLine="0"/>
        <w:jc w:val="left"/>
        <w:rPr>
          <w:rFonts w:ascii="Courier New" w:hAnsi="Courier New" w:cs="Courier New"/>
          <w:sz w:val="22"/>
          <w:szCs w:val="22"/>
        </w:rPr>
      </w:pPr>
      <w:r w:rsidRPr="00044BE2">
        <w:rPr>
          <w:rFonts w:ascii="Courier New" w:hAnsi="Courier New" w:cs="Courier New"/>
          <w:sz w:val="22"/>
          <w:szCs w:val="22"/>
        </w:rPr>
        <w:t>python</w:t>
      </w:r>
    </w:p>
    <w:p w14:paraId="7C2B7823"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import</w:t>
      </w:r>
      <w:r w:rsidRPr="00044BE2">
        <w:rPr>
          <w:rStyle w:val="HTML1"/>
          <w:sz w:val="22"/>
          <w:szCs w:val="22"/>
        </w:rPr>
        <w:t xml:space="preserve"> numpy </w:t>
      </w:r>
      <w:r w:rsidRPr="00044BE2">
        <w:rPr>
          <w:rStyle w:val="hljs-keyword"/>
          <w:rFonts w:ascii="Courier New" w:hAnsi="Courier New" w:cs="Courier New"/>
          <w:sz w:val="22"/>
          <w:szCs w:val="22"/>
        </w:rPr>
        <w:t>as</w:t>
      </w:r>
      <w:r w:rsidRPr="00044BE2">
        <w:rPr>
          <w:rStyle w:val="HTML1"/>
          <w:sz w:val="22"/>
          <w:szCs w:val="22"/>
        </w:rPr>
        <w:t xml:space="preserve"> np</w:t>
      </w:r>
    </w:p>
    <w:p w14:paraId="2AACCE9A"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import</w:t>
      </w:r>
      <w:r w:rsidRPr="00044BE2">
        <w:rPr>
          <w:rStyle w:val="HTML1"/>
          <w:sz w:val="22"/>
          <w:szCs w:val="22"/>
        </w:rPr>
        <w:t xml:space="preserve"> pandas </w:t>
      </w:r>
      <w:r w:rsidRPr="00044BE2">
        <w:rPr>
          <w:rStyle w:val="hljs-keyword"/>
          <w:rFonts w:ascii="Courier New" w:hAnsi="Courier New" w:cs="Courier New"/>
          <w:sz w:val="22"/>
          <w:szCs w:val="22"/>
        </w:rPr>
        <w:t>as</w:t>
      </w:r>
      <w:r w:rsidRPr="00044BE2">
        <w:rPr>
          <w:rStyle w:val="HTML1"/>
          <w:sz w:val="22"/>
          <w:szCs w:val="22"/>
        </w:rPr>
        <w:t xml:space="preserve"> pd</w:t>
      </w:r>
    </w:p>
    <w:p w14:paraId="427EB566"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sklearn.model_selection </w:t>
      </w:r>
      <w:r w:rsidRPr="00044BE2">
        <w:rPr>
          <w:rStyle w:val="hljs-keyword"/>
          <w:rFonts w:ascii="Courier New" w:hAnsi="Courier New" w:cs="Courier New"/>
          <w:sz w:val="22"/>
          <w:szCs w:val="22"/>
        </w:rPr>
        <w:t>import</w:t>
      </w:r>
      <w:r w:rsidRPr="00044BE2">
        <w:rPr>
          <w:rStyle w:val="HTML1"/>
          <w:sz w:val="22"/>
          <w:szCs w:val="22"/>
        </w:rPr>
        <w:t xml:space="preserve"> train_test_split</w:t>
      </w:r>
    </w:p>
    <w:p w14:paraId="1201E086"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sklearn.linear_model </w:t>
      </w:r>
      <w:r w:rsidRPr="00044BE2">
        <w:rPr>
          <w:rStyle w:val="hljs-keyword"/>
          <w:rFonts w:ascii="Courier New" w:hAnsi="Courier New" w:cs="Courier New"/>
          <w:sz w:val="22"/>
          <w:szCs w:val="22"/>
        </w:rPr>
        <w:t>import</w:t>
      </w:r>
      <w:r w:rsidRPr="00044BE2">
        <w:rPr>
          <w:rStyle w:val="HTML1"/>
          <w:sz w:val="22"/>
          <w:szCs w:val="22"/>
        </w:rPr>
        <w:t xml:space="preserve"> LinearRegression</w:t>
      </w:r>
    </w:p>
    <w:p w14:paraId="6D0F3FAE"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sklearn.metrics </w:t>
      </w:r>
      <w:r w:rsidRPr="00044BE2">
        <w:rPr>
          <w:rStyle w:val="hljs-keyword"/>
          <w:rFonts w:ascii="Courier New" w:hAnsi="Courier New" w:cs="Courier New"/>
          <w:sz w:val="22"/>
          <w:szCs w:val="22"/>
        </w:rPr>
        <w:t>import</w:t>
      </w:r>
      <w:r w:rsidRPr="00044BE2">
        <w:rPr>
          <w:rStyle w:val="HTML1"/>
          <w:sz w:val="22"/>
          <w:szCs w:val="22"/>
        </w:rPr>
        <w:t xml:space="preserve"> mean_squared_error</w:t>
      </w:r>
    </w:p>
    <w:p w14:paraId="7D0AEF97" w14:textId="77777777" w:rsidR="00CB0930" w:rsidRPr="00044BE2" w:rsidRDefault="00CB0930" w:rsidP="007F7753">
      <w:pPr>
        <w:spacing w:line="240" w:lineRule="auto"/>
        <w:ind w:left="851" w:firstLine="0"/>
        <w:jc w:val="left"/>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sklearn.feature_selection </w:t>
      </w:r>
      <w:r w:rsidRPr="00044BE2">
        <w:rPr>
          <w:rStyle w:val="hljs-keyword"/>
          <w:rFonts w:ascii="Courier New" w:hAnsi="Courier New" w:cs="Courier New"/>
          <w:sz w:val="22"/>
          <w:szCs w:val="22"/>
        </w:rPr>
        <w:t>import</w:t>
      </w:r>
      <w:r w:rsidRPr="00044BE2">
        <w:rPr>
          <w:rStyle w:val="HTML1"/>
          <w:sz w:val="22"/>
          <w:szCs w:val="22"/>
        </w:rPr>
        <w:t xml:space="preserve"> SequentialFeatureSelector</w:t>
      </w:r>
    </w:p>
    <w:p w14:paraId="536AA420"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Завантаження даних</w:t>
      </w:r>
    </w:p>
    <w:p w14:paraId="3D273917"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data = pd.read_csv(</w:t>
      </w:r>
      <w:r w:rsidRPr="00044BE2">
        <w:rPr>
          <w:rStyle w:val="hljs-string"/>
          <w:rFonts w:ascii="Courier New" w:hAnsi="Courier New" w:cs="Courier New"/>
          <w:sz w:val="22"/>
          <w:szCs w:val="22"/>
        </w:rPr>
        <w:t>'your_dataset.csv'</w:t>
      </w:r>
      <w:r w:rsidRPr="00044BE2">
        <w:rPr>
          <w:rStyle w:val="HTML1"/>
          <w:sz w:val="22"/>
          <w:szCs w:val="22"/>
        </w:rPr>
        <w:t>)</w:t>
      </w:r>
    </w:p>
    <w:p w14:paraId="5A7674DA"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Припустимо, що в нашому датасеті є колонки ознак і цільова змінна</w:t>
      </w:r>
    </w:p>
    <w:p w14:paraId="0D6DC1EA"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X = data.drop(</w:t>
      </w:r>
      <w:r w:rsidRPr="00044BE2">
        <w:rPr>
          <w:rStyle w:val="hljs-string"/>
          <w:rFonts w:ascii="Courier New" w:hAnsi="Courier New" w:cs="Courier New"/>
          <w:sz w:val="22"/>
          <w:szCs w:val="22"/>
        </w:rPr>
        <w:t>'target'</w:t>
      </w:r>
      <w:r w:rsidRPr="00044BE2">
        <w:rPr>
          <w:rStyle w:val="HTML1"/>
          <w:sz w:val="22"/>
          <w:szCs w:val="22"/>
        </w:rPr>
        <w:t>, axis=</w:t>
      </w:r>
      <w:r w:rsidRPr="00044BE2">
        <w:rPr>
          <w:rStyle w:val="hljs-number"/>
          <w:rFonts w:ascii="Courier New" w:hAnsi="Courier New" w:cs="Courier New"/>
          <w:sz w:val="22"/>
          <w:szCs w:val="22"/>
        </w:rPr>
        <w:t>1</w:t>
      </w:r>
      <w:r w:rsidRPr="00044BE2">
        <w:rPr>
          <w:rStyle w:val="HTML1"/>
          <w:sz w:val="22"/>
          <w:szCs w:val="22"/>
        </w:rPr>
        <w:t xml:space="preserve">)  </w:t>
      </w:r>
      <w:r w:rsidRPr="00044BE2">
        <w:rPr>
          <w:rStyle w:val="hljs-comment"/>
          <w:rFonts w:ascii="Courier New" w:hAnsi="Courier New" w:cs="Courier New"/>
          <w:sz w:val="22"/>
          <w:szCs w:val="22"/>
        </w:rPr>
        <w:t># Ознаки</w:t>
      </w:r>
    </w:p>
    <w:p w14:paraId="46B4E501"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lastRenderedPageBreak/>
        <w:t>y = data[</w:t>
      </w:r>
      <w:r w:rsidRPr="00044BE2">
        <w:rPr>
          <w:rStyle w:val="hljs-string"/>
          <w:rFonts w:ascii="Courier New" w:hAnsi="Courier New" w:cs="Courier New"/>
          <w:sz w:val="22"/>
          <w:szCs w:val="22"/>
        </w:rPr>
        <w:t>'target'</w:t>
      </w:r>
      <w:r w:rsidRPr="00044BE2">
        <w:rPr>
          <w:rStyle w:val="HTML1"/>
          <w:sz w:val="22"/>
          <w:szCs w:val="22"/>
        </w:rPr>
        <w:t xml:space="preserve">]  </w:t>
      </w:r>
      <w:r w:rsidRPr="00044BE2">
        <w:rPr>
          <w:rStyle w:val="hljs-comment"/>
          <w:rFonts w:ascii="Courier New" w:hAnsi="Courier New" w:cs="Courier New"/>
          <w:sz w:val="22"/>
          <w:szCs w:val="22"/>
        </w:rPr>
        <w:t># Цільова змінна</w:t>
      </w:r>
    </w:p>
    <w:p w14:paraId="4AC39418"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Розбиття на тренувальні і тестові дані</w:t>
      </w:r>
    </w:p>
    <w:p w14:paraId="4C153C8D"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X_train, X_test, y_train, y_test = train_test_split(X, y, test_size=</w:t>
      </w:r>
      <w:r w:rsidRPr="00044BE2">
        <w:rPr>
          <w:rStyle w:val="hljs-number"/>
          <w:rFonts w:ascii="Courier New" w:hAnsi="Courier New" w:cs="Courier New"/>
          <w:sz w:val="22"/>
          <w:szCs w:val="22"/>
        </w:rPr>
        <w:t>0.2</w:t>
      </w:r>
      <w:r w:rsidRPr="00044BE2">
        <w:rPr>
          <w:rStyle w:val="HTML1"/>
          <w:sz w:val="22"/>
          <w:szCs w:val="22"/>
        </w:rPr>
        <w:t>, random_state=</w:t>
      </w:r>
      <w:r w:rsidRPr="00044BE2">
        <w:rPr>
          <w:rStyle w:val="hljs-number"/>
          <w:rFonts w:ascii="Courier New" w:hAnsi="Courier New" w:cs="Courier New"/>
          <w:sz w:val="22"/>
          <w:szCs w:val="22"/>
        </w:rPr>
        <w:t>42</w:t>
      </w:r>
      <w:r w:rsidRPr="00044BE2">
        <w:rPr>
          <w:rStyle w:val="HTML1"/>
          <w:sz w:val="22"/>
          <w:szCs w:val="22"/>
        </w:rPr>
        <w:t>)</w:t>
      </w:r>
    </w:p>
    <w:p w14:paraId="31760D68"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Створення моделі регресії</w:t>
      </w:r>
    </w:p>
    <w:p w14:paraId="18ED149E"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model = LinearRegression()</w:t>
      </w:r>
    </w:p>
    <w:p w14:paraId="653763E8"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Використовуємо послідовний відбір ознак (Sequential Feature Selector)</w:t>
      </w:r>
    </w:p>
    <w:p w14:paraId="19009892"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sfs = SequentialFeatureSelector(model, n_features_to_select=</w:t>
      </w:r>
      <w:r w:rsidRPr="00044BE2">
        <w:rPr>
          <w:rStyle w:val="hljs-number"/>
          <w:rFonts w:ascii="Courier New" w:hAnsi="Courier New" w:cs="Courier New"/>
          <w:sz w:val="22"/>
          <w:szCs w:val="22"/>
        </w:rPr>
        <w:t>5</w:t>
      </w:r>
      <w:r w:rsidRPr="00044BE2">
        <w:rPr>
          <w:rStyle w:val="HTML1"/>
          <w:sz w:val="22"/>
          <w:szCs w:val="22"/>
        </w:rPr>
        <w:t>, direction=</w:t>
      </w:r>
      <w:r w:rsidRPr="00044BE2">
        <w:rPr>
          <w:rStyle w:val="hljs-string"/>
          <w:rFonts w:ascii="Courier New" w:hAnsi="Courier New" w:cs="Courier New"/>
          <w:sz w:val="22"/>
          <w:szCs w:val="22"/>
        </w:rPr>
        <w:t>'forward'</w:t>
      </w:r>
      <w:r w:rsidRPr="00044BE2">
        <w:rPr>
          <w:rStyle w:val="HTML1"/>
          <w:sz w:val="22"/>
          <w:szCs w:val="22"/>
        </w:rPr>
        <w:t>, scoring=</w:t>
      </w:r>
      <w:r w:rsidRPr="00044BE2">
        <w:rPr>
          <w:rStyle w:val="hljs-string"/>
          <w:rFonts w:ascii="Courier New" w:hAnsi="Courier New" w:cs="Courier New"/>
          <w:sz w:val="22"/>
          <w:szCs w:val="22"/>
        </w:rPr>
        <w:t>'neg_mean_squared_error'</w:t>
      </w:r>
      <w:r w:rsidRPr="00044BE2">
        <w:rPr>
          <w:rStyle w:val="HTML1"/>
          <w:sz w:val="22"/>
          <w:szCs w:val="22"/>
        </w:rPr>
        <w:t>, cv=</w:t>
      </w:r>
      <w:r w:rsidRPr="00044BE2">
        <w:rPr>
          <w:rStyle w:val="hljs-number"/>
          <w:rFonts w:ascii="Courier New" w:hAnsi="Courier New" w:cs="Courier New"/>
          <w:sz w:val="22"/>
          <w:szCs w:val="22"/>
        </w:rPr>
        <w:t>5</w:t>
      </w:r>
      <w:r w:rsidRPr="00044BE2">
        <w:rPr>
          <w:rStyle w:val="HTML1"/>
          <w:sz w:val="22"/>
          <w:szCs w:val="22"/>
        </w:rPr>
        <w:t>)</w:t>
      </w:r>
    </w:p>
    <w:p w14:paraId="13298C30"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Підбираємо оптимальні ознаки</w:t>
      </w:r>
    </w:p>
    <w:p w14:paraId="3BF3C689"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sfs.fit(X_train, y_train)</w:t>
      </w:r>
    </w:p>
    <w:p w14:paraId="2CDACC67"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Вибрані ознаки</w:t>
      </w:r>
    </w:p>
    <w:p w14:paraId="60E04F60"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selected_features = X_train.columns[sfs.get_support()]</w:t>
      </w:r>
    </w:p>
    <w:p w14:paraId="1EB2FF9F" w14:textId="77777777" w:rsidR="00CB0930" w:rsidRPr="00044BE2" w:rsidRDefault="00CB0930" w:rsidP="007F7753">
      <w:pPr>
        <w:spacing w:line="240" w:lineRule="auto"/>
        <w:ind w:left="851" w:firstLine="0"/>
        <w:jc w:val="left"/>
        <w:rPr>
          <w:rStyle w:val="HTML1"/>
          <w:sz w:val="22"/>
          <w:szCs w:val="22"/>
        </w:rPr>
      </w:pPr>
      <w:r w:rsidRPr="00044BE2">
        <w:rPr>
          <w:rStyle w:val="hljs-builtin"/>
          <w:rFonts w:ascii="Courier New" w:hAnsi="Courier New" w:cs="Courier New"/>
          <w:sz w:val="22"/>
          <w:szCs w:val="22"/>
        </w:rPr>
        <w:t>print</w:t>
      </w:r>
      <w:r w:rsidRPr="00044BE2">
        <w:rPr>
          <w:rStyle w:val="HTML1"/>
          <w:sz w:val="22"/>
          <w:szCs w:val="22"/>
        </w:rPr>
        <w:t>(</w:t>
      </w:r>
      <w:r w:rsidRPr="00044BE2">
        <w:rPr>
          <w:rStyle w:val="hljs-string"/>
          <w:rFonts w:ascii="Courier New" w:hAnsi="Courier New" w:cs="Courier New"/>
          <w:sz w:val="22"/>
          <w:szCs w:val="22"/>
        </w:rPr>
        <w:t xml:space="preserve">f"Вибрані ознаки: </w:t>
      </w:r>
      <w:r w:rsidRPr="00044BE2">
        <w:rPr>
          <w:rStyle w:val="hljs-subst"/>
          <w:rFonts w:ascii="Courier New" w:hAnsi="Courier New" w:cs="Courier New"/>
          <w:sz w:val="22"/>
          <w:szCs w:val="22"/>
        </w:rPr>
        <w:t>{selected_features}</w:t>
      </w:r>
      <w:r w:rsidRPr="00044BE2">
        <w:rPr>
          <w:rStyle w:val="hljs-string"/>
          <w:rFonts w:ascii="Courier New" w:hAnsi="Courier New" w:cs="Courier New"/>
          <w:sz w:val="22"/>
          <w:szCs w:val="22"/>
        </w:rPr>
        <w:t>"</w:t>
      </w:r>
      <w:r w:rsidRPr="00044BE2">
        <w:rPr>
          <w:rStyle w:val="HTML1"/>
          <w:sz w:val="22"/>
          <w:szCs w:val="22"/>
        </w:rPr>
        <w:t>)</w:t>
      </w:r>
    </w:p>
    <w:p w14:paraId="6A0EDFD5"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Тренування моделі на вибраних ознаках</w:t>
      </w:r>
    </w:p>
    <w:p w14:paraId="57ADDA6D"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model.fit(X_train[selected_features], y_train)</w:t>
      </w:r>
    </w:p>
    <w:p w14:paraId="20B69C47" w14:textId="77777777" w:rsidR="00CB0930" w:rsidRPr="00044BE2" w:rsidRDefault="00CB0930" w:rsidP="007F7753">
      <w:pPr>
        <w:spacing w:line="240" w:lineRule="auto"/>
        <w:ind w:left="851" w:firstLine="0"/>
        <w:jc w:val="left"/>
        <w:rPr>
          <w:rStyle w:val="HTML1"/>
          <w:sz w:val="22"/>
          <w:szCs w:val="22"/>
        </w:rPr>
      </w:pPr>
      <w:r w:rsidRPr="00044BE2">
        <w:rPr>
          <w:rStyle w:val="hljs-comment"/>
          <w:rFonts w:ascii="Courier New" w:hAnsi="Courier New" w:cs="Courier New"/>
          <w:sz w:val="22"/>
          <w:szCs w:val="22"/>
        </w:rPr>
        <w:t># Оцінка моделі на тестових даних</w:t>
      </w:r>
    </w:p>
    <w:p w14:paraId="189605F8"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y_pred = model.predict(X_test[selected_features])</w:t>
      </w:r>
    </w:p>
    <w:p w14:paraId="4E6FBB15" w14:textId="77777777" w:rsidR="00CB0930" w:rsidRPr="00044BE2" w:rsidRDefault="00CB0930" w:rsidP="007F7753">
      <w:pPr>
        <w:spacing w:line="240" w:lineRule="auto"/>
        <w:ind w:left="851" w:firstLine="0"/>
        <w:jc w:val="left"/>
        <w:rPr>
          <w:rStyle w:val="HTML1"/>
          <w:sz w:val="22"/>
          <w:szCs w:val="22"/>
        </w:rPr>
      </w:pPr>
      <w:r w:rsidRPr="00044BE2">
        <w:rPr>
          <w:rStyle w:val="HTML1"/>
          <w:sz w:val="22"/>
          <w:szCs w:val="22"/>
        </w:rPr>
        <w:t>mse = mean_squared_error(y_test, y_pred)</w:t>
      </w:r>
    </w:p>
    <w:p w14:paraId="68437B3F" w14:textId="77777777" w:rsidR="00CB0930" w:rsidRPr="00044BE2" w:rsidRDefault="00CB0930" w:rsidP="007F7753">
      <w:pPr>
        <w:spacing w:line="240" w:lineRule="auto"/>
        <w:ind w:left="851" w:firstLine="0"/>
        <w:jc w:val="left"/>
        <w:rPr>
          <w:rStyle w:val="HTML1"/>
          <w:sz w:val="22"/>
          <w:szCs w:val="22"/>
        </w:rPr>
      </w:pPr>
      <w:r w:rsidRPr="00044BE2">
        <w:rPr>
          <w:rStyle w:val="hljs-builtin"/>
          <w:rFonts w:ascii="Courier New" w:hAnsi="Courier New" w:cs="Courier New"/>
          <w:sz w:val="22"/>
          <w:szCs w:val="22"/>
        </w:rPr>
        <w:t>print</w:t>
      </w:r>
      <w:r w:rsidRPr="00044BE2">
        <w:rPr>
          <w:rStyle w:val="HTML1"/>
          <w:sz w:val="22"/>
          <w:szCs w:val="22"/>
        </w:rPr>
        <w:t>(</w:t>
      </w:r>
      <w:r w:rsidRPr="00044BE2">
        <w:rPr>
          <w:rStyle w:val="hljs-string"/>
          <w:rFonts w:ascii="Courier New" w:hAnsi="Courier New" w:cs="Courier New"/>
          <w:sz w:val="22"/>
          <w:szCs w:val="22"/>
        </w:rPr>
        <w:t xml:space="preserve">f"Mean Squared Error на тестових даних: </w:t>
      </w:r>
      <w:r w:rsidRPr="00044BE2">
        <w:rPr>
          <w:rStyle w:val="hljs-subst"/>
          <w:rFonts w:ascii="Courier New" w:hAnsi="Courier New" w:cs="Courier New"/>
          <w:sz w:val="22"/>
          <w:szCs w:val="22"/>
        </w:rPr>
        <w:t>{mse}</w:t>
      </w:r>
      <w:r w:rsidRPr="00044BE2">
        <w:rPr>
          <w:rStyle w:val="hljs-string"/>
          <w:rFonts w:ascii="Courier New" w:hAnsi="Courier New" w:cs="Courier New"/>
          <w:sz w:val="22"/>
          <w:szCs w:val="22"/>
        </w:rPr>
        <w:t>"</w:t>
      </w:r>
      <w:r w:rsidRPr="00044BE2">
        <w:rPr>
          <w:rStyle w:val="HTML1"/>
          <w:sz w:val="22"/>
          <w:szCs w:val="22"/>
        </w:rPr>
        <w:t>)</w:t>
      </w:r>
    </w:p>
    <w:p w14:paraId="2A67EA78" w14:textId="77777777" w:rsidR="003C22B4" w:rsidRPr="00044BE2" w:rsidRDefault="003C22B4" w:rsidP="00BE5253">
      <w:bookmarkStart w:id="52" w:name="_Toc179480282"/>
    </w:p>
    <w:p w14:paraId="7FDC064F" w14:textId="348BDCA3" w:rsidR="00CB0930" w:rsidRPr="00044BE2" w:rsidRDefault="00CB0930" w:rsidP="00BE5253">
      <w:r w:rsidRPr="00044BE2">
        <w:t>Опи</w:t>
      </w:r>
      <w:r w:rsidR="000052FC">
        <w:t>шемо застосований код</w:t>
      </w:r>
      <w:r w:rsidRPr="00044BE2">
        <w:t>:</w:t>
      </w:r>
      <w:bookmarkEnd w:id="52"/>
    </w:p>
    <w:p w14:paraId="36EB1084" w14:textId="4E1FD832" w:rsidR="00CB0930" w:rsidRPr="00044BE2" w:rsidRDefault="003144CE" w:rsidP="003144CE">
      <w:r w:rsidRPr="00044BE2">
        <w:rPr>
          <w:rStyle w:val="hljs-comment"/>
          <w:i/>
          <w:iCs/>
        </w:rPr>
        <w:t xml:space="preserve"># </w:t>
      </w:r>
      <w:r w:rsidR="00CB0930" w:rsidRPr="00044BE2">
        <w:rPr>
          <w:rStyle w:val="af6"/>
          <w:b w:val="0"/>
          <w:bCs w:val="0"/>
          <w:i/>
          <w:iCs/>
        </w:rPr>
        <w:t>Завантаження даних</w:t>
      </w:r>
      <w:r w:rsidRPr="00044BE2">
        <w:t>.</w:t>
      </w:r>
      <w:r w:rsidR="00CB0930" w:rsidRPr="00044BE2">
        <w:t xml:space="preserve"> </w:t>
      </w:r>
      <w:r w:rsidRPr="00044BE2">
        <w:t>Зчитуємо</w:t>
      </w:r>
      <w:r w:rsidR="00CB0930" w:rsidRPr="00044BE2">
        <w:t xml:space="preserve"> датасет, який містить ознаки та цільову змінну.</w:t>
      </w:r>
    </w:p>
    <w:p w14:paraId="72E56FB1" w14:textId="5EA9B7A4" w:rsidR="00CB0930" w:rsidRPr="00044BE2" w:rsidRDefault="003144CE" w:rsidP="00BE5253">
      <w:r w:rsidRPr="00044BE2">
        <w:rPr>
          <w:rStyle w:val="hljs-comment"/>
          <w:i/>
          <w:iCs/>
        </w:rPr>
        <w:t>#</w:t>
      </w:r>
      <w:r w:rsidR="00CB0930" w:rsidRPr="00044BE2">
        <w:rPr>
          <w:rStyle w:val="af6"/>
          <w:b w:val="0"/>
          <w:bCs w:val="0"/>
          <w:i/>
          <w:iCs/>
        </w:rPr>
        <w:t>Розбиття на тренувальні і тестові дані</w:t>
      </w:r>
      <w:r w:rsidR="00CB0930" w:rsidRPr="00044BE2">
        <w:t>: Діли</w:t>
      </w:r>
      <w:r w:rsidR="00C156EE" w:rsidRPr="00044BE2">
        <w:t>мо</w:t>
      </w:r>
      <w:r w:rsidR="00CB0930" w:rsidRPr="00044BE2">
        <w:t xml:space="preserve"> дані на навчальну і тестову вибірки.</w:t>
      </w:r>
    </w:p>
    <w:p w14:paraId="66FACE09" w14:textId="2FF6E6EB" w:rsidR="00CB0930" w:rsidRPr="00044BE2" w:rsidRDefault="00C156EE" w:rsidP="00BE5253">
      <w:r w:rsidRPr="00044BE2">
        <w:rPr>
          <w:rStyle w:val="hljs-comment"/>
          <w:i/>
          <w:iCs/>
        </w:rPr>
        <w:t># Використовуємо послідовний відбір ознак.</w:t>
      </w:r>
      <w:r w:rsidRPr="00044BE2">
        <w:rPr>
          <w:rStyle w:val="hljs-comment"/>
        </w:rPr>
        <w:t xml:space="preserve"> </w:t>
      </w:r>
      <w:r w:rsidR="00CB0930" w:rsidRPr="00044BE2">
        <w:t>Вибирає</w:t>
      </w:r>
      <w:r w:rsidRPr="00044BE2">
        <w:t>мо</w:t>
      </w:r>
      <w:r w:rsidR="00CB0930" w:rsidRPr="00044BE2">
        <w:t xml:space="preserve"> оптимальні ознаки на основі методу послідовного відбору з використанням крос-валідації.</w:t>
      </w:r>
    </w:p>
    <w:p w14:paraId="3EBF2F79" w14:textId="1BE8E972" w:rsidR="00CB0930" w:rsidRPr="00044BE2" w:rsidRDefault="00C156EE" w:rsidP="00BE5253">
      <w:r w:rsidRPr="00044BE2">
        <w:rPr>
          <w:rStyle w:val="hljs-comment"/>
          <w:i/>
          <w:iCs/>
        </w:rPr>
        <w:t>#</w:t>
      </w:r>
      <w:r w:rsidR="00CB0930" w:rsidRPr="00044BE2">
        <w:rPr>
          <w:rStyle w:val="af6"/>
          <w:b w:val="0"/>
          <w:bCs w:val="0"/>
          <w:i/>
          <w:iCs/>
        </w:rPr>
        <w:t>Тренування і оцінка моделі</w:t>
      </w:r>
      <w:r w:rsidRPr="00044BE2">
        <w:rPr>
          <w:i/>
          <w:iCs/>
        </w:rPr>
        <w:t>.</w:t>
      </w:r>
      <w:r w:rsidR="00CB0930" w:rsidRPr="00044BE2">
        <w:t xml:space="preserve"> Після відбору ознак, модель тренується на вибраних ознаках і перевіряється на тестовій вибірці.</w:t>
      </w:r>
    </w:p>
    <w:p w14:paraId="478D06A1" w14:textId="77777777" w:rsidR="00CB0930" w:rsidRPr="00044BE2" w:rsidRDefault="00CB0930" w:rsidP="00BE5253">
      <w:r w:rsidRPr="00044BE2">
        <w:t>Цей код дозволяє автоматично вибирати найважливіші ознаки, що мають найбільший вплив на результат регресії, і таким чином покращити ефективність моделі.</w:t>
      </w:r>
    </w:p>
    <w:p w14:paraId="19910798" w14:textId="77777777" w:rsidR="00C156EE" w:rsidRPr="00044BE2" w:rsidRDefault="00CB0930" w:rsidP="00BE5253">
      <w:r w:rsidRPr="00044BE2">
        <w:t xml:space="preserve">Метод </w:t>
      </w:r>
      <w:r w:rsidRPr="00044BE2">
        <w:rPr>
          <w:rStyle w:val="af6"/>
          <w:b w:val="0"/>
          <w:bCs w:val="0"/>
          <w:i/>
          <w:iCs/>
        </w:rPr>
        <w:t>Forward Selection</w:t>
      </w:r>
      <w:r w:rsidRPr="00044BE2">
        <w:t xml:space="preserve"> поступово додає ознаки до моделі, починаючи з пустого набору, і на кожному кроці додає ту ознаку, яка найбільше покращує модель. </w:t>
      </w:r>
    </w:p>
    <w:p w14:paraId="2789AB79" w14:textId="0E2C707B" w:rsidR="00CB0930" w:rsidRPr="00044BE2" w:rsidRDefault="003C22B4" w:rsidP="00BE5253">
      <w:pPr>
        <w:rPr>
          <w:sz w:val="24"/>
          <w:szCs w:val="24"/>
        </w:rPr>
      </w:pPr>
      <w:r w:rsidRPr="00044BE2">
        <w:t xml:space="preserve">Як було визначено в попередніх розділах </w:t>
      </w:r>
      <w:r w:rsidR="00CB0930" w:rsidRPr="00044BE2">
        <w:t xml:space="preserve">Методи відбору ознак на основі критеріїв </w:t>
      </w:r>
      <w:r w:rsidR="00CB0930" w:rsidRPr="00044BE2">
        <w:rPr>
          <w:rStyle w:val="af6"/>
          <w:b w:val="0"/>
          <w:bCs w:val="0"/>
        </w:rPr>
        <w:t>інформаційної важливості</w:t>
      </w:r>
      <w:r w:rsidR="00CB0930" w:rsidRPr="00044BE2">
        <w:t xml:space="preserve"> (feature importance) використовують різні алгоритми для оцінки впливу кожної ознаки на точність моделі. Наприклад, для </w:t>
      </w:r>
      <w:r w:rsidR="00CB0930" w:rsidRPr="00044BE2">
        <w:lastRenderedPageBreak/>
        <w:t xml:space="preserve">задач регресії можна використовувати </w:t>
      </w:r>
      <w:r w:rsidR="00CB0930" w:rsidRPr="00044BE2">
        <w:rPr>
          <w:rStyle w:val="af6"/>
          <w:b w:val="0"/>
          <w:bCs w:val="0"/>
          <w:i/>
          <w:iCs/>
        </w:rPr>
        <w:t>Random Forest</w:t>
      </w:r>
      <w:r w:rsidR="00CB0930" w:rsidRPr="00044BE2">
        <w:rPr>
          <w:b/>
          <w:bCs/>
          <w:i/>
          <w:iCs/>
        </w:rPr>
        <w:t xml:space="preserve">, </w:t>
      </w:r>
      <w:r w:rsidR="00CB0930" w:rsidRPr="00044BE2">
        <w:rPr>
          <w:rStyle w:val="af6"/>
          <w:b w:val="0"/>
          <w:bCs w:val="0"/>
          <w:i/>
          <w:iCs/>
        </w:rPr>
        <w:t>Gradient Boosting</w:t>
      </w:r>
      <w:r w:rsidR="00CB0930" w:rsidRPr="00044BE2">
        <w:t>, або інші ансамблеві методи, які можуть обчислювати ваги (важливість) ознак.</w:t>
      </w:r>
    </w:p>
    <w:p w14:paraId="678406B7" w14:textId="2A1B1D21" w:rsidR="00CB0930" w:rsidRPr="00044BE2" w:rsidRDefault="000C2632" w:rsidP="00BE5253">
      <w:r w:rsidRPr="00044BE2">
        <w:t>Розробимо код</w:t>
      </w:r>
      <w:r w:rsidR="00CB0930" w:rsidRPr="00044BE2">
        <w:t xml:space="preserve"> </w:t>
      </w:r>
      <w:r w:rsidRPr="00044BE2">
        <w:t xml:space="preserve">python х з </w:t>
      </w:r>
      <w:r w:rsidR="00CB0930" w:rsidRPr="00044BE2">
        <w:t xml:space="preserve">використання методу </w:t>
      </w:r>
      <w:r w:rsidR="00CB0930" w:rsidRPr="00044BE2">
        <w:rPr>
          <w:rStyle w:val="af6"/>
          <w:b w:val="0"/>
          <w:bCs w:val="0"/>
          <w:i/>
          <w:iCs/>
        </w:rPr>
        <w:t>Random Forest</w:t>
      </w:r>
      <w:r w:rsidR="00CB0930" w:rsidRPr="00044BE2">
        <w:t xml:space="preserve"> для відбору ознак на основі інформаційної важливості:</w:t>
      </w:r>
    </w:p>
    <w:p w14:paraId="6716E464" w14:textId="77777777" w:rsidR="00470750" w:rsidRPr="00044BE2" w:rsidRDefault="00470750" w:rsidP="000C2632">
      <w:pPr>
        <w:spacing w:line="240" w:lineRule="auto"/>
        <w:ind w:left="851" w:firstLine="0"/>
        <w:rPr>
          <w:sz w:val="24"/>
          <w:szCs w:val="24"/>
        </w:rPr>
      </w:pPr>
    </w:p>
    <w:p w14:paraId="4F027871" w14:textId="34DEEC2A" w:rsidR="00CB0930" w:rsidRPr="00044BE2" w:rsidRDefault="00CB0930" w:rsidP="000C2632">
      <w:pPr>
        <w:spacing w:line="240" w:lineRule="auto"/>
        <w:ind w:left="851" w:firstLine="0"/>
        <w:rPr>
          <w:rFonts w:ascii="Courier New" w:hAnsi="Courier New" w:cs="Courier New"/>
          <w:sz w:val="22"/>
          <w:szCs w:val="22"/>
        </w:rPr>
      </w:pPr>
      <w:r w:rsidRPr="00044BE2">
        <w:rPr>
          <w:rFonts w:ascii="Courier New" w:hAnsi="Courier New" w:cs="Courier New"/>
          <w:sz w:val="22"/>
          <w:szCs w:val="22"/>
        </w:rPr>
        <w:t>python</w:t>
      </w:r>
    </w:p>
    <w:p w14:paraId="42F12B3E" w14:textId="77777777" w:rsidR="00CB0930" w:rsidRPr="00044BE2" w:rsidRDefault="00CB0930" w:rsidP="000C2632">
      <w:pPr>
        <w:spacing w:line="240" w:lineRule="auto"/>
        <w:ind w:left="851" w:firstLine="0"/>
        <w:rPr>
          <w:rStyle w:val="HTML1"/>
          <w:sz w:val="22"/>
          <w:szCs w:val="22"/>
        </w:rPr>
      </w:pPr>
      <w:r w:rsidRPr="00044BE2">
        <w:rPr>
          <w:rStyle w:val="hljs-keyword"/>
          <w:rFonts w:ascii="Courier New" w:hAnsi="Courier New" w:cs="Courier New"/>
          <w:sz w:val="22"/>
          <w:szCs w:val="22"/>
        </w:rPr>
        <w:t>import</w:t>
      </w:r>
      <w:r w:rsidRPr="00044BE2">
        <w:rPr>
          <w:rStyle w:val="HTML1"/>
          <w:sz w:val="22"/>
          <w:szCs w:val="22"/>
        </w:rPr>
        <w:t xml:space="preserve"> pandas </w:t>
      </w:r>
      <w:r w:rsidRPr="00044BE2">
        <w:rPr>
          <w:rStyle w:val="hljs-keyword"/>
          <w:rFonts w:ascii="Courier New" w:hAnsi="Courier New" w:cs="Courier New"/>
          <w:sz w:val="22"/>
          <w:szCs w:val="22"/>
        </w:rPr>
        <w:t>as</w:t>
      </w:r>
      <w:r w:rsidRPr="00044BE2">
        <w:rPr>
          <w:rStyle w:val="HTML1"/>
          <w:sz w:val="22"/>
          <w:szCs w:val="22"/>
        </w:rPr>
        <w:t xml:space="preserve"> pd</w:t>
      </w:r>
    </w:p>
    <w:p w14:paraId="3914CC5B" w14:textId="77777777" w:rsidR="00CB0930" w:rsidRPr="00044BE2" w:rsidRDefault="00CB0930" w:rsidP="000C2632">
      <w:pPr>
        <w:spacing w:line="240" w:lineRule="auto"/>
        <w:ind w:left="851" w:firstLine="0"/>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sklearn.model_selection </w:t>
      </w:r>
      <w:r w:rsidRPr="00044BE2">
        <w:rPr>
          <w:rStyle w:val="hljs-keyword"/>
          <w:rFonts w:ascii="Courier New" w:hAnsi="Courier New" w:cs="Courier New"/>
          <w:sz w:val="22"/>
          <w:szCs w:val="22"/>
        </w:rPr>
        <w:t>import</w:t>
      </w:r>
      <w:r w:rsidRPr="00044BE2">
        <w:rPr>
          <w:rStyle w:val="HTML1"/>
          <w:sz w:val="22"/>
          <w:szCs w:val="22"/>
        </w:rPr>
        <w:t xml:space="preserve"> train_test_split</w:t>
      </w:r>
    </w:p>
    <w:p w14:paraId="6DF088EF" w14:textId="77777777" w:rsidR="00CB0930" w:rsidRPr="00044BE2" w:rsidRDefault="00CB0930" w:rsidP="000C2632">
      <w:pPr>
        <w:spacing w:line="240" w:lineRule="auto"/>
        <w:ind w:left="851" w:firstLine="0"/>
        <w:rPr>
          <w:rStyle w:val="HTML1"/>
          <w:sz w:val="22"/>
          <w:szCs w:val="22"/>
        </w:rPr>
      </w:pPr>
      <w:r w:rsidRPr="00044BE2">
        <w:rPr>
          <w:rStyle w:val="hljs-keyword"/>
          <w:rFonts w:ascii="Courier New" w:hAnsi="Courier New" w:cs="Courier New"/>
          <w:sz w:val="22"/>
          <w:szCs w:val="22"/>
        </w:rPr>
        <w:t>from</w:t>
      </w:r>
      <w:r w:rsidRPr="00044BE2">
        <w:rPr>
          <w:rStyle w:val="HTML1"/>
          <w:sz w:val="22"/>
          <w:szCs w:val="22"/>
        </w:rPr>
        <w:t xml:space="preserve"> sklearn.ensemble </w:t>
      </w:r>
      <w:r w:rsidRPr="00044BE2">
        <w:rPr>
          <w:rStyle w:val="hljs-keyword"/>
          <w:rFonts w:ascii="Courier New" w:hAnsi="Courier New" w:cs="Courier New"/>
          <w:sz w:val="22"/>
          <w:szCs w:val="22"/>
        </w:rPr>
        <w:t>import</w:t>
      </w:r>
      <w:r w:rsidRPr="00044BE2">
        <w:rPr>
          <w:rStyle w:val="HTML1"/>
          <w:sz w:val="22"/>
          <w:szCs w:val="22"/>
        </w:rPr>
        <w:t xml:space="preserve"> RandomForestRegressor</w:t>
      </w:r>
    </w:p>
    <w:p w14:paraId="3FC23CC6" w14:textId="77777777" w:rsidR="00CB0930" w:rsidRPr="00044BE2" w:rsidRDefault="00CB0930" w:rsidP="000C2632">
      <w:pPr>
        <w:spacing w:line="240" w:lineRule="auto"/>
        <w:ind w:left="851" w:firstLine="0"/>
        <w:rPr>
          <w:rStyle w:val="HTML1"/>
          <w:sz w:val="22"/>
          <w:szCs w:val="22"/>
        </w:rPr>
      </w:pPr>
      <w:r w:rsidRPr="00044BE2">
        <w:rPr>
          <w:rStyle w:val="hljs-keyword"/>
          <w:rFonts w:ascii="Courier New" w:hAnsi="Courier New" w:cs="Courier New"/>
          <w:sz w:val="22"/>
          <w:szCs w:val="22"/>
        </w:rPr>
        <w:t>import</w:t>
      </w:r>
      <w:r w:rsidRPr="00044BE2">
        <w:rPr>
          <w:rStyle w:val="HTML1"/>
          <w:sz w:val="22"/>
          <w:szCs w:val="22"/>
        </w:rPr>
        <w:t xml:space="preserve"> numpy </w:t>
      </w:r>
      <w:r w:rsidRPr="00044BE2">
        <w:rPr>
          <w:rStyle w:val="hljs-keyword"/>
          <w:rFonts w:ascii="Courier New" w:hAnsi="Courier New" w:cs="Courier New"/>
          <w:sz w:val="22"/>
          <w:szCs w:val="22"/>
        </w:rPr>
        <w:t>as</w:t>
      </w:r>
      <w:r w:rsidRPr="00044BE2">
        <w:rPr>
          <w:rStyle w:val="HTML1"/>
          <w:sz w:val="22"/>
          <w:szCs w:val="22"/>
        </w:rPr>
        <w:t xml:space="preserve"> np</w:t>
      </w:r>
    </w:p>
    <w:p w14:paraId="19A24CD3" w14:textId="77777777" w:rsidR="00CB0930" w:rsidRPr="00044BE2" w:rsidRDefault="00CB0930" w:rsidP="000C2632">
      <w:pPr>
        <w:spacing w:line="240" w:lineRule="auto"/>
        <w:ind w:left="851" w:firstLine="0"/>
        <w:rPr>
          <w:rStyle w:val="HTML1"/>
          <w:sz w:val="22"/>
          <w:szCs w:val="22"/>
        </w:rPr>
      </w:pPr>
      <w:r w:rsidRPr="00044BE2">
        <w:rPr>
          <w:rStyle w:val="hljs-keyword"/>
          <w:rFonts w:ascii="Courier New" w:hAnsi="Courier New" w:cs="Courier New"/>
          <w:sz w:val="22"/>
          <w:szCs w:val="22"/>
        </w:rPr>
        <w:t>import</w:t>
      </w:r>
      <w:r w:rsidRPr="00044BE2">
        <w:rPr>
          <w:rStyle w:val="HTML1"/>
          <w:sz w:val="22"/>
          <w:szCs w:val="22"/>
        </w:rPr>
        <w:t xml:space="preserve"> matplotlib.pyplot </w:t>
      </w:r>
      <w:r w:rsidRPr="00044BE2">
        <w:rPr>
          <w:rStyle w:val="hljs-keyword"/>
          <w:rFonts w:ascii="Courier New" w:hAnsi="Courier New" w:cs="Courier New"/>
          <w:sz w:val="22"/>
          <w:szCs w:val="22"/>
        </w:rPr>
        <w:t>as</w:t>
      </w:r>
      <w:r w:rsidRPr="00044BE2">
        <w:rPr>
          <w:rStyle w:val="HTML1"/>
          <w:sz w:val="22"/>
          <w:szCs w:val="22"/>
        </w:rPr>
        <w:t xml:space="preserve"> plt</w:t>
      </w:r>
    </w:p>
    <w:p w14:paraId="3978E4C4"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Завантаження даних</w:t>
      </w:r>
    </w:p>
    <w:p w14:paraId="6DED0F11"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data = pd.read_csv(</w:t>
      </w:r>
      <w:r w:rsidRPr="00044BE2">
        <w:rPr>
          <w:rStyle w:val="hljs-string"/>
          <w:rFonts w:ascii="Courier New" w:hAnsi="Courier New" w:cs="Courier New"/>
          <w:sz w:val="22"/>
          <w:szCs w:val="22"/>
        </w:rPr>
        <w:t>'your_dataset.csv'</w:t>
      </w:r>
      <w:r w:rsidRPr="00044BE2">
        <w:rPr>
          <w:rStyle w:val="HTML1"/>
          <w:sz w:val="22"/>
          <w:szCs w:val="22"/>
        </w:rPr>
        <w:t>)</w:t>
      </w:r>
    </w:p>
    <w:p w14:paraId="3EA98CDB"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Припустимо, що в нашому датасеті є колонки ознак і цільова змінна</w:t>
      </w:r>
    </w:p>
    <w:p w14:paraId="098D86BA"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X = data.drop(</w:t>
      </w:r>
      <w:r w:rsidRPr="00044BE2">
        <w:rPr>
          <w:rStyle w:val="hljs-string"/>
          <w:rFonts w:ascii="Courier New" w:hAnsi="Courier New" w:cs="Courier New"/>
          <w:sz w:val="22"/>
          <w:szCs w:val="22"/>
        </w:rPr>
        <w:t>'target'</w:t>
      </w:r>
      <w:r w:rsidRPr="00044BE2">
        <w:rPr>
          <w:rStyle w:val="HTML1"/>
          <w:sz w:val="22"/>
          <w:szCs w:val="22"/>
        </w:rPr>
        <w:t>, axis=</w:t>
      </w:r>
      <w:r w:rsidRPr="00044BE2">
        <w:rPr>
          <w:rStyle w:val="hljs-number"/>
          <w:rFonts w:ascii="Courier New" w:hAnsi="Courier New" w:cs="Courier New"/>
          <w:sz w:val="22"/>
          <w:szCs w:val="22"/>
        </w:rPr>
        <w:t>1</w:t>
      </w:r>
      <w:r w:rsidRPr="00044BE2">
        <w:rPr>
          <w:rStyle w:val="HTML1"/>
          <w:sz w:val="22"/>
          <w:szCs w:val="22"/>
        </w:rPr>
        <w:t xml:space="preserve">)  </w:t>
      </w:r>
      <w:r w:rsidRPr="00044BE2">
        <w:rPr>
          <w:rStyle w:val="hljs-comment"/>
          <w:rFonts w:ascii="Courier New" w:hAnsi="Courier New" w:cs="Courier New"/>
          <w:sz w:val="22"/>
          <w:szCs w:val="22"/>
        </w:rPr>
        <w:t># Ознаки</w:t>
      </w:r>
    </w:p>
    <w:p w14:paraId="157646E5"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y = data[</w:t>
      </w:r>
      <w:r w:rsidRPr="00044BE2">
        <w:rPr>
          <w:rStyle w:val="hljs-string"/>
          <w:rFonts w:ascii="Courier New" w:hAnsi="Courier New" w:cs="Courier New"/>
          <w:sz w:val="22"/>
          <w:szCs w:val="22"/>
        </w:rPr>
        <w:t>'target'</w:t>
      </w:r>
      <w:r w:rsidRPr="00044BE2">
        <w:rPr>
          <w:rStyle w:val="HTML1"/>
          <w:sz w:val="22"/>
          <w:szCs w:val="22"/>
        </w:rPr>
        <w:t xml:space="preserve">]  </w:t>
      </w:r>
      <w:r w:rsidRPr="00044BE2">
        <w:rPr>
          <w:rStyle w:val="hljs-comment"/>
          <w:rFonts w:ascii="Courier New" w:hAnsi="Courier New" w:cs="Courier New"/>
          <w:sz w:val="22"/>
          <w:szCs w:val="22"/>
        </w:rPr>
        <w:t># Цільова змінна</w:t>
      </w:r>
    </w:p>
    <w:p w14:paraId="5B1BBEC4"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Розбиття на тренувальні і тестові дані</w:t>
      </w:r>
    </w:p>
    <w:p w14:paraId="527250B9"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X_train, X_test, y_train, y_test = train_test_split(X, y, test_size=</w:t>
      </w:r>
      <w:r w:rsidRPr="00044BE2">
        <w:rPr>
          <w:rStyle w:val="hljs-number"/>
          <w:rFonts w:ascii="Courier New" w:hAnsi="Courier New" w:cs="Courier New"/>
          <w:sz w:val="22"/>
          <w:szCs w:val="22"/>
        </w:rPr>
        <w:t>0.2</w:t>
      </w:r>
      <w:r w:rsidRPr="00044BE2">
        <w:rPr>
          <w:rStyle w:val="HTML1"/>
          <w:sz w:val="22"/>
          <w:szCs w:val="22"/>
        </w:rPr>
        <w:t>, random_state=</w:t>
      </w:r>
      <w:r w:rsidRPr="00044BE2">
        <w:rPr>
          <w:rStyle w:val="hljs-number"/>
          <w:rFonts w:ascii="Courier New" w:hAnsi="Courier New" w:cs="Courier New"/>
          <w:sz w:val="22"/>
          <w:szCs w:val="22"/>
        </w:rPr>
        <w:t>42</w:t>
      </w:r>
      <w:r w:rsidRPr="00044BE2">
        <w:rPr>
          <w:rStyle w:val="HTML1"/>
          <w:sz w:val="22"/>
          <w:szCs w:val="22"/>
        </w:rPr>
        <w:t>)</w:t>
      </w:r>
    </w:p>
    <w:p w14:paraId="5331C9B5"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Створюємо модель Random Forest</w:t>
      </w:r>
    </w:p>
    <w:p w14:paraId="3813FEAB"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model = RandomForestRegressor(n_estimators=</w:t>
      </w:r>
      <w:r w:rsidRPr="00044BE2">
        <w:rPr>
          <w:rStyle w:val="hljs-number"/>
          <w:rFonts w:ascii="Courier New" w:hAnsi="Courier New" w:cs="Courier New"/>
          <w:sz w:val="22"/>
          <w:szCs w:val="22"/>
        </w:rPr>
        <w:t>100</w:t>
      </w:r>
      <w:r w:rsidRPr="00044BE2">
        <w:rPr>
          <w:rStyle w:val="HTML1"/>
          <w:sz w:val="22"/>
          <w:szCs w:val="22"/>
        </w:rPr>
        <w:t>, random_state=</w:t>
      </w:r>
      <w:r w:rsidRPr="00044BE2">
        <w:rPr>
          <w:rStyle w:val="hljs-number"/>
          <w:rFonts w:ascii="Courier New" w:hAnsi="Courier New" w:cs="Courier New"/>
          <w:sz w:val="22"/>
          <w:szCs w:val="22"/>
        </w:rPr>
        <w:t>42</w:t>
      </w:r>
      <w:r w:rsidRPr="00044BE2">
        <w:rPr>
          <w:rStyle w:val="HTML1"/>
          <w:sz w:val="22"/>
          <w:szCs w:val="22"/>
        </w:rPr>
        <w:t>)</w:t>
      </w:r>
    </w:p>
    <w:p w14:paraId="7A2C141B"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Навчання моделі</w:t>
      </w:r>
    </w:p>
    <w:p w14:paraId="080C44ED"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model.fit(X_train, y_train)</w:t>
      </w:r>
    </w:p>
    <w:p w14:paraId="3F1C3E48"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Визначення важливості ознак</w:t>
      </w:r>
    </w:p>
    <w:p w14:paraId="398E2F8A"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importances = model.feature_importances_</w:t>
      </w:r>
    </w:p>
    <w:p w14:paraId="2C106500"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Створимо DataFrame для зручного відображення результатів</w:t>
      </w:r>
    </w:p>
    <w:p w14:paraId="0BFF7497"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feature_importances = pd.DataFrame({</w:t>
      </w:r>
    </w:p>
    <w:p w14:paraId="6228722F"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 xml:space="preserve">    </w:t>
      </w:r>
      <w:r w:rsidRPr="00044BE2">
        <w:rPr>
          <w:rStyle w:val="hljs-string"/>
          <w:rFonts w:ascii="Courier New" w:hAnsi="Courier New" w:cs="Courier New"/>
          <w:sz w:val="22"/>
          <w:szCs w:val="22"/>
        </w:rPr>
        <w:t>'Feature'</w:t>
      </w:r>
      <w:r w:rsidRPr="00044BE2">
        <w:rPr>
          <w:rStyle w:val="HTML1"/>
          <w:sz w:val="22"/>
          <w:szCs w:val="22"/>
        </w:rPr>
        <w:t>: X_train.columns,</w:t>
      </w:r>
    </w:p>
    <w:p w14:paraId="664EDD93" w14:textId="26321155" w:rsidR="00CB0930" w:rsidRPr="00044BE2" w:rsidRDefault="00CB0930" w:rsidP="000C2632">
      <w:pPr>
        <w:spacing w:line="240" w:lineRule="auto"/>
        <w:ind w:left="851" w:firstLine="0"/>
        <w:rPr>
          <w:rStyle w:val="HTML1"/>
          <w:sz w:val="22"/>
          <w:szCs w:val="22"/>
        </w:rPr>
      </w:pPr>
      <w:r w:rsidRPr="00044BE2">
        <w:rPr>
          <w:rStyle w:val="HTML1"/>
          <w:sz w:val="22"/>
          <w:szCs w:val="22"/>
        </w:rPr>
        <w:t xml:space="preserve">    </w:t>
      </w:r>
      <w:r w:rsidRPr="00044BE2">
        <w:rPr>
          <w:rStyle w:val="hljs-string"/>
          <w:rFonts w:ascii="Courier New" w:hAnsi="Courier New" w:cs="Courier New"/>
          <w:sz w:val="22"/>
          <w:szCs w:val="22"/>
        </w:rPr>
        <w:t>'Importance'</w:t>
      </w:r>
      <w:r w:rsidRPr="00044BE2">
        <w:rPr>
          <w:rStyle w:val="HTML1"/>
          <w:sz w:val="22"/>
          <w:szCs w:val="22"/>
        </w:rPr>
        <w:t>: importances})</w:t>
      </w:r>
    </w:p>
    <w:p w14:paraId="1963C2D6"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Сортуємо за важливістю</w:t>
      </w:r>
    </w:p>
    <w:p w14:paraId="23365972"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feature_importances = feature_importances.sort_values(by=</w:t>
      </w:r>
      <w:r w:rsidRPr="00044BE2">
        <w:rPr>
          <w:rStyle w:val="hljs-string"/>
          <w:rFonts w:ascii="Courier New" w:hAnsi="Courier New" w:cs="Courier New"/>
          <w:sz w:val="22"/>
          <w:szCs w:val="22"/>
        </w:rPr>
        <w:t>'Importance'</w:t>
      </w:r>
      <w:r w:rsidRPr="00044BE2">
        <w:rPr>
          <w:rStyle w:val="HTML1"/>
          <w:sz w:val="22"/>
          <w:szCs w:val="22"/>
        </w:rPr>
        <w:t>, ascending=</w:t>
      </w:r>
      <w:r w:rsidRPr="00044BE2">
        <w:rPr>
          <w:rStyle w:val="hljs-literal"/>
          <w:rFonts w:ascii="Courier New" w:hAnsi="Courier New" w:cs="Courier New"/>
          <w:sz w:val="22"/>
          <w:szCs w:val="22"/>
        </w:rPr>
        <w:t>False</w:t>
      </w:r>
      <w:r w:rsidRPr="00044BE2">
        <w:rPr>
          <w:rStyle w:val="HTML1"/>
          <w:sz w:val="22"/>
          <w:szCs w:val="22"/>
        </w:rPr>
        <w:t>)</w:t>
      </w:r>
    </w:p>
    <w:p w14:paraId="0F254D94"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Виведемо важливість ознак</w:t>
      </w:r>
    </w:p>
    <w:p w14:paraId="251DDEBD" w14:textId="77777777" w:rsidR="00CB0930" w:rsidRPr="00044BE2" w:rsidRDefault="00CB0930" w:rsidP="000C2632">
      <w:pPr>
        <w:spacing w:line="240" w:lineRule="auto"/>
        <w:ind w:left="851" w:firstLine="0"/>
        <w:rPr>
          <w:rStyle w:val="HTML1"/>
          <w:sz w:val="22"/>
          <w:szCs w:val="22"/>
        </w:rPr>
      </w:pPr>
      <w:r w:rsidRPr="00044BE2">
        <w:rPr>
          <w:rStyle w:val="hljs-builtin"/>
          <w:rFonts w:ascii="Courier New" w:hAnsi="Courier New" w:cs="Courier New"/>
          <w:sz w:val="22"/>
          <w:szCs w:val="22"/>
        </w:rPr>
        <w:t>print</w:t>
      </w:r>
      <w:r w:rsidRPr="00044BE2">
        <w:rPr>
          <w:rStyle w:val="HTML1"/>
          <w:sz w:val="22"/>
          <w:szCs w:val="22"/>
        </w:rPr>
        <w:t>(feature_importances)</w:t>
      </w:r>
    </w:p>
    <w:p w14:paraId="67277EFE" w14:textId="77777777" w:rsidR="00CB0930" w:rsidRPr="00044BE2" w:rsidRDefault="00CB0930" w:rsidP="000C2632">
      <w:pPr>
        <w:spacing w:line="240" w:lineRule="auto"/>
        <w:ind w:left="851" w:firstLine="0"/>
        <w:rPr>
          <w:rStyle w:val="HTML1"/>
          <w:sz w:val="22"/>
          <w:szCs w:val="22"/>
        </w:rPr>
      </w:pPr>
      <w:r w:rsidRPr="00044BE2">
        <w:rPr>
          <w:rStyle w:val="hljs-comment"/>
          <w:rFonts w:ascii="Courier New" w:hAnsi="Courier New" w:cs="Courier New"/>
          <w:sz w:val="22"/>
          <w:szCs w:val="22"/>
        </w:rPr>
        <w:t># Візуалізація важливості ознак</w:t>
      </w:r>
    </w:p>
    <w:p w14:paraId="713FBAF9"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plt.figure(figsize=(</w:t>
      </w:r>
      <w:r w:rsidRPr="00044BE2">
        <w:rPr>
          <w:rStyle w:val="hljs-number"/>
          <w:rFonts w:ascii="Courier New" w:hAnsi="Courier New" w:cs="Courier New"/>
          <w:sz w:val="22"/>
          <w:szCs w:val="22"/>
        </w:rPr>
        <w:t>10</w:t>
      </w:r>
      <w:r w:rsidRPr="00044BE2">
        <w:rPr>
          <w:rStyle w:val="HTML1"/>
          <w:sz w:val="22"/>
          <w:szCs w:val="22"/>
        </w:rPr>
        <w:t xml:space="preserve">, </w:t>
      </w:r>
      <w:r w:rsidRPr="00044BE2">
        <w:rPr>
          <w:rStyle w:val="hljs-number"/>
          <w:rFonts w:ascii="Courier New" w:hAnsi="Courier New" w:cs="Courier New"/>
          <w:sz w:val="22"/>
          <w:szCs w:val="22"/>
        </w:rPr>
        <w:t>6</w:t>
      </w:r>
      <w:r w:rsidRPr="00044BE2">
        <w:rPr>
          <w:rStyle w:val="HTML1"/>
          <w:sz w:val="22"/>
          <w:szCs w:val="22"/>
        </w:rPr>
        <w:t>))</w:t>
      </w:r>
    </w:p>
    <w:p w14:paraId="34F4E775"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plt.barh(feature_importances[</w:t>
      </w:r>
      <w:r w:rsidRPr="00044BE2">
        <w:rPr>
          <w:rStyle w:val="hljs-string"/>
          <w:rFonts w:ascii="Courier New" w:hAnsi="Courier New" w:cs="Courier New"/>
          <w:sz w:val="22"/>
          <w:szCs w:val="22"/>
        </w:rPr>
        <w:t>'Feature'</w:t>
      </w:r>
      <w:r w:rsidRPr="00044BE2">
        <w:rPr>
          <w:rStyle w:val="HTML1"/>
          <w:sz w:val="22"/>
          <w:szCs w:val="22"/>
        </w:rPr>
        <w:t>], feature_importances[</w:t>
      </w:r>
      <w:r w:rsidRPr="00044BE2">
        <w:rPr>
          <w:rStyle w:val="hljs-string"/>
          <w:rFonts w:ascii="Courier New" w:hAnsi="Courier New" w:cs="Courier New"/>
          <w:sz w:val="22"/>
          <w:szCs w:val="22"/>
        </w:rPr>
        <w:t>'Importance'</w:t>
      </w:r>
      <w:r w:rsidRPr="00044BE2">
        <w:rPr>
          <w:rStyle w:val="HTML1"/>
          <w:sz w:val="22"/>
          <w:szCs w:val="22"/>
        </w:rPr>
        <w:t>], color=</w:t>
      </w:r>
      <w:r w:rsidRPr="00044BE2">
        <w:rPr>
          <w:rStyle w:val="hljs-string"/>
          <w:rFonts w:ascii="Courier New" w:hAnsi="Courier New" w:cs="Courier New"/>
          <w:sz w:val="22"/>
          <w:szCs w:val="22"/>
        </w:rPr>
        <w:t>'skyblue'</w:t>
      </w:r>
      <w:r w:rsidRPr="00044BE2">
        <w:rPr>
          <w:rStyle w:val="HTML1"/>
          <w:sz w:val="22"/>
          <w:szCs w:val="22"/>
        </w:rPr>
        <w:t>)</w:t>
      </w:r>
    </w:p>
    <w:p w14:paraId="326036DE"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plt.xlabel(</w:t>
      </w:r>
      <w:r w:rsidRPr="00044BE2">
        <w:rPr>
          <w:rStyle w:val="hljs-string"/>
          <w:rFonts w:ascii="Courier New" w:hAnsi="Courier New" w:cs="Courier New"/>
          <w:sz w:val="22"/>
          <w:szCs w:val="22"/>
        </w:rPr>
        <w:t>'Важливість'</w:t>
      </w:r>
      <w:r w:rsidRPr="00044BE2">
        <w:rPr>
          <w:rStyle w:val="HTML1"/>
          <w:sz w:val="22"/>
          <w:szCs w:val="22"/>
        </w:rPr>
        <w:t>)</w:t>
      </w:r>
    </w:p>
    <w:p w14:paraId="3025A171"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plt.ylabel(</w:t>
      </w:r>
      <w:r w:rsidRPr="00044BE2">
        <w:rPr>
          <w:rStyle w:val="hljs-string"/>
          <w:rFonts w:ascii="Courier New" w:hAnsi="Courier New" w:cs="Courier New"/>
          <w:sz w:val="22"/>
          <w:szCs w:val="22"/>
        </w:rPr>
        <w:t>'Ознака'</w:t>
      </w:r>
      <w:r w:rsidRPr="00044BE2">
        <w:rPr>
          <w:rStyle w:val="HTML1"/>
          <w:sz w:val="22"/>
          <w:szCs w:val="22"/>
        </w:rPr>
        <w:t>)</w:t>
      </w:r>
    </w:p>
    <w:p w14:paraId="2EAF27C5"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plt.title(</w:t>
      </w:r>
      <w:r w:rsidRPr="00044BE2">
        <w:rPr>
          <w:rStyle w:val="hljs-string"/>
          <w:rFonts w:ascii="Courier New" w:hAnsi="Courier New" w:cs="Courier New"/>
          <w:sz w:val="22"/>
          <w:szCs w:val="22"/>
        </w:rPr>
        <w:t>'Інформаційна важливість ознак (Random Forest)'</w:t>
      </w:r>
      <w:r w:rsidRPr="00044BE2">
        <w:rPr>
          <w:rStyle w:val="HTML1"/>
          <w:sz w:val="22"/>
          <w:szCs w:val="22"/>
        </w:rPr>
        <w:t>)</w:t>
      </w:r>
    </w:p>
    <w:p w14:paraId="1095817E"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plt.gca().invert_yaxis()</w:t>
      </w:r>
    </w:p>
    <w:p w14:paraId="529578D8" w14:textId="77777777" w:rsidR="00CB0930" w:rsidRPr="00044BE2" w:rsidRDefault="00CB0930" w:rsidP="000C2632">
      <w:pPr>
        <w:spacing w:line="240" w:lineRule="auto"/>
        <w:ind w:left="851" w:firstLine="0"/>
        <w:rPr>
          <w:rStyle w:val="HTML1"/>
          <w:sz w:val="22"/>
          <w:szCs w:val="22"/>
        </w:rPr>
      </w:pPr>
      <w:r w:rsidRPr="00044BE2">
        <w:rPr>
          <w:rStyle w:val="HTML1"/>
          <w:sz w:val="22"/>
          <w:szCs w:val="22"/>
        </w:rPr>
        <w:t>plt.show()</w:t>
      </w:r>
    </w:p>
    <w:p w14:paraId="4692D313" w14:textId="77777777" w:rsidR="000C2632" w:rsidRPr="00044BE2" w:rsidRDefault="000C2632" w:rsidP="00BE5253">
      <w:bookmarkStart w:id="53" w:name="_Toc179480284"/>
    </w:p>
    <w:p w14:paraId="4B49C78A" w14:textId="6D393428" w:rsidR="00CB0930" w:rsidRPr="00044BE2" w:rsidRDefault="00CB0930" w:rsidP="00BE5253">
      <w:r w:rsidRPr="00044BE2">
        <w:t>Опис коду:</w:t>
      </w:r>
      <w:bookmarkEnd w:id="53"/>
    </w:p>
    <w:p w14:paraId="6878E780" w14:textId="45F0E683" w:rsidR="00CB0930" w:rsidRPr="00044BE2" w:rsidRDefault="00CB0930" w:rsidP="00BE5253">
      <w:r w:rsidRPr="00044BE2">
        <w:rPr>
          <w:rStyle w:val="af6"/>
          <w:b w:val="0"/>
          <w:bCs w:val="0"/>
        </w:rPr>
        <w:t>Завантаження даних</w:t>
      </w:r>
      <w:r w:rsidR="000C2632" w:rsidRPr="00044BE2">
        <w:t>.</w:t>
      </w:r>
      <w:r w:rsidRPr="00044BE2">
        <w:t xml:space="preserve"> Ознаки </w:t>
      </w:r>
      <w:r w:rsidRPr="00044BE2">
        <w:rPr>
          <w:rStyle w:val="HTML1"/>
          <w:rFonts w:ascii="Times New Roman" w:hAnsi="Times New Roman" w:cs="Times New Roman"/>
        </w:rPr>
        <w:t>X</w:t>
      </w:r>
      <w:r w:rsidRPr="00044BE2">
        <w:t xml:space="preserve"> і цільова змінна </w:t>
      </w:r>
      <w:r w:rsidRPr="00044BE2">
        <w:rPr>
          <w:rStyle w:val="HTML1"/>
          <w:rFonts w:ascii="Times New Roman" w:hAnsi="Times New Roman" w:cs="Times New Roman"/>
        </w:rPr>
        <w:t>y</w:t>
      </w:r>
      <w:r w:rsidRPr="00044BE2">
        <w:t xml:space="preserve"> завантажуються з датасету.</w:t>
      </w:r>
    </w:p>
    <w:p w14:paraId="015608B3" w14:textId="146915DE" w:rsidR="00CB0930" w:rsidRPr="00044BE2" w:rsidRDefault="00CB0930" w:rsidP="00BE5253">
      <w:r w:rsidRPr="00044BE2">
        <w:rPr>
          <w:rStyle w:val="af6"/>
          <w:b w:val="0"/>
          <w:bCs w:val="0"/>
        </w:rPr>
        <w:t>Random Forest Regressor</w:t>
      </w:r>
      <w:r w:rsidR="000C2632" w:rsidRPr="00044BE2">
        <w:rPr>
          <w:rStyle w:val="af6"/>
          <w:b w:val="0"/>
          <w:bCs w:val="0"/>
        </w:rPr>
        <w:t>.</w:t>
      </w:r>
      <w:r w:rsidRPr="00044BE2">
        <w:t xml:space="preserve"> Використовується модель </w:t>
      </w:r>
      <w:r w:rsidRPr="00044BE2">
        <w:rPr>
          <w:rStyle w:val="HTML1"/>
          <w:rFonts w:ascii="Times New Roman" w:hAnsi="Times New Roman" w:cs="Times New Roman"/>
        </w:rPr>
        <w:t>RandomForestRegressor</w:t>
      </w:r>
      <w:r w:rsidRPr="00044BE2">
        <w:t>, яка може автоматично оцінювати важливість кожної ознаки на основі внеску в точність прогнозу.</w:t>
      </w:r>
    </w:p>
    <w:p w14:paraId="5C985D6B" w14:textId="1A63D6C0" w:rsidR="00CB0930" w:rsidRPr="007F7753" w:rsidRDefault="00CB0930" w:rsidP="00BE5253">
      <w:r w:rsidRPr="007F7753">
        <w:rPr>
          <w:rStyle w:val="af6"/>
          <w:b w:val="0"/>
          <w:bCs w:val="0"/>
        </w:rPr>
        <w:lastRenderedPageBreak/>
        <w:t>Важливість ознак</w:t>
      </w:r>
      <w:r w:rsidR="000C2632" w:rsidRPr="007F7753">
        <w:t>.</w:t>
      </w:r>
      <w:r w:rsidRPr="007F7753">
        <w:t xml:space="preserve"> Після навчання моделі ми отримуємо ваги ознак за допомогою </w:t>
      </w:r>
      <w:r w:rsidRPr="007F7753">
        <w:rPr>
          <w:rStyle w:val="HTML1"/>
          <w:rFonts w:ascii="Times New Roman" w:hAnsi="Times New Roman" w:cs="Times New Roman"/>
          <w:i/>
          <w:iCs/>
          <w:sz w:val="28"/>
          <w:szCs w:val="28"/>
        </w:rPr>
        <w:t>feature_importances</w:t>
      </w:r>
      <w:r w:rsidRPr="007F7753">
        <w:t>.</w:t>
      </w:r>
    </w:p>
    <w:p w14:paraId="5C44BA05" w14:textId="112EFA6C" w:rsidR="00CB0930" w:rsidRPr="00044BE2" w:rsidRDefault="00CB0930" w:rsidP="00BE5253">
      <w:r w:rsidRPr="00044BE2">
        <w:rPr>
          <w:rStyle w:val="af6"/>
          <w:b w:val="0"/>
          <w:bCs w:val="0"/>
        </w:rPr>
        <w:t>Виведення результатів</w:t>
      </w:r>
      <w:r w:rsidR="000C2632" w:rsidRPr="00044BE2">
        <w:t>.</w:t>
      </w:r>
      <w:r w:rsidRPr="00044BE2">
        <w:t xml:space="preserve"> Ознаки сортуються за важливістю, що допомагає визначити, які з них мають найбільший вплив на модель.</w:t>
      </w:r>
    </w:p>
    <w:p w14:paraId="53A1498D" w14:textId="77777777" w:rsidR="00CB0930" w:rsidRPr="00044BE2" w:rsidRDefault="00CB0930" w:rsidP="00BE5253">
      <w:r w:rsidRPr="00044BE2">
        <w:rPr>
          <w:rStyle w:val="af6"/>
          <w:b w:val="0"/>
          <w:bCs w:val="0"/>
        </w:rPr>
        <w:t>Візуалізація</w:t>
      </w:r>
      <w:r w:rsidRPr="00044BE2">
        <w:t xml:space="preserve">: За допомогою бібліотеки </w:t>
      </w:r>
      <w:r w:rsidRPr="00044BE2">
        <w:rPr>
          <w:rStyle w:val="HTML1"/>
          <w:rFonts w:ascii="Times New Roman" w:hAnsi="Times New Roman" w:cs="Times New Roman"/>
          <w:i/>
          <w:iCs/>
          <w:sz w:val="28"/>
          <w:szCs w:val="28"/>
        </w:rPr>
        <w:t>matplotlib</w:t>
      </w:r>
      <w:r w:rsidRPr="00044BE2">
        <w:t xml:space="preserve"> будується графік, який візуалізує важливість ознак для більшої наочності.</w:t>
      </w:r>
    </w:p>
    <w:p w14:paraId="36B1E628" w14:textId="16426E29" w:rsidR="00CB0930" w:rsidRPr="00044BE2" w:rsidRDefault="00B20B07" w:rsidP="00BE5253">
      <w:r>
        <w:rPr>
          <w:rStyle w:val="af6"/>
          <w:b w:val="0"/>
          <w:bCs w:val="0"/>
        </w:rPr>
        <w:t xml:space="preserve">Таким чином </w:t>
      </w:r>
      <w:r w:rsidR="00CB0930" w:rsidRPr="00B20B07">
        <w:rPr>
          <w:rStyle w:val="af6"/>
          <w:b w:val="0"/>
          <w:bCs w:val="0"/>
          <w:i/>
          <w:iCs/>
        </w:rPr>
        <w:t>Random Forest</w:t>
      </w:r>
      <w:r w:rsidR="00CB0930" w:rsidRPr="00044BE2">
        <w:t xml:space="preserve"> оцінює важливість ознак, використовуючи зменшення критеріїв якості (наприклад, дисперсії або MSE) на кожному розгалуженні дерева для кожної ознаки.</w:t>
      </w:r>
    </w:p>
    <w:p w14:paraId="61D756C9" w14:textId="77777777" w:rsidR="00CB0930" w:rsidRPr="00044BE2" w:rsidRDefault="00CB0930" w:rsidP="00BE5253">
      <w:r w:rsidRPr="00044BE2">
        <w:t>Цей підхід дозволяє вибрати тільки найбільш значущі ознаки і відкинути менш важливі, що може покращити продуктивність моделі та уникнути перенавчання.</w:t>
      </w:r>
    </w:p>
    <w:p w14:paraId="51330734" w14:textId="77777777" w:rsidR="00CB0930" w:rsidRPr="00044BE2" w:rsidRDefault="00CB0930" w:rsidP="00BE5253">
      <w:r w:rsidRPr="00044BE2">
        <w:t xml:space="preserve">Подібний підхід можна застосувати для </w:t>
      </w:r>
      <w:r w:rsidRPr="00044BE2">
        <w:rPr>
          <w:rStyle w:val="af6"/>
          <w:b w:val="0"/>
          <w:bCs w:val="0"/>
          <w:i/>
          <w:iCs/>
        </w:rPr>
        <w:t>Gradient Boosting Regressor</w:t>
      </w:r>
      <w:r w:rsidRPr="00044BE2">
        <w:t xml:space="preserve"> або </w:t>
      </w:r>
      <w:r w:rsidRPr="00044BE2">
        <w:rPr>
          <w:rStyle w:val="af6"/>
          <w:b w:val="0"/>
          <w:bCs w:val="0"/>
          <w:i/>
          <w:iCs/>
        </w:rPr>
        <w:t>XGBoost</w:t>
      </w:r>
      <w:r w:rsidRPr="00044BE2">
        <w:rPr>
          <w:b/>
          <w:bCs/>
          <w:i/>
          <w:iCs/>
        </w:rPr>
        <w:t>,</w:t>
      </w:r>
      <w:r w:rsidRPr="00044BE2">
        <w:t xml:space="preserve"> які також мають можливість обчислювати важливість ознак.</w:t>
      </w:r>
    </w:p>
    <w:p w14:paraId="2DA84948" w14:textId="77777777" w:rsidR="00CB0930" w:rsidRPr="00044BE2" w:rsidRDefault="00CB0930" w:rsidP="00BE5253">
      <w:r w:rsidRPr="00044BE2">
        <w:t>Можна додати поріг важливості, щоб автоматично відкидати ознаки, важливість яких менша за певне значення.</w:t>
      </w:r>
    </w:p>
    <w:p w14:paraId="0C8BD25E" w14:textId="77777777" w:rsidR="00CB0930" w:rsidRPr="00044BE2" w:rsidRDefault="00CB0930" w:rsidP="00BE5253">
      <w:r w:rsidRPr="00044BE2">
        <w:t>Щоб додати поріг важливості для відбору ознак, можна встановити мінімальне значення, при якому ознака вважається достатньо важливою для включення в модель. В цьому прикладі ми будемо видаляти ознаки, чия інформаційна важливість менша за встановлений поріг.</w:t>
      </w:r>
    </w:p>
    <w:p w14:paraId="36DD38B0" w14:textId="252C0B1C" w:rsidR="00E97D66" w:rsidRPr="00044BE2" w:rsidRDefault="00E97D66" w:rsidP="00E97D66">
      <w:pPr>
        <w:pStyle w:val="af1"/>
      </w:pPr>
      <w:r w:rsidRPr="00044BE2">
        <w:t>Розглянемо застосування описаних вище методів у реальному</w:t>
      </w:r>
      <w:r w:rsidR="00B20B07">
        <w:t xml:space="preserve"> </w:t>
      </w:r>
      <w:r w:rsidRPr="000052FC">
        <w:t>завданні</w:t>
      </w:r>
      <w:r w:rsidRPr="00044BE2">
        <w:t>– передбачити, чи людина заробляє більше 50 тис.</w:t>
      </w:r>
      <w:r w:rsidR="00951E44" w:rsidRPr="00044BE2">
        <w:t xml:space="preserve"> грн</w:t>
      </w:r>
      <w:r w:rsidRPr="00044BE2">
        <w:t xml:space="preserve"> Завантажимо бібліотеки та дані, для зручності залишивши лише чисельні ознаки:</w:t>
      </w:r>
    </w:p>
    <w:p w14:paraId="5FD48616" w14:textId="77777777" w:rsidR="00E97D66" w:rsidRPr="00044BE2" w:rsidRDefault="00E97D66" w:rsidP="00951E44">
      <w:pPr>
        <w:pStyle w:val="af1"/>
        <w:numPr>
          <w:ilvl w:val="0"/>
          <w:numId w:val="47"/>
        </w:numPr>
      </w:pPr>
      <w:r w:rsidRPr="00044BE2">
        <w:t>age – вік</w:t>
      </w:r>
    </w:p>
    <w:p w14:paraId="7728E523" w14:textId="77777777" w:rsidR="00E97D66" w:rsidRPr="00044BE2" w:rsidRDefault="00E97D66" w:rsidP="00951E44">
      <w:pPr>
        <w:pStyle w:val="af1"/>
        <w:numPr>
          <w:ilvl w:val="0"/>
          <w:numId w:val="47"/>
        </w:numPr>
      </w:pPr>
      <w:r w:rsidRPr="00044BE2">
        <w:t>fnlwgt (final weight) – приблизна оцінка кількості людей, яку представляє кожен рядок даних</w:t>
      </w:r>
    </w:p>
    <w:p w14:paraId="76EB662C" w14:textId="77777777" w:rsidR="00E97D66" w:rsidRPr="00044BE2" w:rsidRDefault="00E97D66" w:rsidP="00951E44">
      <w:pPr>
        <w:pStyle w:val="af1"/>
        <w:numPr>
          <w:ilvl w:val="0"/>
          <w:numId w:val="47"/>
        </w:numPr>
      </w:pPr>
      <w:r w:rsidRPr="00044BE2">
        <w:t>educational-num – тривалість навчання</w:t>
      </w:r>
    </w:p>
    <w:p w14:paraId="3FBBACEE" w14:textId="77777777" w:rsidR="00E97D66" w:rsidRPr="00044BE2" w:rsidRDefault="00E97D66" w:rsidP="00951E44">
      <w:pPr>
        <w:pStyle w:val="af1"/>
        <w:numPr>
          <w:ilvl w:val="0"/>
          <w:numId w:val="47"/>
        </w:numPr>
      </w:pPr>
      <w:r w:rsidRPr="00044BE2">
        <w:t>capital-gain – приріст капіталу</w:t>
      </w:r>
    </w:p>
    <w:p w14:paraId="1DE6058C" w14:textId="77777777" w:rsidR="00E97D66" w:rsidRPr="00044BE2" w:rsidRDefault="00E97D66" w:rsidP="00951E44">
      <w:pPr>
        <w:pStyle w:val="af1"/>
        <w:numPr>
          <w:ilvl w:val="0"/>
          <w:numId w:val="47"/>
        </w:numPr>
      </w:pPr>
      <w:r w:rsidRPr="00044BE2">
        <w:t>capital-loss – втрата капіталу</w:t>
      </w:r>
    </w:p>
    <w:p w14:paraId="1C6F9298" w14:textId="77777777" w:rsidR="00E97D66" w:rsidRPr="00044BE2" w:rsidRDefault="00E97D66" w:rsidP="00951E44">
      <w:pPr>
        <w:pStyle w:val="af1"/>
        <w:numPr>
          <w:ilvl w:val="0"/>
          <w:numId w:val="47"/>
        </w:numPr>
      </w:pPr>
      <w:r w:rsidRPr="00044BE2">
        <w:t>hours-per-week – кількість робочих годин на тиждень</w:t>
      </w:r>
    </w:p>
    <w:p w14:paraId="5F0E6826" w14:textId="65F1D4AD" w:rsidR="00951E44" w:rsidRDefault="00951E44" w:rsidP="00E97D66">
      <w:pPr>
        <w:pStyle w:val="HTML"/>
        <w:rPr>
          <w:rStyle w:val="HTML1"/>
          <w:rFonts w:ascii="Times New Roman" w:eastAsia="Lucida Sans Unicode" w:hAnsi="Times New Roman" w:cs="Times New Roman"/>
          <w:sz w:val="28"/>
          <w:szCs w:val="28"/>
        </w:rPr>
      </w:pPr>
    </w:p>
    <w:p w14:paraId="0978DB06" w14:textId="6D51BF0A" w:rsidR="0083792C" w:rsidRPr="00044BE2" w:rsidRDefault="0083792C" w:rsidP="00E97D66">
      <w:pPr>
        <w:pStyle w:val="HTML"/>
        <w:rPr>
          <w:rStyle w:val="HTML1"/>
          <w:rFonts w:ascii="Times New Roman" w:eastAsia="Lucida Sans Unicode" w:hAnsi="Times New Roman" w:cs="Times New Roman"/>
          <w:sz w:val="28"/>
          <w:szCs w:val="28"/>
        </w:rPr>
      </w:pPr>
      <w:r>
        <w:rPr>
          <w:rStyle w:val="HTML1"/>
          <w:rFonts w:ascii="Times New Roman" w:eastAsia="Lucida Sans Unicode" w:hAnsi="Times New Roman" w:cs="Times New Roman"/>
          <w:sz w:val="28"/>
          <w:szCs w:val="28"/>
        </w:rPr>
        <w:t>Таким чином:</w:t>
      </w:r>
    </w:p>
    <w:p w14:paraId="4ECA6485"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import pandas as pd</w:t>
      </w:r>
    </w:p>
    <w:p w14:paraId="457F2693"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import numpy as np</w:t>
      </w:r>
    </w:p>
    <w:p w14:paraId="39F7A13B"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import matplotlib.pyplot as plt</w:t>
      </w:r>
    </w:p>
    <w:p w14:paraId="6BF12760"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import seaborn as sns</w:t>
      </w:r>
    </w:p>
    <w:p w14:paraId="1D809100"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з sklearn.feature_selection import GenericUnivariateSelect, mutual_info_classif, SelectFromModel</w:t>
      </w:r>
    </w:p>
    <w:p w14:paraId="6847820B"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від sklearn.pipeline import Pipeline</w:t>
      </w:r>
    </w:p>
    <w:p w14:paraId="1A54C00F"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з sklearn.model_selection import StratifiedKFold, GridSearchCV, cross_val_score</w:t>
      </w:r>
    </w:p>
    <w:p w14:paraId="4058ADAE"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з sklearn.ensemble import RandomForestClassifier</w:t>
      </w:r>
    </w:p>
    <w:p w14:paraId="250BC8D3"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з sklearn.preprocessing import PowerTransformer</w:t>
      </w:r>
    </w:p>
    <w:p w14:paraId="50240D9C"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from sklearn.linear_model import LogisticRegression</w:t>
      </w:r>
    </w:p>
    <w:p w14:paraId="122AF40A"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зафіксуємо значення генератора випадкових чисел для відтворюваності</w:t>
      </w:r>
    </w:p>
    <w:p w14:paraId="14E0D95C"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SEED = 1</w:t>
      </w:r>
    </w:p>
    <w:p w14:paraId="10FF5AF8"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Функції, які надалі знадобляться</w:t>
      </w:r>
    </w:p>
    <w:p w14:paraId="2F518694"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def plot_features_scores(model, data, target, column_names, model_type):</w:t>
      </w:r>
    </w:p>
    <w:p w14:paraId="65A4B53A"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'''Функція для візуалізації важливості ознак'''</w:t>
      </w:r>
    </w:p>
    <w:p w14:paraId="7AC96DA0"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model.fit(data, target)</w:t>
      </w:r>
    </w:p>
    <w:p w14:paraId="1C7F811F"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if model_type == 'rf':</w:t>
      </w:r>
    </w:p>
    <w:p w14:paraId="62894E9D"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(pd.DataFrame(data={'score': model['rf'].feature_importances_},</w:t>
      </w:r>
    </w:p>
    <w:p w14:paraId="4899BA65"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index=column_names).sort_values(by='score')</w:t>
      </w:r>
    </w:p>
    <w:p w14:paraId="4C909AF8"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.plot(kind='barh', grid=True,</w:t>
      </w:r>
    </w:p>
    <w:p w14:paraId="6295F39C"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figsize = (6,6), legend = False));</w:t>
      </w:r>
    </w:p>
    <w:p w14:paraId="2DAF8782"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elif model_type == 'lr':</w:t>
      </w:r>
    </w:p>
    <w:p w14:paraId="41EE45EA"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(pd.DataFrame(data={'score': model['lr'].coef_[0]},</w:t>
      </w:r>
    </w:p>
    <w:p w14:paraId="6CFD0AFB"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index=column_names).sort_values(by='score')</w:t>
      </w:r>
    </w:p>
    <w:p w14:paraId="429B2B61"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.plot(kind='barh', grid=True,</w:t>
      </w:r>
    </w:p>
    <w:p w14:paraId="55DC0D2A"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figsize = (6,6), legend = False));</w:t>
      </w:r>
    </w:p>
    <w:p w14:paraId="75F1F7CB"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else:</w:t>
      </w:r>
    </w:p>
    <w:p w14:paraId="5EBC2A65"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raise KeyError('Unknown model_type')</w:t>
      </w:r>
    </w:p>
    <w:p w14:paraId="73B34413"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def grid_search(model, gs_params):</w:t>
      </w:r>
    </w:p>
    <w:p w14:paraId="3F476F82"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'''Функція для підбору гіперпараметрів за допомогою перехресної перевірки'''</w:t>
      </w:r>
    </w:p>
    <w:p w14:paraId="328DA991"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gs = GridSearchCV(estimator=model, param_grid=gs_params, refit=True,</w:t>
      </w:r>
    </w:p>
    <w:p w14:paraId="7FAEE342"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scoring='roc_auc', n_jobs=-1, cv=skf, verbose=0)</w:t>
      </w:r>
    </w:p>
    <w:p w14:paraId="73515508"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gs.fit(X, y)</w:t>
      </w:r>
    </w:p>
    <w:p w14:paraId="12381011"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scores = [gs.cv_results_[f'split{i}_test_score'][gs.best_index_] for i in range(5)]</w:t>
      </w:r>
    </w:p>
    <w:p w14:paraId="0BCD0EE8"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print('scores = {}, \nmean score = {:.5f} +/- {:.5f} \</w:t>
      </w:r>
    </w:p>
    <w:p w14:paraId="54C18CA2"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\nbest params = {}'.format(scores,</w:t>
      </w:r>
    </w:p>
    <w:p w14:paraId="203CFF17"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gs.cv_results_['mean_test_score'][gs.best_index_],</w:t>
      </w:r>
    </w:p>
    <w:p w14:paraId="5F12DFD5"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gs.cv_results_['std_test_score'][gs.best_index_],</w:t>
      </w:r>
    </w:p>
    <w:p w14:paraId="7221DD58"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gs.best_params_))</w:t>
      </w:r>
    </w:p>
    <w:p w14:paraId="1835798C"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xml:space="preserve"> return gs</w:t>
      </w:r>
    </w:p>
    <w:p w14:paraId="5684BE02" w14:textId="77777777" w:rsidR="0083792C" w:rsidRPr="0083792C" w:rsidRDefault="0083792C" w:rsidP="0083792C">
      <w:pPr>
        <w:pStyle w:val="HTML"/>
        <w:spacing w:line="240" w:lineRule="auto"/>
        <w:jc w:val="left"/>
        <w:rPr>
          <w:rStyle w:val="HTML1"/>
          <w:rFonts w:eastAsia="Lucida Sans Unicode"/>
        </w:rPr>
      </w:pPr>
    </w:p>
    <w:p w14:paraId="3D7A3DE0"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 завантажимо дані</w:t>
      </w:r>
    </w:p>
    <w:p w14:paraId="15A48A7A" w14:textId="77777777" w:rsidR="0083792C" w:rsidRPr="0083792C" w:rsidRDefault="0083792C" w:rsidP="0083792C">
      <w:pPr>
        <w:pStyle w:val="HTML"/>
        <w:spacing w:line="240" w:lineRule="auto"/>
        <w:jc w:val="left"/>
        <w:rPr>
          <w:rStyle w:val="HTML1"/>
          <w:rFonts w:eastAsia="Lucida Sans Unicode"/>
        </w:rPr>
      </w:pPr>
      <w:r w:rsidRPr="0083792C">
        <w:rPr>
          <w:rStyle w:val="HTML1"/>
          <w:rFonts w:eastAsia="Lucida Sans Unicode"/>
        </w:rPr>
        <w:t>df = pd.read_csv(r'..\adult.data.csv')</w:t>
      </w:r>
    </w:p>
    <w:p w14:paraId="64612476" w14:textId="77777777" w:rsidR="0083792C" w:rsidRPr="0083792C" w:rsidRDefault="0083792C" w:rsidP="0083792C">
      <w:pPr>
        <w:pStyle w:val="HTML"/>
        <w:spacing w:line="240" w:lineRule="auto"/>
        <w:jc w:val="left"/>
        <w:rPr>
          <w:rStyle w:val="HTML1"/>
          <w:rFonts w:eastAsia="Lucida Sans Unicode"/>
        </w:rPr>
      </w:pPr>
    </w:p>
    <w:p w14:paraId="7DC0C145" w14:textId="77777777" w:rsidR="0083792C" w:rsidRPr="0083792C" w:rsidRDefault="0083792C" w:rsidP="0083792C">
      <w:pPr>
        <w:pStyle w:val="HTML"/>
        <w:spacing w:line="240" w:lineRule="auto"/>
        <w:rPr>
          <w:rStyle w:val="HTML1"/>
          <w:rFonts w:eastAsia="Lucida Sans Unicode"/>
        </w:rPr>
      </w:pPr>
      <w:r w:rsidRPr="0083792C">
        <w:rPr>
          <w:rStyle w:val="HTML1"/>
          <w:rFonts w:eastAsia="Lucida Sans Unicode"/>
        </w:rPr>
        <w:t># датасет, з яким працюватимемо</w:t>
      </w:r>
    </w:p>
    <w:p w14:paraId="66C35E50" w14:textId="77777777" w:rsidR="0083792C" w:rsidRPr="0083792C" w:rsidRDefault="0083792C" w:rsidP="0083792C">
      <w:pPr>
        <w:pStyle w:val="HTML"/>
        <w:spacing w:line="240" w:lineRule="auto"/>
        <w:rPr>
          <w:rStyle w:val="HTML1"/>
          <w:rFonts w:eastAsia="Lucida Sans Unicode"/>
        </w:rPr>
      </w:pPr>
      <w:r w:rsidRPr="0083792C">
        <w:rPr>
          <w:rStyle w:val="HTML1"/>
          <w:rFonts w:eastAsia="Lucida Sans Unicode"/>
        </w:rPr>
        <w:t># залишимо лише численні ознаки</w:t>
      </w:r>
    </w:p>
    <w:p w14:paraId="700612C7" w14:textId="77777777" w:rsidR="0083792C" w:rsidRPr="0083792C" w:rsidRDefault="0083792C" w:rsidP="0083792C">
      <w:pPr>
        <w:pStyle w:val="HTML"/>
        <w:spacing w:line="240" w:lineRule="auto"/>
        <w:rPr>
          <w:rStyle w:val="HTML1"/>
          <w:rFonts w:eastAsia="Lucida Sans Unicode"/>
        </w:rPr>
      </w:pPr>
      <w:r w:rsidRPr="0083792C">
        <w:rPr>
          <w:rStyle w:val="HTML1"/>
          <w:rFonts w:eastAsia="Lucida Sans Unicode"/>
        </w:rPr>
        <w:t>X = df.select_dtypes(exclude=['object']).copy()</w:t>
      </w:r>
    </w:p>
    <w:p w14:paraId="340B55D4" w14:textId="77777777" w:rsidR="0083792C" w:rsidRPr="0083792C" w:rsidRDefault="0083792C" w:rsidP="0083792C">
      <w:pPr>
        <w:pStyle w:val="HTML"/>
        <w:spacing w:line="240" w:lineRule="auto"/>
        <w:rPr>
          <w:rStyle w:val="HTML1"/>
          <w:rFonts w:eastAsia="Lucida Sans Unicode"/>
        </w:rPr>
      </w:pPr>
      <w:r w:rsidRPr="0083792C">
        <w:rPr>
          <w:rStyle w:val="HTML1"/>
          <w:rFonts w:eastAsia="Lucida Sans Unicode"/>
        </w:rPr>
        <w:t># Перетворимо цільову змінну</w:t>
      </w:r>
    </w:p>
    <w:p w14:paraId="31E87178" w14:textId="77777777" w:rsidR="0083792C" w:rsidRPr="0083792C" w:rsidRDefault="0083792C" w:rsidP="0083792C">
      <w:pPr>
        <w:pStyle w:val="HTML"/>
        <w:spacing w:line="240" w:lineRule="auto"/>
        <w:rPr>
          <w:rStyle w:val="HTML1"/>
          <w:rFonts w:eastAsia="Lucida Sans Unicode"/>
        </w:rPr>
      </w:pPr>
      <w:r w:rsidRPr="0083792C">
        <w:rPr>
          <w:rStyle w:val="HTML1"/>
          <w:rFonts w:eastAsia="Lucida Sans Unicode"/>
        </w:rPr>
        <w:t>y = df['salary'].map({'&lt;=50K':0, '&gt;50K':1}).values</w:t>
      </w:r>
    </w:p>
    <w:p w14:paraId="27B17052" w14:textId="5672C3B7" w:rsidR="00E97D66" w:rsidRDefault="0083792C" w:rsidP="0083792C">
      <w:pPr>
        <w:pStyle w:val="HTML"/>
        <w:spacing w:line="240" w:lineRule="auto"/>
        <w:rPr>
          <w:rStyle w:val="HTML1"/>
          <w:rFonts w:eastAsia="Lucida Sans Unicode"/>
        </w:rPr>
      </w:pPr>
      <w:r w:rsidRPr="0083792C">
        <w:rPr>
          <w:rStyle w:val="HTML1"/>
          <w:rFonts w:eastAsia="Lucida Sans Unicode"/>
        </w:rPr>
        <w:t>X.head()</w:t>
      </w:r>
    </w:p>
    <w:p w14:paraId="0BCB36E0" w14:textId="0E04D85D" w:rsidR="00E35108" w:rsidRDefault="00E35108" w:rsidP="0083792C">
      <w:pPr>
        <w:pStyle w:val="HTML"/>
        <w:spacing w:line="240" w:lineRule="auto"/>
        <w:rPr>
          <w:rStyle w:val="HTML1"/>
          <w:rFonts w:eastAsia="Lucida Sans Unicode"/>
        </w:rPr>
      </w:pPr>
    </w:p>
    <w:p w14:paraId="6AED28F8" w14:textId="2749B359" w:rsidR="00E35108" w:rsidRDefault="00E35108" w:rsidP="0083792C">
      <w:pPr>
        <w:pStyle w:val="HTML"/>
        <w:spacing w:line="240" w:lineRule="auto"/>
        <w:rPr>
          <w:rStyle w:val="HTML1"/>
          <w:rFonts w:eastAsia="Lucida Sans Unicode"/>
        </w:rPr>
      </w:pPr>
    </w:p>
    <w:p w14:paraId="1DEDCD63" w14:textId="322A0767" w:rsidR="00E97D66" w:rsidRPr="00044BE2" w:rsidRDefault="000B2994" w:rsidP="000B2994">
      <w:pPr>
        <w:pStyle w:val="HTML"/>
        <w:spacing w:line="240" w:lineRule="auto"/>
      </w:pPr>
      <w:bookmarkStart w:id="54" w:name="_Hlk182140994"/>
      <w:r w:rsidRPr="000B2994">
        <w:rPr>
          <w:rFonts w:ascii="Times New Roman" w:hAnsi="Times New Roman" w:cs="Times New Roman"/>
          <w:sz w:val="28"/>
          <w:szCs w:val="28"/>
        </w:rPr>
        <w:t xml:space="preserve">Табличні одержані дані </w:t>
      </w:r>
      <w:r>
        <w:rPr>
          <w:rFonts w:ascii="Times New Roman" w:hAnsi="Times New Roman" w:cs="Times New Roman"/>
          <w:sz w:val="28"/>
          <w:szCs w:val="28"/>
        </w:rPr>
        <w:t>д</w:t>
      </w:r>
      <w:r w:rsidRPr="000B2994">
        <w:rPr>
          <w:rFonts w:ascii="Times New Roman" w:hAnsi="Times New Roman" w:cs="Times New Roman"/>
          <w:sz w:val="28"/>
          <w:szCs w:val="28"/>
        </w:rPr>
        <w:t xml:space="preserve">ивитись </w:t>
      </w:r>
      <w:r w:rsidR="00D915AE">
        <w:rPr>
          <w:rFonts w:ascii="Times New Roman" w:hAnsi="Times New Roman" w:cs="Times New Roman"/>
          <w:b/>
          <w:bCs/>
          <w:sz w:val="28"/>
          <w:szCs w:val="28"/>
        </w:rPr>
        <w:t>Д</w:t>
      </w:r>
      <w:r w:rsidRPr="00D915AE">
        <w:rPr>
          <w:rFonts w:ascii="Times New Roman" w:hAnsi="Times New Roman" w:cs="Times New Roman"/>
          <w:b/>
          <w:bCs/>
          <w:sz w:val="28"/>
          <w:szCs w:val="28"/>
        </w:rPr>
        <w:t>одаток А</w:t>
      </w:r>
    </w:p>
    <w:bookmarkEnd w:id="54"/>
    <w:p w14:paraId="46ED08BC" w14:textId="77777777" w:rsidR="00E97D66" w:rsidRPr="00044BE2" w:rsidRDefault="00E97D66" w:rsidP="00E97D66">
      <w:pPr>
        <w:pStyle w:val="af1"/>
      </w:pPr>
      <w:r w:rsidRPr="00044BE2">
        <w:lastRenderedPageBreak/>
        <w:t>Подивимося точність на крос-валідації та важливість ознак для випадкового лісу:</w:t>
      </w:r>
    </w:p>
    <w:p w14:paraId="0E74EFDD"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xml:space="preserve">rf = Pipeline([('rf', RandomForestClassifier(n_jobs=-1, </w:t>
      </w:r>
    </w:p>
    <w:p w14:paraId="3722A36A"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xml:space="preserve">                                             class_weight='balanced', </w:t>
      </w:r>
    </w:p>
    <w:p w14:paraId="46E3E0D7"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xml:space="preserve">                                             random_state=SEED))])</w:t>
      </w:r>
    </w:p>
    <w:p w14:paraId="2F356EF3" w14:textId="0722FE89"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параметр</w:t>
      </w:r>
      <w:r w:rsidR="00E35108">
        <w:rPr>
          <w:rStyle w:val="HTML1"/>
          <w:rFonts w:eastAsia="Lucida Sans Unicode"/>
        </w:rPr>
        <w:t>и</w:t>
      </w:r>
      <w:r w:rsidRPr="0083792C">
        <w:rPr>
          <w:rStyle w:val="HTML1"/>
          <w:rFonts w:eastAsia="Lucida Sans Unicode"/>
        </w:rPr>
        <w:t xml:space="preserve"> кросс-вал</w:t>
      </w:r>
      <w:r w:rsidR="00E35108">
        <w:rPr>
          <w:rStyle w:val="HTML1"/>
          <w:rFonts w:eastAsia="Lucida Sans Unicode"/>
        </w:rPr>
        <w:t>і</w:t>
      </w:r>
      <w:r w:rsidRPr="0083792C">
        <w:rPr>
          <w:rStyle w:val="HTML1"/>
          <w:rFonts w:eastAsia="Lucida Sans Unicode"/>
        </w:rPr>
        <w:t>дац</w:t>
      </w:r>
      <w:r w:rsidR="00E35108">
        <w:rPr>
          <w:rStyle w:val="HTML1"/>
          <w:rFonts w:eastAsia="Lucida Sans Unicode"/>
        </w:rPr>
        <w:t>ії</w:t>
      </w:r>
      <w:r w:rsidRPr="0083792C">
        <w:rPr>
          <w:rStyle w:val="HTML1"/>
          <w:rFonts w:eastAsia="Lucida Sans Unicode"/>
        </w:rPr>
        <w:t xml:space="preserve"> (стратиф</w:t>
      </w:r>
      <w:r w:rsidR="00E35108">
        <w:rPr>
          <w:rStyle w:val="HTML1"/>
          <w:rFonts w:eastAsia="Lucida Sans Unicode"/>
        </w:rPr>
        <w:t>ікована</w:t>
      </w:r>
      <w:r w:rsidRPr="0083792C">
        <w:rPr>
          <w:rStyle w:val="HTML1"/>
          <w:rFonts w:eastAsia="Lucida Sans Unicode"/>
        </w:rPr>
        <w:t xml:space="preserve"> 5-фолдовая </w:t>
      </w:r>
      <w:r w:rsidR="00E35108">
        <w:rPr>
          <w:rStyle w:val="HTML1"/>
          <w:rFonts w:eastAsia="Lucida Sans Unicode"/>
        </w:rPr>
        <w:t>зі</w:t>
      </w:r>
      <w:r w:rsidRPr="0083792C">
        <w:rPr>
          <w:rStyle w:val="HTML1"/>
          <w:rFonts w:eastAsia="Lucida Sans Unicode"/>
        </w:rPr>
        <w:t xml:space="preserve"> </w:t>
      </w:r>
      <w:r w:rsidR="00E35108">
        <w:rPr>
          <w:rStyle w:val="HTML1"/>
          <w:rFonts w:eastAsia="Lucida Sans Unicode"/>
        </w:rPr>
        <w:t>змішуванням</w:t>
      </w:r>
      <w:r w:rsidRPr="0083792C">
        <w:rPr>
          <w:rStyle w:val="HTML1"/>
          <w:rFonts w:eastAsia="Lucida Sans Unicode"/>
        </w:rPr>
        <w:t xml:space="preserve">) </w:t>
      </w:r>
    </w:p>
    <w:p w14:paraId="2FEE27C3"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skf = StratifiedKFold(n_splits=5, shuffle=True, random_state=SEED)</w:t>
      </w:r>
    </w:p>
    <w:p w14:paraId="6D659344" w14:textId="77777777" w:rsidR="00072C8F"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xml:space="preserve">scores = cross_val_score(estimator=rf, X=X, y=y, </w:t>
      </w:r>
    </w:p>
    <w:p w14:paraId="09ED0C83" w14:textId="0DBED7B3"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cv=skf, scoring='roc_auc', n_jobs=-1)</w:t>
      </w:r>
    </w:p>
    <w:p w14:paraId="6605B5C9"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print('scores = {} \nmean score = {:.5f} +/- {:.5f}'.format(scores, scores.mean(), scores.std()))</w:t>
      </w:r>
    </w:p>
    <w:p w14:paraId="38092F56"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важность признаков</w:t>
      </w:r>
    </w:p>
    <w:p w14:paraId="5369B5B5" w14:textId="77777777" w:rsidR="00E97D66" w:rsidRPr="0083792C" w:rsidRDefault="00E97D66" w:rsidP="00E35108">
      <w:pPr>
        <w:pStyle w:val="HTML"/>
        <w:spacing w:line="240" w:lineRule="auto"/>
        <w:ind w:left="851" w:firstLine="0"/>
        <w:rPr>
          <w:sz w:val="14"/>
          <w:szCs w:val="14"/>
        </w:rPr>
      </w:pPr>
      <w:r w:rsidRPr="0083792C">
        <w:rPr>
          <w:rStyle w:val="HTML1"/>
          <w:rFonts w:eastAsia="Lucida Sans Unicode"/>
        </w:rPr>
        <w:t>plot_features_scores(model=rf, data=X, target=y, column_names=X.columns, model_type='rf')</w:t>
      </w:r>
    </w:p>
    <w:p w14:paraId="196CB4D3" w14:textId="77777777" w:rsidR="00E97D66" w:rsidRPr="0083792C" w:rsidRDefault="00E97D66" w:rsidP="00E35108">
      <w:pPr>
        <w:pStyle w:val="HTML"/>
        <w:spacing w:line="240" w:lineRule="auto"/>
        <w:ind w:left="851" w:firstLine="0"/>
        <w:rPr>
          <w:rStyle w:val="HTML1"/>
          <w:rFonts w:eastAsia="Lucida Sans Unicode"/>
        </w:rPr>
      </w:pPr>
      <w:r w:rsidRPr="0083792C">
        <w:rPr>
          <w:rStyle w:val="HTML1"/>
          <w:rFonts w:eastAsia="Lucida Sans Unicode"/>
        </w:rPr>
        <w:t xml:space="preserve">scores = [0.82427915 0.82290796 0.83106668 0.8192637  0.83155106] </w:t>
      </w:r>
    </w:p>
    <w:p w14:paraId="7A61D4D8" w14:textId="1EE0E79A" w:rsidR="00E97D66" w:rsidRDefault="00E97D66" w:rsidP="00E35108">
      <w:pPr>
        <w:pStyle w:val="HTML"/>
        <w:spacing w:line="240" w:lineRule="auto"/>
        <w:ind w:left="851" w:firstLine="0"/>
        <w:rPr>
          <w:rStyle w:val="HTML1"/>
          <w:rFonts w:eastAsia="Lucida Sans Unicode"/>
        </w:rPr>
      </w:pPr>
      <w:r w:rsidRPr="0083792C">
        <w:rPr>
          <w:rStyle w:val="HTML1"/>
          <w:rFonts w:eastAsia="Lucida Sans Unicode"/>
        </w:rPr>
        <w:t>mean score = 0.82581 +/- 0.00478</w:t>
      </w:r>
    </w:p>
    <w:p w14:paraId="3521D44A" w14:textId="7A177A98" w:rsidR="0083792C" w:rsidRDefault="0083792C" w:rsidP="00E35108">
      <w:pPr>
        <w:pStyle w:val="HTML"/>
        <w:spacing w:line="240" w:lineRule="auto"/>
        <w:ind w:left="851" w:firstLine="0"/>
        <w:rPr>
          <w:rStyle w:val="HTML1"/>
          <w:rFonts w:eastAsia="Lucida Sans Unicode"/>
        </w:rPr>
      </w:pPr>
    </w:p>
    <w:p w14:paraId="27846F42" w14:textId="2FAE5D2D" w:rsidR="003C5952" w:rsidRPr="003C5952" w:rsidRDefault="003C5952" w:rsidP="003C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0"/>
          <w:szCs w:val="20"/>
        </w:rPr>
      </w:pPr>
      <w:r>
        <w:t>Візуалізацію</w:t>
      </w:r>
      <w:r w:rsidRPr="003C5952">
        <w:t xml:space="preserve"> одержан</w:t>
      </w:r>
      <w:r>
        <w:t xml:space="preserve">их </w:t>
      </w:r>
      <w:r w:rsidRPr="003C5952">
        <w:t>дан</w:t>
      </w:r>
      <w:r>
        <w:t>их</w:t>
      </w:r>
      <w:r w:rsidRPr="003C5952">
        <w:t xml:space="preserve"> дивитись </w:t>
      </w:r>
      <w:r w:rsidRPr="003C5952">
        <w:rPr>
          <w:b/>
          <w:bCs/>
        </w:rPr>
        <w:t xml:space="preserve">Додаток </w:t>
      </w:r>
      <w:r>
        <w:rPr>
          <w:b/>
          <w:bCs/>
        </w:rPr>
        <w:t>Б</w:t>
      </w:r>
    </w:p>
    <w:p w14:paraId="71C71D8A" w14:textId="77777777" w:rsidR="003C5952" w:rsidRDefault="003C5952" w:rsidP="00E35108">
      <w:pPr>
        <w:pStyle w:val="HTML"/>
        <w:spacing w:line="240" w:lineRule="auto"/>
        <w:ind w:left="851" w:firstLine="0"/>
        <w:rPr>
          <w:rStyle w:val="HTML1"/>
          <w:rFonts w:eastAsia="Lucida Sans Unicode"/>
        </w:rPr>
      </w:pPr>
    </w:p>
    <w:p w14:paraId="75BCF734" w14:textId="7C4DD070" w:rsidR="00072C8F" w:rsidRPr="00044BE2" w:rsidRDefault="00E97D66" w:rsidP="00E97D66">
      <w:pPr>
        <w:pStyle w:val="af1"/>
      </w:pPr>
      <w:r w:rsidRPr="00044BE2">
        <w:t>Найважливішою ознакою для довільного циклу є fnlwgt. Це можна інтерпретувати як те, що головним фактором того, що людина заробляє понад 50 тис.</w:t>
      </w:r>
      <w:r w:rsidR="000052FC">
        <w:t xml:space="preserve"> грн.</w:t>
      </w:r>
      <w:r w:rsidRPr="00044BE2">
        <w:t>, є кількість людей з такими ж характеристиками. Така інтерпретація виглядає нелогічною, і відбувається це тому, що моделі з деревами можуть видавати сильно зміщену оцінку ознак</w:t>
      </w:r>
    </w:p>
    <w:p w14:paraId="01CB0562" w14:textId="6B0F3375" w:rsidR="00E97D66" w:rsidRPr="00044BE2" w:rsidRDefault="00072C8F" w:rsidP="00E97D66">
      <w:pPr>
        <w:pStyle w:val="af1"/>
      </w:pPr>
      <w:r w:rsidRPr="00044BE2">
        <w:t>Водночас</w:t>
      </w:r>
      <w:r w:rsidR="00E97D66" w:rsidRPr="00044BE2">
        <w:t>, чим гірше налаштована модель, тим сильнішим може бути зміщення, тому довіряти оцінкам таких моделей треба з обережністю.</w:t>
      </w:r>
    </w:p>
    <w:p w14:paraId="649A33ED" w14:textId="5320CACF" w:rsidR="00E97D66" w:rsidRPr="00044BE2" w:rsidRDefault="00E97D66" w:rsidP="00E97D66">
      <w:pPr>
        <w:pStyle w:val="af1"/>
      </w:pPr>
      <w:r w:rsidRPr="00044BE2">
        <w:t>Повторимо процедуру для лінійної моделі (з L1-регуляризацією). Для нормалізації даних будемо використовувати метод</w:t>
      </w:r>
      <w:r w:rsidR="0083792C">
        <w:t xml:space="preserve"> </w:t>
      </w:r>
      <w:hyperlink r:id="rId49" w:anchor="sklearn.preprocessing.PowerTransformer" w:tgtFrame="_blank" w:history="1">
        <w:r w:rsidRPr="00044BE2">
          <w:rPr>
            <w:rStyle w:val="a3"/>
            <w:color w:val="auto"/>
          </w:rPr>
          <w:t>PowerTransformer</w:t>
        </w:r>
      </w:hyperlink>
      <w:r w:rsidRPr="00044BE2">
        <w:t>.</w:t>
      </w:r>
    </w:p>
    <w:p w14:paraId="0AC6F534"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lr = Pipeline([('p_trans', PowerTransformer(method='yeo-johnson', standardize=True)),</w:t>
      </w:r>
    </w:p>
    <w:p w14:paraId="0DB977CD"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('lr', LogisticRegression(solver='liblinear',</w:t>
      </w:r>
    </w:p>
    <w:p w14:paraId="1F35B7E2"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penalty='l1',</w:t>
      </w:r>
    </w:p>
    <w:p w14:paraId="6ADC2CB8"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max_iter=200,</w:t>
      </w:r>
    </w:p>
    <w:p w14:paraId="1BAC83F6"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class_weight='balanced',</w:t>
      </w:r>
    </w:p>
    <w:p w14:paraId="2B2E615A" w14:textId="6052F732"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random_state=SEED)</w:t>
      </w:r>
      <w:r w:rsidR="00072C8F" w:rsidRPr="0083792C">
        <w:rPr>
          <w:rStyle w:val="HTML1"/>
          <w:rFonts w:eastAsia="Lucida Sans Unicode"/>
          <w:sz w:val="22"/>
          <w:szCs w:val="22"/>
        </w:rPr>
        <w:t xml:space="preserve"> </w:t>
      </w:r>
      <w:r w:rsidRPr="0083792C">
        <w:rPr>
          <w:rStyle w:val="HTML1"/>
          <w:rFonts w:eastAsia="Lucida Sans Unicode"/>
          <w:sz w:val="22"/>
          <w:szCs w:val="22"/>
        </w:rPr>
        <w:t>)])</w:t>
      </w:r>
    </w:p>
    <w:p w14:paraId="2D5972B8"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scores = cross_val_score(estimator=lr, X=X, y=y, </w:t>
      </w:r>
    </w:p>
    <w:p w14:paraId="5B92B916"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                         cv=skf, scoring='roc_auc', n_jobs=-1)</w:t>
      </w:r>
    </w:p>
    <w:p w14:paraId="26D35C55"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print('scores = {} \nmean score = {:.5f} +/- {:.5f}'.format(scores, scores.mean(), scores.std()))</w:t>
      </w:r>
    </w:p>
    <w:p w14:paraId="1589EC78" w14:textId="77777777" w:rsidR="00E97D66" w:rsidRPr="0083792C" w:rsidRDefault="00E97D66" w:rsidP="00FC6F1A">
      <w:pPr>
        <w:pStyle w:val="HTML"/>
        <w:spacing w:line="240" w:lineRule="auto"/>
        <w:ind w:left="851" w:firstLine="0"/>
        <w:jc w:val="left"/>
        <w:rPr>
          <w:rStyle w:val="HTML1"/>
          <w:rFonts w:eastAsia="Lucida Sans Unicode"/>
          <w:sz w:val="22"/>
          <w:szCs w:val="22"/>
        </w:rPr>
      </w:pPr>
    </w:p>
    <w:p w14:paraId="674164EC" w14:textId="77777777" w:rsidR="00E97D66" w:rsidRPr="0083792C" w:rsidRDefault="00E97D66" w:rsidP="00FC6F1A">
      <w:pPr>
        <w:pStyle w:val="HTML"/>
        <w:spacing w:line="240" w:lineRule="auto"/>
        <w:ind w:left="851" w:firstLine="0"/>
        <w:jc w:val="left"/>
        <w:rPr>
          <w:sz w:val="16"/>
          <w:szCs w:val="16"/>
        </w:rPr>
      </w:pPr>
      <w:r w:rsidRPr="0083792C">
        <w:rPr>
          <w:rStyle w:val="HTML1"/>
          <w:rFonts w:eastAsia="Lucida Sans Unicode"/>
          <w:sz w:val="22"/>
          <w:szCs w:val="22"/>
        </w:rPr>
        <w:t>plot_features_scores(model=lr, data=X, target=y, column_names=X.columns, model_type='lr')</w:t>
      </w:r>
    </w:p>
    <w:p w14:paraId="52C9ADD1" w14:textId="77777777" w:rsidR="00E97D66" w:rsidRPr="0083792C"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 xml:space="preserve">scores = [0.82034993 0.83000963 0.8348707  0.81787667 0.83548066] </w:t>
      </w:r>
    </w:p>
    <w:p w14:paraId="1E1DFCFA" w14:textId="78EA4C0F" w:rsidR="00E97D66" w:rsidRDefault="00E97D66" w:rsidP="00FC6F1A">
      <w:pPr>
        <w:pStyle w:val="HTML"/>
        <w:spacing w:line="240" w:lineRule="auto"/>
        <w:ind w:left="851" w:firstLine="0"/>
        <w:jc w:val="left"/>
        <w:rPr>
          <w:rStyle w:val="HTML1"/>
          <w:rFonts w:eastAsia="Lucida Sans Unicode"/>
          <w:sz w:val="22"/>
          <w:szCs w:val="22"/>
        </w:rPr>
      </w:pPr>
      <w:r w:rsidRPr="0083792C">
        <w:rPr>
          <w:rStyle w:val="HTML1"/>
          <w:rFonts w:eastAsia="Lucida Sans Unicode"/>
          <w:sz w:val="22"/>
          <w:szCs w:val="22"/>
        </w:rPr>
        <w:t>mean score = 0.82772 +/- 0.00732</w:t>
      </w:r>
    </w:p>
    <w:p w14:paraId="3FE2FBF8" w14:textId="77777777" w:rsidR="00972F3A" w:rsidRDefault="00972F3A" w:rsidP="0083792C">
      <w:pPr>
        <w:pStyle w:val="HTML"/>
        <w:spacing w:line="240" w:lineRule="auto"/>
        <w:jc w:val="left"/>
        <w:rPr>
          <w:rFonts w:ascii="Times New Roman" w:hAnsi="Times New Roman" w:cs="Times New Roman"/>
          <w:sz w:val="28"/>
          <w:szCs w:val="28"/>
        </w:rPr>
      </w:pPr>
    </w:p>
    <w:p w14:paraId="4F74C88B" w14:textId="7B6A80FA" w:rsidR="0083792C" w:rsidRPr="003A3B5E" w:rsidRDefault="003A3B5E" w:rsidP="0083792C">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Pr="003C5952">
        <w:rPr>
          <w:rFonts w:ascii="Times New Roman" w:hAnsi="Times New Roman" w:cs="Times New Roman"/>
          <w:sz w:val="28"/>
          <w:szCs w:val="28"/>
        </w:rPr>
        <w:t>дан</w:t>
      </w:r>
      <w:r w:rsidRPr="003A3B5E">
        <w:rPr>
          <w:rFonts w:ascii="Times New Roman" w:hAnsi="Times New Roman" w:cs="Times New Roman"/>
          <w:sz w:val="28"/>
          <w:szCs w:val="28"/>
        </w:rPr>
        <w:t>их</w:t>
      </w:r>
      <w:r w:rsidRPr="003C5952">
        <w:rPr>
          <w:rFonts w:ascii="Times New Roman" w:hAnsi="Times New Roman" w:cs="Times New Roman"/>
          <w:sz w:val="28"/>
          <w:szCs w:val="28"/>
        </w:rPr>
        <w:t xml:space="preserve"> дивитись </w:t>
      </w:r>
      <w:r w:rsidRPr="003C5952">
        <w:rPr>
          <w:rFonts w:ascii="Times New Roman" w:hAnsi="Times New Roman" w:cs="Times New Roman"/>
          <w:b/>
          <w:bCs/>
          <w:sz w:val="28"/>
          <w:szCs w:val="28"/>
        </w:rPr>
        <w:t xml:space="preserve">Додаток </w:t>
      </w:r>
      <w:r w:rsidRPr="003A3B5E">
        <w:rPr>
          <w:rFonts w:ascii="Times New Roman" w:hAnsi="Times New Roman" w:cs="Times New Roman"/>
          <w:b/>
          <w:bCs/>
          <w:sz w:val="28"/>
          <w:szCs w:val="28"/>
        </w:rPr>
        <w:t>В</w:t>
      </w:r>
    </w:p>
    <w:p w14:paraId="7F7EB252" w14:textId="6B7F80DB" w:rsidR="00E97D66" w:rsidRPr="00044BE2" w:rsidRDefault="00E97D66" w:rsidP="00E97D66"/>
    <w:p w14:paraId="3A8BFA23" w14:textId="77777777" w:rsidR="00E97D66" w:rsidRPr="00044BE2" w:rsidRDefault="00E97D66" w:rsidP="00E97D66">
      <w:pPr>
        <w:pStyle w:val="af1"/>
      </w:pPr>
      <w:r w:rsidRPr="00044BE2">
        <w:lastRenderedPageBreak/>
        <w:t>Створимо 12 шумових ознак, елементами яких будуть некорелювані випадкові числа з вибірок з нормальним, рівномірним та Лапласовим розподілами. Параметри кожного розподілу підбираються випадково незалежно один від одного.</w:t>
      </w:r>
    </w:p>
    <w:p w14:paraId="1EF1051D" w14:textId="3BD30D2D"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w:t>
      </w:r>
      <w:r>
        <w:rPr>
          <w:rStyle w:val="HTML1"/>
          <w:rFonts w:eastAsia="Lucida Sans Unicode"/>
        </w:rPr>
        <w:t>в</w:t>
      </w:r>
      <w:r w:rsidRPr="003A6FAD">
        <w:rPr>
          <w:rStyle w:val="HTML1"/>
          <w:rFonts w:eastAsia="Lucida Sans Unicode"/>
        </w:rPr>
        <w:t>тановим</w:t>
      </w:r>
      <w:r>
        <w:rPr>
          <w:rStyle w:val="HTML1"/>
          <w:rFonts w:eastAsia="Lucida Sans Unicode"/>
        </w:rPr>
        <w:t>о</w:t>
      </w:r>
      <w:r w:rsidRPr="003A6FAD">
        <w:rPr>
          <w:rStyle w:val="HTML1"/>
          <w:rFonts w:eastAsia="Lucida Sans Unicode"/>
        </w:rPr>
        <w:t xml:space="preserve"> значення генератора випадкових чисел для відтворюваності</w:t>
      </w:r>
    </w:p>
    <w:p w14:paraId="1F5DE136"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np.random.seed(SEED)</w:t>
      </w:r>
    </w:p>
    <w:p w14:paraId="6F958684"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fix, (ax1, ax2, ax3) = plt.subplots(nrows=1, ncols=3, figsize=(14,5))</w:t>
      </w:r>
    </w:p>
    <w:p w14:paraId="5656751B"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ax1.set_title("normal distribution")</w:t>
      </w:r>
    </w:p>
    <w:p w14:paraId="4DD77017"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ax2.set_title("uniform distribution")</w:t>
      </w:r>
    </w:p>
    <w:p w14:paraId="5CF3EFAE"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ax3.set_title("laplace distribution")</w:t>
      </w:r>
    </w:p>
    <w:p w14:paraId="153ED170"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for i in range(4):</w:t>
      </w:r>
    </w:p>
    <w:p w14:paraId="25F56665"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X.loc[:, f'norm_{i}'] = np.random.normal(loc=np.random.randint(low=0, high=10),</w:t>
      </w:r>
    </w:p>
    <w:p w14:paraId="5265E6B7"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scale=np.random.randint(low=1, high=10),</w:t>
      </w:r>
    </w:p>
    <w:p w14:paraId="2A50D2E6"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size=(X.shape[0], 1))</w:t>
      </w:r>
    </w:p>
    <w:p w14:paraId="0FFFEF56"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X.loc[:, f'unif_{i}'] = np.random.uniform(low=np.random.randint(low=1, high=4),</w:t>
      </w:r>
    </w:p>
    <w:p w14:paraId="688D7D7F"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high=np.random.randint(low=5, high=10),</w:t>
      </w:r>
    </w:p>
    <w:p w14:paraId="17146760"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size=(X.shape[0], 1))</w:t>
      </w:r>
    </w:p>
    <w:p w14:paraId="04CE997B"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X.loc[:, f'lapl_{i}'] = np.random.laplace(loc=np.random.randint(low=0, high=10),</w:t>
      </w:r>
    </w:p>
    <w:p w14:paraId="04E2C1BA"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scale=np.random.randint(low=1, high=10),</w:t>
      </w:r>
    </w:p>
    <w:p w14:paraId="0A2EBF56" w14:textId="77777777" w:rsidR="003A6FAD" w:rsidRPr="003A6FAD" w:rsidRDefault="003A6FAD" w:rsidP="003A6FAD">
      <w:pPr>
        <w:spacing w:line="240" w:lineRule="auto"/>
        <w:ind w:left="851" w:firstLine="0"/>
        <w:rPr>
          <w:rStyle w:val="HTML1"/>
          <w:rFonts w:eastAsia="Lucida Sans Unicode"/>
        </w:rPr>
      </w:pPr>
      <w:r w:rsidRPr="003A6FAD">
        <w:rPr>
          <w:rStyle w:val="HTML1"/>
          <w:rFonts w:eastAsia="Lucida Sans Unicode"/>
        </w:rPr>
        <w:t xml:space="preserve"> size=(X.shape[0], 1))</w:t>
      </w:r>
    </w:p>
    <w:p w14:paraId="3E6EF3A6" w14:textId="2D9DEE31" w:rsidR="003A6FAD" w:rsidRPr="003A6FAD" w:rsidRDefault="003A6FAD" w:rsidP="003A6FAD">
      <w:pPr>
        <w:spacing w:line="240" w:lineRule="auto"/>
        <w:rPr>
          <w:rStyle w:val="HTML1"/>
          <w:rFonts w:eastAsia="Lucida Sans Unicode"/>
        </w:rPr>
      </w:pPr>
      <w:r w:rsidRPr="003A6FAD">
        <w:rPr>
          <w:rStyle w:val="HTML1"/>
          <w:rFonts w:eastAsia="Lucida Sans Unicode"/>
        </w:rPr>
        <w:t xml:space="preserve"> # візуалізу</w:t>
      </w:r>
      <w:r>
        <w:rPr>
          <w:rStyle w:val="HTML1"/>
          <w:rFonts w:eastAsia="Lucida Sans Unicode"/>
        </w:rPr>
        <w:t>є</w:t>
      </w:r>
      <w:r w:rsidRPr="003A6FAD">
        <w:rPr>
          <w:rStyle w:val="HTML1"/>
          <w:rFonts w:eastAsia="Lucida Sans Unicode"/>
        </w:rPr>
        <w:t>м</w:t>
      </w:r>
      <w:r>
        <w:rPr>
          <w:rStyle w:val="HTML1"/>
          <w:rFonts w:eastAsia="Lucida Sans Unicode"/>
        </w:rPr>
        <w:t>о</w:t>
      </w:r>
      <w:r w:rsidRPr="003A6FAD">
        <w:rPr>
          <w:rStyle w:val="HTML1"/>
          <w:rFonts w:eastAsia="Lucida Sans Unicode"/>
        </w:rPr>
        <w:t xml:space="preserve"> розподіл ознак</w:t>
      </w:r>
    </w:p>
    <w:p w14:paraId="418603FE" w14:textId="77777777" w:rsidR="003A6FAD" w:rsidRPr="003A6FAD" w:rsidRDefault="003A6FAD" w:rsidP="003A6FAD">
      <w:pPr>
        <w:spacing w:line="240" w:lineRule="auto"/>
        <w:rPr>
          <w:rStyle w:val="HTML1"/>
          <w:rFonts w:eastAsia="Lucida Sans Unicode"/>
        </w:rPr>
      </w:pPr>
      <w:r w:rsidRPr="003A6FAD">
        <w:rPr>
          <w:rStyle w:val="HTML1"/>
          <w:rFonts w:eastAsia="Lucida Sans Unicode"/>
        </w:rPr>
        <w:t xml:space="preserve"> sns.kdeplot(X[f'norm_{i}'], ax=ax1)</w:t>
      </w:r>
    </w:p>
    <w:p w14:paraId="4D53F533" w14:textId="77777777" w:rsidR="003A6FAD" w:rsidRPr="003A6FAD" w:rsidRDefault="003A6FAD" w:rsidP="003A6FAD">
      <w:pPr>
        <w:spacing w:line="240" w:lineRule="auto"/>
        <w:rPr>
          <w:rStyle w:val="HTML1"/>
          <w:rFonts w:eastAsia="Lucida Sans Unicode"/>
        </w:rPr>
      </w:pPr>
      <w:r w:rsidRPr="003A6FAD">
        <w:rPr>
          <w:rStyle w:val="HTML1"/>
          <w:rFonts w:eastAsia="Lucida Sans Unicode"/>
        </w:rPr>
        <w:t xml:space="preserve"> sns.kdeplot(X[f'unif_{i}'], ax=ax2)</w:t>
      </w:r>
    </w:p>
    <w:p w14:paraId="28F27BC6" w14:textId="77777777" w:rsidR="003A6FAD" w:rsidRPr="003A6FAD" w:rsidRDefault="003A6FAD" w:rsidP="003A6FAD">
      <w:pPr>
        <w:spacing w:line="240" w:lineRule="auto"/>
        <w:rPr>
          <w:rStyle w:val="HTML1"/>
          <w:rFonts w:eastAsia="Lucida Sans Unicode"/>
        </w:rPr>
      </w:pPr>
      <w:r w:rsidRPr="003A6FAD">
        <w:rPr>
          <w:rStyle w:val="HTML1"/>
          <w:rFonts w:eastAsia="Lucida Sans Unicode"/>
        </w:rPr>
        <w:t xml:space="preserve"> sns.kdeplot(X[f'lapl_{i}'], ax=ax3)</w:t>
      </w:r>
    </w:p>
    <w:p w14:paraId="79831106" w14:textId="77777777" w:rsidR="003A6FAD" w:rsidRPr="003A6FAD" w:rsidRDefault="003A6FAD" w:rsidP="003A6FAD">
      <w:pPr>
        <w:spacing w:line="240" w:lineRule="auto"/>
        <w:rPr>
          <w:rStyle w:val="HTML1"/>
          <w:rFonts w:eastAsia="Lucida Sans Unicode"/>
        </w:rPr>
      </w:pPr>
      <w:r w:rsidRPr="003A6FAD">
        <w:rPr>
          <w:rStyle w:val="HTML1"/>
          <w:rFonts w:eastAsia="Lucida Sans Unicode"/>
        </w:rPr>
        <w:t># підсумковий датасет</w:t>
      </w:r>
    </w:p>
    <w:p w14:paraId="6938559F" w14:textId="646CCE3A" w:rsidR="003A6FAD" w:rsidRDefault="003A6FAD" w:rsidP="003A6FAD">
      <w:pPr>
        <w:spacing w:line="240" w:lineRule="auto"/>
        <w:rPr>
          <w:rStyle w:val="HTML1"/>
          <w:rFonts w:eastAsia="Lucida Sans Unicode"/>
        </w:rPr>
      </w:pPr>
      <w:r w:rsidRPr="003A6FAD">
        <w:rPr>
          <w:rStyle w:val="HTML1"/>
          <w:rFonts w:eastAsia="Lucida Sans Unicode"/>
        </w:rPr>
        <w:t>X.head()</w:t>
      </w:r>
    </w:p>
    <w:p w14:paraId="3D30610F" w14:textId="2678C88F" w:rsidR="00663200" w:rsidRDefault="00663200" w:rsidP="003A6FAD">
      <w:pPr>
        <w:spacing w:line="240" w:lineRule="auto"/>
        <w:rPr>
          <w:rStyle w:val="HTML1"/>
          <w:rFonts w:eastAsia="Lucida Sans Unicode"/>
        </w:rPr>
      </w:pPr>
    </w:p>
    <w:p w14:paraId="227B4E87" w14:textId="2C2A7242" w:rsidR="00663200" w:rsidRPr="003A3B5E" w:rsidRDefault="00663200" w:rsidP="00663200">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Pr="003C5952">
        <w:rPr>
          <w:rFonts w:ascii="Times New Roman" w:hAnsi="Times New Roman" w:cs="Times New Roman"/>
          <w:sz w:val="28"/>
          <w:szCs w:val="28"/>
        </w:rPr>
        <w:t>дан</w:t>
      </w:r>
      <w:r w:rsidRPr="003A3B5E">
        <w:rPr>
          <w:rFonts w:ascii="Times New Roman" w:hAnsi="Times New Roman" w:cs="Times New Roman"/>
          <w:sz w:val="28"/>
          <w:szCs w:val="28"/>
        </w:rPr>
        <w:t>их</w:t>
      </w:r>
      <w:r w:rsidRPr="003C5952">
        <w:rPr>
          <w:rFonts w:ascii="Times New Roman" w:hAnsi="Times New Roman" w:cs="Times New Roman"/>
          <w:sz w:val="28"/>
          <w:szCs w:val="28"/>
        </w:rPr>
        <w:t xml:space="preserve"> </w:t>
      </w:r>
      <w:r w:rsidR="002C0FBD">
        <w:rPr>
          <w:rFonts w:ascii="Times New Roman" w:hAnsi="Times New Roman" w:cs="Times New Roman"/>
          <w:sz w:val="28"/>
          <w:szCs w:val="28"/>
          <w:lang w:val="ru-RU"/>
        </w:rPr>
        <w:t>відображено в</w:t>
      </w:r>
      <w:r w:rsidRPr="003C5952">
        <w:rPr>
          <w:rFonts w:ascii="Times New Roman" w:hAnsi="Times New Roman" w:cs="Times New Roman"/>
          <w:sz w:val="28"/>
          <w:szCs w:val="28"/>
        </w:rPr>
        <w:t xml:space="preserve"> </w:t>
      </w:r>
      <w:r w:rsidRPr="003C5952">
        <w:rPr>
          <w:rFonts w:ascii="Times New Roman" w:hAnsi="Times New Roman" w:cs="Times New Roman"/>
          <w:b/>
          <w:bCs/>
          <w:sz w:val="28"/>
          <w:szCs w:val="28"/>
        </w:rPr>
        <w:t>Додатк</w:t>
      </w:r>
      <w:r w:rsidR="002C0FBD">
        <w:rPr>
          <w:rFonts w:ascii="Times New Roman" w:hAnsi="Times New Roman" w:cs="Times New Roman"/>
          <w:b/>
          <w:bCs/>
          <w:sz w:val="28"/>
          <w:szCs w:val="28"/>
        </w:rPr>
        <w:t>у</w:t>
      </w:r>
      <w:r w:rsidRPr="003C5952">
        <w:rPr>
          <w:rFonts w:ascii="Times New Roman" w:hAnsi="Times New Roman" w:cs="Times New Roman"/>
          <w:b/>
          <w:bCs/>
          <w:sz w:val="28"/>
          <w:szCs w:val="28"/>
        </w:rPr>
        <w:t xml:space="preserve"> </w:t>
      </w:r>
      <w:r>
        <w:rPr>
          <w:rFonts w:ascii="Times New Roman" w:hAnsi="Times New Roman" w:cs="Times New Roman"/>
          <w:b/>
          <w:bCs/>
          <w:sz w:val="28"/>
          <w:szCs w:val="28"/>
        </w:rPr>
        <w:t>Г</w:t>
      </w:r>
    </w:p>
    <w:p w14:paraId="02B2DAAA" w14:textId="77777777" w:rsidR="00663200" w:rsidRDefault="00663200" w:rsidP="003A6FAD">
      <w:pPr>
        <w:spacing w:line="240" w:lineRule="auto"/>
        <w:rPr>
          <w:rStyle w:val="HTML1"/>
          <w:rFonts w:eastAsia="Lucida Sans Unicode"/>
        </w:rPr>
      </w:pPr>
    </w:p>
    <w:p w14:paraId="0FE810E1" w14:textId="77777777" w:rsidR="00E97D66" w:rsidRPr="00044BE2" w:rsidRDefault="00E97D66" w:rsidP="00E97D66">
      <w:pPr>
        <w:pStyle w:val="af1"/>
      </w:pPr>
      <w:r w:rsidRPr="00044BE2">
        <w:t>Проведемо крос-валідацію на зашумлених даних та подивимося важливість ознак:</w:t>
      </w:r>
    </w:p>
    <w:p w14:paraId="54DC427B" w14:textId="77777777" w:rsidR="00E97D66" w:rsidRPr="009214FC" w:rsidRDefault="00E97D66" w:rsidP="009214FC">
      <w:pPr>
        <w:pStyle w:val="HTML"/>
        <w:ind w:left="851" w:firstLine="0"/>
        <w:rPr>
          <w:rStyle w:val="HTML1"/>
          <w:rFonts w:eastAsia="Lucida Sans Unicode"/>
        </w:rPr>
      </w:pPr>
      <w:r w:rsidRPr="009214FC">
        <w:rPr>
          <w:rStyle w:val="HTML1"/>
          <w:rFonts w:eastAsia="Lucida Sans Unicode"/>
        </w:rPr>
        <w:t xml:space="preserve">scores = cross_val_score(estimator=rf, X=X, y=y, </w:t>
      </w:r>
    </w:p>
    <w:p w14:paraId="20EF521C" w14:textId="77777777" w:rsidR="00E97D66" w:rsidRPr="009214FC" w:rsidRDefault="00E97D66" w:rsidP="009214FC">
      <w:pPr>
        <w:pStyle w:val="HTML"/>
        <w:ind w:left="851" w:firstLine="0"/>
        <w:rPr>
          <w:rStyle w:val="HTML1"/>
          <w:rFonts w:eastAsia="Lucida Sans Unicode"/>
        </w:rPr>
      </w:pPr>
      <w:r w:rsidRPr="009214FC">
        <w:rPr>
          <w:rStyle w:val="HTML1"/>
          <w:rFonts w:eastAsia="Lucida Sans Unicode"/>
        </w:rPr>
        <w:t xml:space="preserve">                         cv=skf, scoring='roc_auc', n_jobs=-1)</w:t>
      </w:r>
    </w:p>
    <w:p w14:paraId="182DC574" w14:textId="77777777" w:rsidR="00E97D66" w:rsidRPr="009214FC" w:rsidRDefault="00E97D66" w:rsidP="009214FC">
      <w:pPr>
        <w:pStyle w:val="HTML"/>
        <w:ind w:left="851" w:firstLine="0"/>
        <w:rPr>
          <w:rStyle w:val="HTML1"/>
          <w:rFonts w:eastAsia="Lucida Sans Unicode"/>
        </w:rPr>
      </w:pPr>
      <w:r w:rsidRPr="009214FC">
        <w:rPr>
          <w:rStyle w:val="HTML1"/>
          <w:rFonts w:eastAsia="Lucida Sans Unicode"/>
        </w:rPr>
        <w:t>print('scores = {} \nmean score = {:.5f} +/- {:.5f}'.format(scores, scores.mean(), scores.std()))</w:t>
      </w:r>
    </w:p>
    <w:p w14:paraId="2EFCBF58" w14:textId="77777777" w:rsidR="00E97D66" w:rsidRPr="009214FC" w:rsidRDefault="00E97D66" w:rsidP="009214FC">
      <w:pPr>
        <w:pStyle w:val="HTML"/>
        <w:ind w:left="851" w:firstLine="0"/>
        <w:rPr>
          <w:sz w:val="14"/>
          <w:szCs w:val="14"/>
        </w:rPr>
      </w:pPr>
      <w:r w:rsidRPr="009214FC">
        <w:rPr>
          <w:rStyle w:val="HTML1"/>
          <w:rFonts w:eastAsia="Lucida Sans Unicode"/>
        </w:rPr>
        <w:t>plot_features_scores(model=rf, data=X, target=y, column_names=X.columns, model_type='rf')</w:t>
      </w:r>
    </w:p>
    <w:p w14:paraId="31456265" w14:textId="77777777" w:rsidR="00E97D66" w:rsidRPr="009214FC" w:rsidRDefault="00E97D66" w:rsidP="009214FC">
      <w:pPr>
        <w:pStyle w:val="HTML"/>
        <w:ind w:left="851" w:firstLine="0"/>
        <w:rPr>
          <w:rStyle w:val="HTML1"/>
          <w:rFonts w:eastAsia="Lucida Sans Unicode"/>
        </w:rPr>
      </w:pPr>
      <w:r w:rsidRPr="009214FC">
        <w:rPr>
          <w:rStyle w:val="HTML1"/>
          <w:rFonts w:eastAsia="Lucida Sans Unicode"/>
        </w:rPr>
        <w:t xml:space="preserve">scores = [0.8522425  0.85382173 0.86249657 0.84897581 0.85443027] </w:t>
      </w:r>
    </w:p>
    <w:p w14:paraId="4DDC84D9" w14:textId="1C4F1C49" w:rsidR="00E97D66" w:rsidRDefault="00E97D66" w:rsidP="009214FC">
      <w:pPr>
        <w:pStyle w:val="HTML"/>
        <w:ind w:left="851" w:firstLine="0"/>
        <w:rPr>
          <w:rStyle w:val="HTML1"/>
          <w:rFonts w:eastAsia="Lucida Sans Unicode"/>
        </w:rPr>
      </w:pPr>
      <w:r w:rsidRPr="009214FC">
        <w:rPr>
          <w:rStyle w:val="HTML1"/>
          <w:rFonts w:eastAsia="Lucida Sans Unicode"/>
        </w:rPr>
        <w:t>mean score = 0.85439 +/- 0.00447</w:t>
      </w:r>
    </w:p>
    <w:p w14:paraId="21FCD3D2" w14:textId="7B56D4B6" w:rsidR="00A454CC" w:rsidRDefault="00A454CC" w:rsidP="009214FC">
      <w:pPr>
        <w:pStyle w:val="HTML"/>
        <w:ind w:left="851" w:firstLine="0"/>
        <w:rPr>
          <w:rStyle w:val="HTML1"/>
          <w:rFonts w:eastAsia="Lucida Sans Unicode"/>
        </w:rPr>
      </w:pPr>
    </w:p>
    <w:p w14:paraId="0DFD7DED" w14:textId="07D91C50" w:rsidR="00A454CC" w:rsidRPr="003A3B5E" w:rsidRDefault="00A454CC" w:rsidP="00A454CC">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Pr="003C5952">
        <w:rPr>
          <w:rFonts w:ascii="Times New Roman" w:hAnsi="Times New Roman" w:cs="Times New Roman"/>
          <w:sz w:val="28"/>
          <w:szCs w:val="28"/>
        </w:rPr>
        <w:t>дан</w:t>
      </w:r>
      <w:r w:rsidRPr="003A3B5E">
        <w:rPr>
          <w:rFonts w:ascii="Times New Roman" w:hAnsi="Times New Roman" w:cs="Times New Roman"/>
          <w:sz w:val="28"/>
          <w:szCs w:val="28"/>
        </w:rPr>
        <w:t>их</w:t>
      </w:r>
      <w:r w:rsidRPr="003C5952">
        <w:rPr>
          <w:rFonts w:ascii="Times New Roman" w:hAnsi="Times New Roman" w:cs="Times New Roman"/>
          <w:sz w:val="28"/>
          <w:szCs w:val="28"/>
        </w:rPr>
        <w:t xml:space="preserve"> дивитись </w:t>
      </w:r>
      <w:r w:rsidRPr="003C5952">
        <w:rPr>
          <w:rFonts w:ascii="Times New Roman" w:hAnsi="Times New Roman" w:cs="Times New Roman"/>
          <w:b/>
          <w:bCs/>
          <w:sz w:val="28"/>
          <w:szCs w:val="28"/>
        </w:rPr>
        <w:t xml:space="preserve">Додаток </w:t>
      </w:r>
      <w:r>
        <w:rPr>
          <w:rFonts w:ascii="Times New Roman" w:hAnsi="Times New Roman" w:cs="Times New Roman"/>
          <w:b/>
          <w:bCs/>
          <w:sz w:val="28"/>
          <w:szCs w:val="28"/>
        </w:rPr>
        <w:t>Д</w:t>
      </w:r>
    </w:p>
    <w:p w14:paraId="4D2B3783" w14:textId="77777777" w:rsidR="00A454CC" w:rsidRPr="009214FC" w:rsidRDefault="00A454CC" w:rsidP="009214FC">
      <w:pPr>
        <w:pStyle w:val="HTML"/>
        <w:ind w:left="851" w:firstLine="0"/>
        <w:rPr>
          <w:sz w:val="14"/>
          <w:szCs w:val="14"/>
        </w:rPr>
      </w:pPr>
    </w:p>
    <w:p w14:paraId="21B78776" w14:textId="77777777" w:rsidR="00E97D66" w:rsidRPr="00044BE2" w:rsidRDefault="00E97D66" w:rsidP="00E97D66">
      <w:pPr>
        <w:pStyle w:val="af1"/>
      </w:pPr>
      <w:r w:rsidRPr="00044BE2">
        <w:t xml:space="preserve">Незважаючи на велику кількість доданих шумових ознак, точність моделі на крос-валідаціі значно зросла як на кожному фолді, так і в середньому! Крім цього, всі шумові ознаки мають високу важливість, порівнянну із двома оригінальними. Очевидно, що наша модель перенавчена, однак у реальних </w:t>
      </w:r>
      <w:r w:rsidRPr="00044BE2">
        <w:lastRenderedPageBreak/>
        <w:t>завданнях такі ситуації буває дуже складно розпізнати, особливо коли при видаленні деяких ознак (про які невідомо – вони шумові, чи ні) падає валідаційна точність. Крім того, часто буває складно підібрати граничне значення важливості ознак для виключення їх із моделі.</w:t>
      </w:r>
    </w:p>
    <w:p w14:paraId="18D47C68" w14:textId="77777777" w:rsidR="00E97D66" w:rsidRPr="00044BE2" w:rsidRDefault="00E97D66" w:rsidP="00E97D66">
      <w:pPr>
        <w:pStyle w:val="af1"/>
      </w:pPr>
      <w:r w:rsidRPr="00044BE2">
        <w:t>Подивимося результати для регресії.</w:t>
      </w:r>
    </w:p>
    <w:p w14:paraId="2AB560A6" w14:textId="77777777" w:rsidR="00E97D66" w:rsidRPr="004E5659" w:rsidRDefault="00E97D66" w:rsidP="009214FC">
      <w:pPr>
        <w:pStyle w:val="HTML"/>
        <w:spacing w:line="240" w:lineRule="auto"/>
        <w:ind w:left="851" w:firstLine="0"/>
        <w:rPr>
          <w:rStyle w:val="HTML1"/>
          <w:rFonts w:eastAsia="Lucida Sans Unicode"/>
        </w:rPr>
      </w:pPr>
      <w:r w:rsidRPr="004E5659">
        <w:rPr>
          <w:rStyle w:val="HTML1"/>
          <w:rFonts w:eastAsia="Lucida Sans Unicode"/>
        </w:rPr>
        <w:t xml:space="preserve">scores = cross_val_score(estimator=lr, X=X, y=y, </w:t>
      </w:r>
    </w:p>
    <w:p w14:paraId="0B4982FF" w14:textId="77777777" w:rsidR="00E97D66" w:rsidRPr="004E5659" w:rsidRDefault="00E97D66" w:rsidP="009214FC">
      <w:pPr>
        <w:pStyle w:val="HTML"/>
        <w:spacing w:line="240" w:lineRule="auto"/>
        <w:ind w:left="851" w:firstLine="0"/>
        <w:rPr>
          <w:rStyle w:val="HTML1"/>
          <w:rFonts w:eastAsia="Lucida Sans Unicode"/>
        </w:rPr>
      </w:pPr>
      <w:r w:rsidRPr="004E5659">
        <w:rPr>
          <w:rStyle w:val="HTML1"/>
          <w:rFonts w:eastAsia="Lucida Sans Unicode"/>
        </w:rPr>
        <w:t xml:space="preserve">                         cv=skf, scoring='roc_auc', n_jobs=-1)</w:t>
      </w:r>
    </w:p>
    <w:p w14:paraId="1E331714" w14:textId="77777777" w:rsidR="00E97D66" w:rsidRPr="004E5659" w:rsidRDefault="00E97D66" w:rsidP="009214FC">
      <w:pPr>
        <w:pStyle w:val="HTML"/>
        <w:spacing w:line="240" w:lineRule="auto"/>
        <w:ind w:left="851" w:firstLine="0"/>
        <w:rPr>
          <w:rStyle w:val="HTML1"/>
          <w:rFonts w:eastAsia="Lucida Sans Unicode"/>
        </w:rPr>
      </w:pPr>
      <w:r w:rsidRPr="004E5659">
        <w:rPr>
          <w:rStyle w:val="HTML1"/>
          <w:rFonts w:eastAsia="Lucida Sans Unicode"/>
        </w:rPr>
        <w:t>print('scores = {} \nmean score = {:.5f} +/- {:.5f}'.format(scores, scores.mean(), scores.std()))</w:t>
      </w:r>
    </w:p>
    <w:p w14:paraId="290914B6" w14:textId="77777777" w:rsidR="00E97D66" w:rsidRPr="004E5659" w:rsidRDefault="00E97D66" w:rsidP="009214FC">
      <w:pPr>
        <w:pStyle w:val="HTML"/>
        <w:spacing w:line="240" w:lineRule="auto"/>
        <w:ind w:left="851" w:firstLine="0"/>
        <w:rPr>
          <w:rStyle w:val="HTML1"/>
          <w:rFonts w:eastAsia="Lucida Sans Unicode"/>
        </w:rPr>
      </w:pPr>
    </w:p>
    <w:p w14:paraId="5C6C57AB" w14:textId="77777777" w:rsidR="00E97D66" w:rsidRPr="004E5659" w:rsidRDefault="00E97D66" w:rsidP="009214FC">
      <w:pPr>
        <w:pStyle w:val="HTML"/>
        <w:spacing w:line="240" w:lineRule="auto"/>
        <w:ind w:left="851" w:firstLine="0"/>
        <w:rPr>
          <w:sz w:val="14"/>
          <w:szCs w:val="14"/>
        </w:rPr>
      </w:pPr>
      <w:r w:rsidRPr="004E5659">
        <w:rPr>
          <w:rStyle w:val="HTML1"/>
          <w:rFonts w:eastAsia="Lucida Sans Unicode"/>
        </w:rPr>
        <w:t>plot_features_scores(model=lr, data=X, target=y, column_names=X.columns, model_type='lr')</w:t>
      </w:r>
    </w:p>
    <w:p w14:paraId="436C14E3" w14:textId="77777777" w:rsidR="00E97D66" w:rsidRPr="004E5659" w:rsidRDefault="00E97D66" w:rsidP="009214FC">
      <w:pPr>
        <w:pStyle w:val="HTML"/>
        <w:spacing w:line="240" w:lineRule="auto"/>
        <w:ind w:left="851" w:firstLine="0"/>
        <w:rPr>
          <w:rStyle w:val="HTML1"/>
          <w:rFonts w:eastAsia="Lucida Sans Unicode"/>
        </w:rPr>
      </w:pPr>
      <w:r w:rsidRPr="004E5659">
        <w:rPr>
          <w:rStyle w:val="HTML1"/>
          <w:rFonts w:eastAsia="Lucida Sans Unicode"/>
        </w:rPr>
        <w:t xml:space="preserve">scores = [0.81993058 0.83005516 0.83446553 0.81763029 0.83543145] </w:t>
      </w:r>
    </w:p>
    <w:p w14:paraId="246A132C" w14:textId="4DD63B36" w:rsidR="00E97D66" w:rsidRDefault="00E97D66" w:rsidP="009214FC">
      <w:pPr>
        <w:pStyle w:val="HTML"/>
        <w:spacing w:line="240" w:lineRule="auto"/>
        <w:ind w:left="851" w:firstLine="0"/>
        <w:rPr>
          <w:rStyle w:val="HTML1"/>
          <w:rFonts w:eastAsia="Lucida Sans Unicode"/>
        </w:rPr>
      </w:pPr>
      <w:r w:rsidRPr="004E5659">
        <w:rPr>
          <w:rStyle w:val="HTML1"/>
          <w:rFonts w:eastAsia="Lucida Sans Unicode"/>
        </w:rPr>
        <w:t>mean score = 0.82750 +/- 0.00738</w:t>
      </w:r>
    </w:p>
    <w:p w14:paraId="2EAA61A8" w14:textId="59714392" w:rsidR="00A915EF" w:rsidRDefault="00A915EF" w:rsidP="009214FC">
      <w:pPr>
        <w:pStyle w:val="HTML"/>
        <w:spacing w:line="240" w:lineRule="auto"/>
        <w:ind w:left="851" w:firstLine="0"/>
        <w:rPr>
          <w:rStyle w:val="HTML1"/>
          <w:rFonts w:eastAsia="Lucida Sans Unicode"/>
        </w:rPr>
      </w:pPr>
    </w:p>
    <w:p w14:paraId="7425D266" w14:textId="70F81347" w:rsidR="00A915EF" w:rsidRPr="003A3B5E" w:rsidRDefault="00A915EF" w:rsidP="00A915EF">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Pr="003C5952">
        <w:rPr>
          <w:rFonts w:ascii="Times New Roman" w:hAnsi="Times New Roman" w:cs="Times New Roman"/>
          <w:sz w:val="28"/>
          <w:szCs w:val="28"/>
        </w:rPr>
        <w:t>дан</w:t>
      </w:r>
      <w:r w:rsidRPr="003A3B5E">
        <w:rPr>
          <w:rFonts w:ascii="Times New Roman" w:hAnsi="Times New Roman" w:cs="Times New Roman"/>
          <w:sz w:val="28"/>
          <w:szCs w:val="28"/>
        </w:rPr>
        <w:t>их</w:t>
      </w:r>
      <w:r w:rsidRPr="003C5952">
        <w:rPr>
          <w:rFonts w:ascii="Times New Roman" w:hAnsi="Times New Roman" w:cs="Times New Roman"/>
          <w:sz w:val="28"/>
          <w:szCs w:val="28"/>
        </w:rPr>
        <w:t xml:space="preserve"> дивитись </w:t>
      </w:r>
      <w:r w:rsidRPr="003C5952">
        <w:rPr>
          <w:rFonts w:ascii="Times New Roman" w:hAnsi="Times New Roman" w:cs="Times New Roman"/>
          <w:b/>
          <w:bCs/>
          <w:sz w:val="28"/>
          <w:szCs w:val="28"/>
        </w:rPr>
        <w:t xml:space="preserve">Додаток </w:t>
      </w:r>
      <w:r>
        <w:rPr>
          <w:rFonts w:ascii="Times New Roman" w:hAnsi="Times New Roman" w:cs="Times New Roman"/>
          <w:b/>
          <w:bCs/>
          <w:sz w:val="28"/>
          <w:szCs w:val="28"/>
        </w:rPr>
        <w:t>Е</w:t>
      </w:r>
    </w:p>
    <w:p w14:paraId="693A1433" w14:textId="77777777" w:rsidR="00A915EF" w:rsidRPr="004E5659" w:rsidRDefault="00A915EF" w:rsidP="009214FC">
      <w:pPr>
        <w:pStyle w:val="HTML"/>
        <w:spacing w:line="240" w:lineRule="auto"/>
        <w:ind w:left="851" w:firstLine="0"/>
        <w:rPr>
          <w:sz w:val="14"/>
          <w:szCs w:val="14"/>
        </w:rPr>
      </w:pPr>
    </w:p>
    <w:p w14:paraId="631F8433" w14:textId="77777777" w:rsidR="00E97D66" w:rsidRPr="00044BE2" w:rsidRDefault="00E97D66" w:rsidP="00E97D66">
      <w:pPr>
        <w:pStyle w:val="af1"/>
      </w:pPr>
      <w:r w:rsidRPr="00044BE2">
        <w:t>Після додавання шумових ознак модель не переобучилась, до того ж ці признки мають значно менші коефіцієнти, ніж оригінальні. Зазначимо, що розподіл коефіцієнтів у лінійних моделях часто залежить від способу нормалізації чи масштабування ознак.</w:t>
      </w:r>
    </w:p>
    <w:p w14:paraId="4B1F8E2A" w14:textId="442D00B4" w:rsidR="00E97D66" w:rsidRPr="00044BE2" w:rsidRDefault="00E97D66" w:rsidP="00E97D66">
      <w:pPr>
        <w:pStyle w:val="af1"/>
      </w:pPr>
      <w:r w:rsidRPr="00044BE2">
        <w:t>Проведемо відбір ознак статистичними методами, навіщо будемо використовувати узагальнений варіант</w:t>
      </w:r>
      <w:r w:rsidR="004E5659">
        <w:t xml:space="preserve"> </w:t>
      </w:r>
      <w:r w:rsidRPr="00044BE2">
        <w:rPr>
          <w:rStyle w:val="HTML1"/>
          <w:rFonts w:ascii="Times New Roman" w:eastAsia="Lucida Sans Unicode" w:hAnsi="Times New Roman" w:cs="Times New Roman"/>
          <w:sz w:val="28"/>
          <w:szCs w:val="28"/>
        </w:rPr>
        <w:t>SelectKBest</w:t>
      </w:r>
      <w:r w:rsidR="004E5659">
        <w:rPr>
          <w:rStyle w:val="HTML1"/>
          <w:rFonts w:ascii="Times New Roman" w:eastAsia="Lucida Sans Unicode" w:hAnsi="Times New Roman" w:cs="Times New Roman"/>
          <w:sz w:val="28"/>
          <w:szCs w:val="28"/>
        </w:rPr>
        <w:t xml:space="preserve"> </w:t>
      </w:r>
      <w:r w:rsidRPr="00044BE2">
        <w:t>і</w:t>
      </w:r>
      <w:r w:rsidR="004E5659">
        <w:t xml:space="preserve"> </w:t>
      </w:r>
      <w:r w:rsidRPr="00044BE2">
        <w:rPr>
          <w:rStyle w:val="HTML1"/>
          <w:rFonts w:ascii="Times New Roman" w:eastAsia="Lucida Sans Unicode" w:hAnsi="Times New Roman" w:cs="Times New Roman"/>
          <w:sz w:val="28"/>
          <w:szCs w:val="28"/>
        </w:rPr>
        <w:t>SelectPercentile</w:t>
      </w:r>
      <w:r w:rsidRPr="00044BE2">
        <w:t>, який називається</w:t>
      </w:r>
      <w:r w:rsidR="004E5659">
        <w:t xml:space="preserve"> </w:t>
      </w:r>
      <w:hyperlink r:id="rId50" w:anchor="sklearn.feature_selection.GenericUnivariateSelect" w:tgtFrame="_blank" w:history="1">
        <w:r w:rsidRPr="00044BE2">
          <w:rPr>
            <w:rStyle w:val="a3"/>
            <w:color w:val="auto"/>
          </w:rPr>
          <w:t>GenericUnivariateSelect</w:t>
        </w:r>
      </w:hyperlink>
      <w:r w:rsidRPr="00044BE2">
        <w:t>. Він приймає на вхід 3 параметри - функцію оцінки, режим відбору та його характеристики. Як функцію оцінки будемо використовувати взаємну інформацію</w:t>
      </w:r>
      <w:r w:rsidR="004E5659">
        <w:t>:</w:t>
      </w:r>
    </w:p>
    <w:p w14:paraId="149DC1D8" w14:textId="77777777" w:rsidR="00E97D66" w:rsidRPr="004E5659" w:rsidRDefault="00E97D66" w:rsidP="003811EE">
      <w:pPr>
        <w:pStyle w:val="HTML"/>
        <w:spacing w:line="240" w:lineRule="auto"/>
        <w:rPr>
          <w:rStyle w:val="HTML1"/>
          <w:rFonts w:eastAsia="Lucida Sans Unicode"/>
        </w:rPr>
      </w:pPr>
      <w:r w:rsidRPr="004E5659">
        <w:rPr>
          <w:rStyle w:val="HTML1"/>
          <w:rFonts w:eastAsia="Lucida Sans Unicode"/>
        </w:rPr>
        <w:t xml:space="preserve">selector = GenericUnivariateSelect(score_func=mutual_info_classif, </w:t>
      </w:r>
    </w:p>
    <w:p w14:paraId="0322341E" w14:textId="77777777" w:rsidR="00E97D66" w:rsidRPr="004E5659" w:rsidRDefault="00E97D66" w:rsidP="003811EE">
      <w:pPr>
        <w:pStyle w:val="HTML"/>
        <w:spacing w:line="240" w:lineRule="auto"/>
        <w:rPr>
          <w:rStyle w:val="HTML1"/>
          <w:rFonts w:eastAsia="Lucida Sans Unicode"/>
        </w:rPr>
      </w:pPr>
      <w:r w:rsidRPr="004E5659">
        <w:rPr>
          <w:rStyle w:val="HTML1"/>
          <w:rFonts w:eastAsia="Lucida Sans Unicode"/>
        </w:rPr>
        <w:t xml:space="preserve">                                   mode='k_best', </w:t>
      </w:r>
    </w:p>
    <w:p w14:paraId="523622A9" w14:textId="77777777" w:rsidR="00E97D66" w:rsidRPr="004E5659" w:rsidRDefault="00E97D66" w:rsidP="003811EE">
      <w:pPr>
        <w:pStyle w:val="HTML"/>
        <w:spacing w:line="240" w:lineRule="auto"/>
        <w:rPr>
          <w:rStyle w:val="HTML1"/>
          <w:rFonts w:eastAsia="Lucida Sans Unicode"/>
        </w:rPr>
      </w:pPr>
      <w:r w:rsidRPr="004E5659">
        <w:rPr>
          <w:rStyle w:val="HTML1"/>
          <w:rFonts w:eastAsia="Lucida Sans Unicode"/>
        </w:rPr>
        <w:t xml:space="preserve">                                   param=6)</w:t>
      </w:r>
    </w:p>
    <w:p w14:paraId="207C0C32"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 застосуємо до нашого датасету</w:t>
      </w:r>
    </w:p>
    <w:p w14:paraId="51ECAFBB"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selector.fit(X, y)</w:t>
      </w:r>
    </w:p>
    <w:p w14:paraId="001E8369"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метод transform поверне масив з відібраними ознаками</w:t>
      </w:r>
    </w:p>
    <w:p w14:paraId="2DA40AE5"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 виведемо результати оцінки кожної ознаки</w:t>
      </w:r>
    </w:p>
    <w:p w14:paraId="0942AC11"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pd.DataFrame(data={'score':selector.scores_,</w:t>
      </w:r>
    </w:p>
    <w:p w14:paraId="5DCFC4DE" w14:textId="77777777" w:rsidR="003811EE" w:rsidRPr="004E5659" w:rsidRDefault="003811EE" w:rsidP="003811EE">
      <w:pPr>
        <w:pStyle w:val="HTML"/>
        <w:spacing w:line="240" w:lineRule="auto"/>
        <w:rPr>
          <w:rStyle w:val="HTML1"/>
          <w:rFonts w:eastAsia="Lucida Sans Unicode"/>
        </w:rPr>
      </w:pPr>
      <w:r w:rsidRPr="004E5659">
        <w:rPr>
          <w:rStyle w:val="HTML1"/>
          <w:rFonts w:eastAsia="Lucida Sans Unicode"/>
        </w:rPr>
        <w:t xml:space="preserve"> 'support':selector.get_support()},</w:t>
      </w:r>
    </w:p>
    <w:p w14:paraId="3CB4E376" w14:textId="1E2DC0F3" w:rsidR="00E97D66" w:rsidRPr="004E5659" w:rsidRDefault="003811EE" w:rsidP="003811EE">
      <w:pPr>
        <w:pStyle w:val="HTML"/>
        <w:spacing w:line="240" w:lineRule="auto"/>
        <w:rPr>
          <w:rStyle w:val="HTML1"/>
          <w:rFonts w:eastAsia="Lucida Sans Unicode"/>
        </w:rPr>
      </w:pPr>
      <w:r w:rsidRPr="004E5659">
        <w:rPr>
          <w:rStyle w:val="HTML1"/>
          <w:rFonts w:eastAsia="Lucida Sans Unicode"/>
        </w:rPr>
        <w:t xml:space="preserve"> index=X.columns).sort_values(by='score',ascending=False)</w:t>
      </w:r>
    </w:p>
    <w:p w14:paraId="5C4FFB6C" w14:textId="3F2EA811" w:rsidR="003811EE" w:rsidRDefault="003811EE" w:rsidP="003811EE">
      <w:pPr>
        <w:pStyle w:val="HTML"/>
        <w:spacing w:line="240" w:lineRule="auto"/>
        <w:rPr>
          <w:rFonts w:ascii="Times New Roman" w:hAnsi="Times New Roman" w:cs="Times New Roman"/>
        </w:rPr>
      </w:pPr>
    </w:p>
    <w:p w14:paraId="2061CAE2" w14:textId="4FCC267C" w:rsidR="00CA6B65" w:rsidRPr="002C0FBD" w:rsidRDefault="00CA6B65" w:rsidP="00CA6B65">
      <w:pPr>
        <w:pStyle w:val="HTML"/>
        <w:spacing w:line="240" w:lineRule="auto"/>
        <w:jc w:val="left"/>
        <w:rPr>
          <w:rFonts w:ascii="Times New Roman" w:hAnsi="Times New Roman" w:cs="Times New Roman"/>
          <w:b/>
          <w:bCs/>
        </w:rPr>
      </w:pPr>
      <w:r w:rsidRPr="002C0FBD">
        <w:rPr>
          <w:rFonts w:ascii="Times New Roman" w:hAnsi="Times New Roman" w:cs="Times New Roman"/>
          <w:sz w:val="28"/>
          <w:szCs w:val="28"/>
        </w:rPr>
        <w:t xml:space="preserve">Одержані дані представлені в </w:t>
      </w:r>
      <w:r w:rsidRPr="002C0FBD">
        <w:rPr>
          <w:rFonts w:ascii="Times New Roman" w:hAnsi="Times New Roman" w:cs="Times New Roman"/>
          <w:b/>
          <w:bCs/>
          <w:sz w:val="28"/>
          <w:szCs w:val="28"/>
        </w:rPr>
        <w:t>Додатку Ж</w:t>
      </w:r>
    </w:p>
    <w:p w14:paraId="7BF27AE6" w14:textId="77777777" w:rsidR="00CA6B65" w:rsidRPr="00044BE2" w:rsidRDefault="00CA6B65" w:rsidP="003811EE">
      <w:pPr>
        <w:pStyle w:val="HTML"/>
        <w:spacing w:line="240" w:lineRule="auto"/>
        <w:rPr>
          <w:rFonts w:ascii="Times New Roman" w:hAnsi="Times New Roman" w:cs="Times New Roman"/>
        </w:rPr>
      </w:pPr>
    </w:p>
    <w:p w14:paraId="2E9B46FD" w14:textId="48524993" w:rsidR="00E97D66" w:rsidRPr="00044BE2" w:rsidRDefault="00E97D66" w:rsidP="00E97D66">
      <w:pPr>
        <w:pStyle w:val="af1"/>
      </w:pPr>
      <w:r w:rsidRPr="00044BE2">
        <w:t>Згенеровані нами ознаки мають низьке значення оціночної функції (</w:t>
      </w:r>
      <w:r w:rsidRPr="00044BE2">
        <w:rPr>
          <w:rStyle w:val="HTML1"/>
          <w:rFonts w:ascii="Times New Roman" w:eastAsia="Lucida Sans Unicode" w:hAnsi="Times New Roman" w:cs="Times New Roman"/>
          <w:sz w:val="28"/>
          <w:szCs w:val="28"/>
        </w:rPr>
        <w:t>scores</w:t>
      </w:r>
      <w:r w:rsidRPr="00044BE2">
        <w:t>), тому надалі селектор не буде їх використовувати (</w:t>
      </w:r>
      <w:r w:rsidRPr="00044BE2">
        <w:rPr>
          <w:rStyle w:val="HTML1"/>
          <w:rFonts w:ascii="Times New Roman" w:eastAsia="Lucida Sans Unicode" w:hAnsi="Times New Roman" w:cs="Times New Roman"/>
          <w:sz w:val="28"/>
          <w:szCs w:val="28"/>
        </w:rPr>
        <w:t>get_support()=False</w:t>
      </w:r>
      <w:r w:rsidRPr="00044BE2">
        <w:t>).</w:t>
      </w:r>
    </w:p>
    <w:p w14:paraId="15FF210B" w14:textId="7E897C12" w:rsidR="00E97D66" w:rsidRPr="00044BE2" w:rsidRDefault="00E97D66" w:rsidP="00E97D66">
      <w:pPr>
        <w:pStyle w:val="af1"/>
      </w:pPr>
      <w:r w:rsidRPr="00044BE2">
        <w:t>У реальному завданні (коли кількість шумових ознак невідома) параметри</w:t>
      </w:r>
      <w:r w:rsidR="00E652CB">
        <w:t xml:space="preserve"> </w:t>
      </w:r>
      <w:r w:rsidRPr="00044BE2">
        <w:rPr>
          <w:rStyle w:val="HTML1"/>
          <w:rFonts w:ascii="Times New Roman" w:eastAsia="Lucida Sans Unicode" w:hAnsi="Times New Roman" w:cs="Times New Roman"/>
          <w:sz w:val="28"/>
          <w:szCs w:val="28"/>
        </w:rPr>
        <w:t>GenericUnivariateSelect</w:t>
      </w:r>
      <w:r w:rsidR="00E652CB">
        <w:t xml:space="preserve"> </w:t>
      </w:r>
      <w:r w:rsidRPr="00044BE2">
        <w:t xml:space="preserve">можна знаходити на крос-валідації разом з іншими </w:t>
      </w:r>
      <w:r w:rsidRPr="00044BE2">
        <w:lastRenderedPageBreak/>
        <w:t>гіперпараметрами моделі. Подивимося, як зміниться точність класифікаторів після підбору гіперпараметрів, а також кількості ознак селектора:</w:t>
      </w:r>
    </w:p>
    <w:p w14:paraId="77A36142" w14:textId="44FFB5AE"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до</w:t>
      </w:r>
      <w:r w:rsidR="00E652CB" w:rsidRPr="00E652CB">
        <w:rPr>
          <w:rStyle w:val="HTML1"/>
          <w:rFonts w:eastAsia="Lucida Sans Unicode"/>
        </w:rPr>
        <w:t>дадомо</w:t>
      </w:r>
      <w:r w:rsidRPr="00E652CB">
        <w:rPr>
          <w:rStyle w:val="HTML1"/>
          <w:rFonts w:eastAsia="Lucida Sans Unicode"/>
        </w:rPr>
        <w:t xml:space="preserve"> селектор в пайплайн </w:t>
      </w:r>
      <w:r w:rsidR="00E652CB" w:rsidRPr="00E652CB">
        <w:rPr>
          <w:rStyle w:val="HTML1"/>
          <w:rFonts w:eastAsia="Lucida Sans Unicode"/>
        </w:rPr>
        <w:t>до</w:t>
      </w:r>
      <w:r w:rsidRPr="00E652CB">
        <w:rPr>
          <w:rStyle w:val="HTML1"/>
          <w:rFonts w:eastAsia="Lucida Sans Unicode"/>
        </w:rPr>
        <w:t xml:space="preserve"> </w:t>
      </w:r>
      <w:r w:rsidR="00E652CB" w:rsidRPr="00E652CB">
        <w:rPr>
          <w:rStyle w:val="HTML1"/>
          <w:rFonts w:eastAsia="Lucida Sans Unicode"/>
        </w:rPr>
        <w:t>випадкоаого</w:t>
      </w:r>
      <w:r w:rsidRPr="00E652CB">
        <w:rPr>
          <w:rStyle w:val="HTML1"/>
          <w:rFonts w:eastAsia="Lucida Sans Unicode"/>
        </w:rPr>
        <w:t xml:space="preserve"> л</w:t>
      </w:r>
      <w:r w:rsidR="00E652CB" w:rsidRPr="00E652CB">
        <w:rPr>
          <w:rStyle w:val="HTML1"/>
          <w:rFonts w:eastAsia="Lucida Sans Unicode"/>
        </w:rPr>
        <w:t>і</w:t>
      </w:r>
      <w:r w:rsidRPr="00E652CB">
        <w:rPr>
          <w:rStyle w:val="HTML1"/>
          <w:rFonts w:eastAsia="Lucida Sans Unicode"/>
        </w:rPr>
        <w:t>су</w:t>
      </w:r>
    </w:p>
    <w:p w14:paraId="51D71F01"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selector = ('selector', GenericUnivariateSelect(score_func=mutual_info_classif, </w:t>
      </w:r>
    </w:p>
    <w:p w14:paraId="44CD5748"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mode='k_best'))</w:t>
      </w:r>
    </w:p>
    <w:p w14:paraId="149A50E8"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rf.steps.insert(0, selector)</w:t>
      </w:r>
    </w:p>
    <w:p w14:paraId="7F1E8F65" w14:textId="77777777" w:rsidR="00E97D66" w:rsidRPr="00E652CB" w:rsidRDefault="00E97D66" w:rsidP="00E652CB">
      <w:pPr>
        <w:pStyle w:val="HTML"/>
        <w:spacing w:line="240" w:lineRule="auto"/>
        <w:ind w:left="851" w:firstLine="0"/>
        <w:rPr>
          <w:rStyle w:val="HTML1"/>
          <w:rFonts w:eastAsia="Lucida Sans Unicode"/>
        </w:rPr>
      </w:pPr>
    </w:p>
    <w:p w14:paraId="527021F5"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 grid search</w:t>
      </w:r>
    </w:p>
    <w:p w14:paraId="32D38F0B"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rf_params = {'selector__param': np.arange(4,10),</w:t>
      </w:r>
    </w:p>
    <w:p w14:paraId="79236711"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'rf__max_depth': np.arange(2, 16, 2),</w:t>
      </w:r>
    </w:p>
    <w:p w14:paraId="5E3601B7"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'rf__max_features': np.arange(0.3, 0.9, 0.2)}</w:t>
      </w:r>
    </w:p>
    <w:p w14:paraId="58ECC423"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print('grid search results for rf')</w:t>
      </w:r>
    </w:p>
    <w:p w14:paraId="0E2D59D2" w14:textId="77777777" w:rsidR="00E97D66" w:rsidRPr="00E652CB" w:rsidRDefault="00E97D66" w:rsidP="00E652CB">
      <w:pPr>
        <w:pStyle w:val="HTML"/>
        <w:spacing w:line="240" w:lineRule="auto"/>
        <w:ind w:left="851" w:firstLine="0"/>
        <w:rPr>
          <w:sz w:val="14"/>
          <w:szCs w:val="14"/>
        </w:rPr>
      </w:pPr>
      <w:r w:rsidRPr="00E652CB">
        <w:rPr>
          <w:rStyle w:val="HTML1"/>
          <w:rFonts w:eastAsia="Lucida Sans Unicode"/>
        </w:rPr>
        <w:t>rf_grid = grid_search(model=rf, gs_params=rf_params)</w:t>
      </w:r>
    </w:p>
    <w:p w14:paraId="7CDB7E5D"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grid search results for rf</w:t>
      </w:r>
    </w:p>
    <w:p w14:paraId="0B8BB504"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scores = [0.8632776968200635, 0.8683443340928604, 0.8710308000627435, 0.8615748939138762, 0.8693334091828478], </w:t>
      </w:r>
    </w:p>
    <w:p w14:paraId="09AC1E6B"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mean score = 0.86671 +/- 0.00364            </w:t>
      </w:r>
    </w:p>
    <w:p w14:paraId="2B1798AF" w14:textId="77777777" w:rsidR="00E97D66" w:rsidRPr="00E652CB" w:rsidRDefault="00E97D66" w:rsidP="00E652CB">
      <w:pPr>
        <w:pStyle w:val="HTML"/>
        <w:spacing w:line="240" w:lineRule="auto"/>
        <w:ind w:left="851" w:firstLine="0"/>
        <w:rPr>
          <w:sz w:val="14"/>
          <w:szCs w:val="14"/>
        </w:rPr>
      </w:pPr>
      <w:r w:rsidRPr="00E652CB">
        <w:rPr>
          <w:rStyle w:val="HTML1"/>
          <w:rFonts w:eastAsia="Lucida Sans Unicode"/>
        </w:rPr>
        <w:t>best params = {'rf__max_depth': 12, 'rf__max_features': 0.3, 'selector__param': 5}</w:t>
      </w:r>
    </w:p>
    <w:p w14:paraId="3663AD00" w14:textId="77777777" w:rsidR="00E652CB" w:rsidRDefault="00E652CB" w:rsidP="00E97D66">
      <w:pPr>
        <w:pStyle w:val="af1"/>
      </w:pPr>
    </w:p>
    <w:p w14:paraId="434932B0" w14:textId="3FC9A8F6" w:rsidR="00E97D66" w:rsidRPr="00044BE2" w:rsidRDefault="00E97D66" w:rsidP="00E97D66">
      <w:pPr>
        <w:pStyle w:val="af1"/>
      </w:pPr>
      <w:r w:rsidRPr="00044BE2">
        <w:t>Для випадкового лісу середня точність на крос-валідації значно зросла, а найкращий результат вийшов лише для 5 ознак:</w:t>
      </w:r>
    </w:p>
    <w:p w14:paraId="6A2A5DDB" w14:textId="0132B278"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в</w:t>
      </w:r>
      <w:r w:rsidR="00E652CB" w:rsidRPr="00E652CB">
        <w:rPr>
          <w:rStyle w:val="HTML1"/>
          <w:rFonts w:eastAsia="Lucida Sans Unicode"/>
        </w:rPr>
        <w:t>иведемо</w:t>
      </w:r>
      <w:r w:rsidRPr="00E652CB">
        <w:rPr>
          <w:rStyle w:val="HTML1"/>
          <w:rFonts w:eastAsia="Lucida Sans Unicode"/>
        </w:rPr>
        <w:t xml:space="preserve"> </w:t>
      </w:r>
      <w:r w:rsidR="00E652CB" w:rsidRPr="00E652CB">
        <w:rPr>
          <w:rStyle w:val="HTML1"/>
          <w:rFonts w:eastAsia="Lucida Sans Unicode"/>
        </w:rPr>
        <w:t>ознаки</w:t>
      </w:r>
      <w:r w:rsidRPr="00E652CB">
        <w:rPr>
          <w:rStyle w:val="HTML1"/>
          <w:rFonts w:eastAsia="Lucida Sans Unicode"/>
        </w:rPr>
        <w:t xml:space="preserve">, </w:t>
      </w:r>
      <w:r w:rsidR="00E652CB" w:rsidRPr="00E652CB">
        <w:rPr>
          <w:rStyle w:val="HTML1"/>
          <w:rFonts w:eastAsia="Lucida Sans Unicode"/>
        </w:rPr>
        <w:t>відібрані</w:t>
      </w:r>
      <w:r w:rsidRPr="00E652CB">
        <w:rPr>
          <w:rStyle w:val="HTML1"/>
          <w:rFonts w:eastAsia="Lucida Sans Unicode"/>
        </w:rPr>
        <w:t xml:space="preserve"> селектором</w:t>
      </w:r>
    </w:p>
    <w:p w14:paraId="765F852E"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selected_features = [X.columns[i] for i, support</w:t>
      </w:r>
    </w:p>
    <w:p w14:paraId="498521C2"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in enumerate(rf_grid.best_estimator_['selector'].get_support()) if support]</w:t>
      </w:r>
    </w:p>
    <w:p w14:paraId="136CE69F" w14:textId="77777777" w:rsidR="00E97D66" w:rsidRPr="00E652CB" w:rsidRDefault="00E97D66" w:rsidP="00E652CB">
      <w:pPr>
        <w:pStyle w:val="HTML"/>
        <w:spacing w:line="240" w:lineRule="auto"/>
        <w:ind w:left="851" w:firstLine="0"/>
        <w:rPr>
          <w:rStyle w:val="HTML1"/>
          <w:rFonts w:eastAsia="Lucida Sans Unicode"/>
        </w:rPr>
      </w:pPr>
    </w:p>
    <w:p w14:paraId="53D81EC1"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plot_features_scores(model=rf_grid.best_estimator_, </w:t>
      </w:r>
    </w:p>
    <w:p w14:paraId="2520A669" w14:textId="0E514ED8" w:rsidR="00E97D66"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data=X, target=y, column_names=selected_features, model_type='rf')</w:t>
      </w:r>
    </w:p>
    <w:p w14:paraId="604A6F5C" w14:textId="5987BF29" w:rsidR="00E652CB" w:rsidRDefault="00E652CB" w:rsidP="00E652CB">
      <w:pPr>
        <w:pStyle w:val="HTML"/>
        <w:spacing w:line="240" w:lineRule="auto"/>
        <w:ind w:left="851" w:firstLine="0"/>
        <w:rPr>
          <w:sz w:val="14"/>
          <w:szCs w:val="14"/>
        </w:rPr>
      </w:pPr>
    </w:p>
    <w:p w14:paraId="4A54F8B2" w14:textId="62E5DBAB" w:rsidR="00CA6B65" w:rsidRPr="003A3B5E" w:rsidRDefault="00CA6B65" w:rsidP="00CA6B65">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002C0FBD">
        <w:rPr>
          <w:rFonts w:ascii="Times New Roman" w:hAnsi="Times New Roman" w:cs="Times New Roman"/>
          <w:sz w:val="28"/>
          <w:szCs w:val="28"/>
        </w:rPr>
        <w:t>представлено в</w:t>
      </w:r>
      <w:r w:rsidRPr="003C5952">
        <w:rPr>
          <w:rFonts w:ascii="Times New Roman" w:hAnsi="Times New Roman" w:cs="Times New Roman"/>
          <w:sz w:val="28"/>
          <w:szCs w:val="28"/>
        </w:rPr>
        <w:t xml:space="preserve"> </w:t>
      </w:r>
      <w:r w:rsidRPr="003C5952">
        <w:rPr>
          <w:rFonts w:ascii="Times New Roman" w:hAnsi="Times New Roman" w:cs="Times New Roman"/>
          <w:b/>
          <w:bCs/>
          <w:sz w:val="28"/>
          <w:szCs w:val="28"/>
        </w:rPr>
        <w:t>Додатк</w:t>
      </w:r>
      <w:r w:rsidR="002C0FBD">
        <w:rPr>
          <w:rFonts w:ascii="Times New Roman" w:hAnsi="Times New Roman" w:cs="Times New Roman"/>
          <w:b/>
          <w:bCs/>
          <w:sz w:val="28"/>
          <w:szCs w:val="28"/>
        </w:rPr>
        <w:t>у</w:t>
      </w:r>
      <w:r w:rsidRPr="003C5952">
        <w:rPr>
          <w:rFonts w:ascii="Times New Roman" w:hAnsi="Times New Roman" w:cs="Times New Roman"/>
          <w:b/>
          <w:bCs/>
          <w:sz w:val="28"/>
          <w:szCs w:val="28"/>
        </w:rPr>
        <w:t xml:space="preserve"> </w:t>
      </w:r>
      <w:r w:rsidR="00615670">
        <w:rPr>
          <w:rFonts w:ascii="Times New Roman" w:hAnsi="Times New Roman" w:cs="Times New Roman"/>
          <w:b/>
          <w:bCs/>
          <w:sz w:val="28"/>
          <w:szCs w:val="28"/>
        </w:rPr>
        <w:t>К</w:t>
      </w:r>
    </w:p>
    <w:p w14:paraId="47BD7597" w14:textId="77777777" w:rsidR="00CA6B65" w:rsidRPr="00E652CB" w:rsidRDefault="00CA6B65" w:rsidP="00E652CB">
      <w:pPr>
        <w:pStyle w:val="HTML"/>
        <w:spacing w:line="240" w:lineRule="auto"/>
        <w:ind w:left="851" w:firstLine="0"/>
        <w:rPr>
          <w:sz w:val="14"/>
          <w:szCs w:val="14"/>
        </w:rPr>
      </w:pPr>
    </w:p>
    <w:p w14:paraId="4C340870" w14:textId="23CF5767" w:rsidR="00E97D66" w:rsidRPr="00044BE2" w:rsidRDefault="00E97D66" w:rsidP="00E97D66">
      <w:pPr>
        <w:pStyle w:val="af1"/>
      </w:pPr>
      <w:r w:rsidRPr="00044BE2">
        <w:t>Цей результат був отриманий після видалення шумових ознак та ознаки fnlwgt, яка при початковій оцінці була найбільш значущою для моделі. Однак з усіх оригінальних ознак він мав найменше значення оцінної функції</w:t>
      </w:r>
      <w:r w:rsidR="00E652CB">
        <w:t xml:space="preserve"> </w:t>
      </w:r>
      <w:r w:rsidRPr="00044BE2">
        <w:rPr>
          <w:rStyle w:val="HTML1"/>
          <w:rFonts w:ascii="Times New Roman" w:eastAsia="Lucida Sans Unicode" w:hAnsi="Times New Roman" w:cs="Times New Roman"/>
          <w:sz w:val="28"/>
          <w:szCs w:val="28"/>
        </w:rPr>
        <w:t>GenericUnivariateSelect</w:t>
      </w:r>
      <w:r w:rsidRPr="00044BE2">
        <w:t>. Результати оцінки важливості ознак після їхнього відбору та налаштування моделі мають більш логічну інтерпретацію – на заробіток людини впливають саме характеристики людини, а не параметри самої вибірки. Таким чином, статистичний відбір ознак корисний для збільшення точності деяких типів моделей і отримання менш зміщеної оцінки при інтерпретації їх результатів.</w:t>
      </w:r>
    </w:p>
    <w:p w14:paraId="03347B78" w14:textId="77777777" w:rsidR="00E97D66" w:rsidRPr="00044BE2" w:rsidRDefault="00E97D66" w:rsidP="00E97D66">
      <w:pPr>
        <w:pStyle w:val="af1"/>
      </w:pPr>
      <w:r w:rsidRPr="00044BE2">
        <w:t>Подивимося, як зміняться коефіцієнти ознак після підбору коефіцієнта регуляризації у логістичної регресії.</w:t>
      </w:r>
    </w:p>
    <w:p w14:paraId="0F7168B6"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lr_params = {'lr__C': np.logspace(-3, 1.5, 10)}</w:t>
      </w:r>
    </w:p>
    <w:p w14:paraId="0CCAD7DA"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w:t>
      </w:r>
    </w:p>
    <w:p w14:paraId="5CC7867B"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print('grid search results for lr')</w:t>
      </w:r>
    </w:p>
    <w:p w14:paraId="6D7F170A"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lastRenderedPageBreak/>
        <w:t>lr_grid = grid_search(model=lr, gs_params=lr_params)</w:t>
      </w:r>
    </w:p>
    <w:p w14:paraId="3FA3CC39" w14:textId="77777777" w:rsidR="00E97D66" w:rsidRPr="00E652CB" w:rsidRDefault="00E97D66" w:rsidP="00E652CB">
      <w:pPr>
        <w:pStyle w:val="HTML"/>
        <w:spacing w:line="240" w:lineRule="auto"/>
        <w:ind w:left="851" w:firstLine="0"/>
        <w:rPr>
          <w:rStyle w:val="HTML1"/>
          <w:rFonts w:eastAsia="Lucida Sans Unicode"/>
        </w:rPr>
      </w:pPr>
    </w:p>
    <w:p w14:paraId="09DE8EA3"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plot_features_scores(model=lr_grid.best_estimator_, </w:t>
      </w:r>
    </w:p>
    <w:p w14:paraId="3A12B438" w14:textId="77777777" w:rsidR="00E97D66" w:rsidRPr="00E652CB" w:rsidRDefault="00E97D66" w:rsidP="00E652CB">
      <w:pPr>
        <w:pStyle w:val="HTML"/>
        <w:spacing w:line="240" w:lineRule="auto"/>
        <w:ind w:left="851" w:firstLine="0"/>
        <w:rPr>
          <w:sz w:val="14"/>
          <w:szCs w:val="14"/>
        </w:rPr>
      </w:pPr>
      <w:r w:rsidRPr="00E652CB">
        <w:rPr>
          <w:rStyle w:val="HTML1"/>
          <w:rFonts w:eastAsia="Lucida Sans Unicode"/>
        </w:rPr>
        <w:t xml:space="preserve">                     data=X, target=y, column_names=X.columns, model_type='lr')</w:t>
      </w:r>
    </w:p>
    <w:p w14:paraId="7A989A3D"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grid search results for lr</w:t>
      </w:r>
    </w:p>
    <w:p w14:paraId="4B620474"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scores = [0.820445329307105, 0.829874053687009, 0.8346493482101578, 0.8177211039148669, 0.8354590546776963], </w:t>
      </w:r>
    </w:p>
    <w:p w14:paraId="0A51BE5F"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mean score = 0.82763 +/- 0.00729            </w:t>
      </w:r>
    </w:p>
    <w:p w14:paraId="7D00E905"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best params = {'lr__C': 0.01}</w:t>
      </w:r>
    </w:p>
    <w:p w14:paraId="26F872F5" w14:textId="77777777" w:rsidR="00E97D66" w:rsidRPr="00044BE2" w:rsidRDefault="00E97D66" w:rsidP="00E97D66">
      <w:pPr>
        <w:pStyle w:val="HTML"/>
        <w:rPr>
          <w:rFonts w:ascii="Times New Roman" w:hAnsi="Times New Roman" w:cs="Times New Roman"/>
        </w:rPr>
      </w:pPr>
    </w:p>
    <w:p w14:paraId="245EEA83" w14:textId="77777777" w:rsidR="00E97D66" w:rsidRPr="00044BE2" w:rsidRDefault="00E97D66" w:rsidP="00E97D66">
      <w:pPr>
        <w:pStyle w:val="af1"/>
      </w:pPr>
      <w:r w:rsidRPr="00044BE2">
        <w:t>Середня точність на крос-валідації майже змінилася, але скоригувалися коефіцієнти у шумових ознак. Зазначимо, що сильна регуляризація (L1) може занулити надмірну кількість ознак.</w:t>
      </w:r>
    </w:p>
    <w:p w14:paraId="68575E55" w14:textId="3A84EA44" w:rsidR="00E97D66" w:rsidRPr="00044BE2" w:rsidRDefault="00E97D66" w:rsidP="00E97D66">
      <w:pPr>
        <w:pStyle w:val="af1"/>
      </w:pPr>
      <w:r w:rsidRPr="00044BE2">
        <w:t>Відібрані лінійною моделлю ознаки можна подати на вхід іншої моделі. Для цього скористаємося методом</w:t>
      </w:r>
      <w:r w:rsidR="002C0FBD">
        <w:t xml:space="preserve"> </w:t>
      </w:r>
      <w:hyperlink r:id="rId51" w:anchor="sklearn.feature_selection.SelectFromModel" w:tgtFrame="_blank" w:history="1">
        <w:r w:rsidRPr="00044BE2">
          <w:rPr>
            <w:rStyle w:val="a3"/>
            <w:color w:val="auto"/>
          </w:rPr>
          <w:t>SelectFromModel</w:t>
        </w:r>
      </w:hyperlink>
      <w:r w:rsidRPr="00044BE2">
        <w:t>, дамо йому на вхід нашу налаштовану лінійну модель і позначимо граничне значення для відбору коефіцієнтів.</w:t>
      </w:r>
    </w:p>
    <w:p w14:paraId="7ACACC4D"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lr_selector = SelectFromModel(estimator=lr_grid.best_estimator_['lr'], prefit=True, threshold=0.1)</w:t>
      </w:r>
    </w:p>
    <w:p w14:paraId="510C959D"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посмотрим выбранные признаки признаки</w:t>
      </w:r>
    </w:p>
    <w:p w14:paraId="6AD49AC0"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pd.DataFrame(data={'score':lr_selector.estimator.coef_[0],</w:t>
      </w:r>
    </w:p>
    <w:p w14:paraId="7941951C" w14:textId="77777777" w:rsidR="00E97D66" w:rsidRPr="00E652CB"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'support':lr_selector.get_support()}, </w:t>
      </w:r>
    </w:p>
    <w:p w14:paraId="64023999" w14:textId="3FB9D1AF" w:rsidR="00E97D66" w:rsidRDefault="00E97D66" w:rsidP="00E652CB">
      <w:pPr>
        <w:pStyle w:val="HTML"/>
        <w:spacing w:line="240" w:lineRule="auto"/>
        <w:ind w:left="851" w:firstLine="0"/>
        <w:rPr>
          <w:rStyle w:val="HTML1"/>
          <w:rFonts w:eastAsia="Lucida Sans Unicode"/>
        </w:rPr>
      </w:pPr>
      <w:r w:rsidRPr="00E652CB">
        <w:rPr>
          <w:rStyle w:val="HTML1"/>
          <w:rFonts w:eastAsia="Lucida Sans Unicode"/>
        </w:rPr>
        <w:t xml:space="preserve">             index=X.columns).sort_values(by='score',ascending=False)</w:t>
      </w:r>
    </w:p>
    <w:p w14:paraId="56ADF58C" w14:textId="77777777" w:rsidR="00615670" w:rsidRPr="00E652CB" w:rsidRDefault="00615670" w:rsidP="00E652CB">
      <w:pPr>
        <w:pStyle w:val="HTML"/>
        <w:spacing w:line="240" w:lineRule="auto"/>
        <w:ind w:left="851" w:firstLine="0"/>
        <w:rPr>
          <w:rStyle w:val="HTML1"/>
          <w:rFonts w:eastAsia="Lucida Sans Unicode"/>
        </w:rPr>
      </w:pPr>
    </w:p>
    <w:p w14:paraId="45F527F4" w14:textId="7FED90AC" w:rsidR="00615670" w:rsidRPr="003A3B5E" w:rsidRDefault="00615670" w:rsidP="00615670">
      <w:pPr>
        <w:pStyle w:val="HTML"/>
        <w:spacing w:line="240" w:lineRule="auto"/>
        <w:jc w:val="left"/>
        <w:rPr>
          <w:rStyle w:val="HTML1"/>
          <w:rFonts w:ascii="Times New Roman" w:eastAsia="Lucida Sans Unicode" w:hAnsi="Times New Roman" w:cs="Times New Roman"/>
          <w:sz w:val="32"/>
          <w:szCs w:val="32"/>
        </w:rPr>
      </w:pPr>
      <w:r w:rsidRPr="003A3B5E">
        <w:rPr>
          <w:rFonts w:ascii="Times New Roman" w:hAnsi="Times New Roman" w:cs="Times New Roman"/>
          <w:sz w:val="28"/>
          <w:szCs w:val="28"/>
        </w:rPr>
        <w:t>Візуалізацію</w:t>
      </w:r>
      <w:r w:rsidRPr="003C5952">
        <w:rPr>
          <w:rFonts w:ascii="Times New Roman" w:hAnsi="Times New Roman" w:cs="Times New Roman"/>
          <w:sz w:val="28"/>
          <w:szCs w:val="28"/>
        </w:rPr>
        <w:t xml:space="preserve"> одержан</w:t>
      </w:r>
      <w:r w:rsidRPr="003A3B5E">
        <w:rPr>
          <w:rFonts w:ascii="Times New Roman" w:hAnsi="Times New Roman" w:cs="Times New Roman"/>
          <w:sz w:val="28"/>
          <w:szCs w:val="28"/>
        </w:rPr>
        <w:t xml:space="preserve">их </w:t>
      </w:r>
      <w:r w:rsidRPr="003C5952">
        <w:rPr>
          <w:rFonts w:ascii="Times New Roman" w:hAnsi="Times New Roman" w:cs="Times New Roman"/>
          <w:sz w:val="28"/>
          <w:szCs w:val="28"/>
        </w:rPr>
        <w:t>дан</w:t>
      </w:r>
      <w:r w:rsidRPr="003A3B5E">
        <w:rPr>
          <w:rFonts w:ascii="Times New Roman" w:hAnsi="Times New Roman" w:cs="Times New Roman"/>
          <w:sz w:val="28"/>
          <w:szCs w:val="28"/>
        </w:rPr>
        <w:t>их</w:t>
      </w:r>
      <w:r w:rsidRPr="003C5952">
        <w:rPr>
          <w:rFonts w:ascii="Times New Roman" w:hAnsi="Times New Roman" w:cs="Times New Roman"/>
          <w:sz w:val="28"/>
          <w:szCs w:val="28"/>
        </w:rPr>
        <w:t xml:space="preserve"> </w:t>
      </w:r>
      <w:r>
        <w:rPr>
          <w:rFonts w:ascii="Times New Roman" w:hAnsi="Times New Roman" w:cs="Times New Roman"/>
          <w:sz w:val="28"/>
          <w:szCs w:val="28"/>
        </w:rPr>
        <w:t>представлено в</w:t>
      </w:r>
      <w:r w:rsidRPr="003C5952">
        <w:rPr>
          <w:rFonts w:ascii="Times New Roman" w:hAnsi="Times New Roman" w:cs="Times New Roman"/>
          <w:sz w:val="28"/>
          <w:szCs w:val="28"/>
        </w:rPr>
        <w:t xml:space="preserve"> </w:t>
      </w:r>
      <w:r w:rsidRPr="003C5952">
        <w:rPr>
          <w:rFonts w:ascii="Times New Roman" w:hAnsi="Times New Roman" w:cs="Times New Roman"/>
          <w:b/>
          <w:bCs/>
          <w:sz w:val="28"/>
          <w:szCs w:val="28"/>
        </w:rPr>
        <w:t>Додатк</w:t>
      </w:r>
      <w:r>
        <w:rPr>
          <w:rFonts w:ascii="Times New Roman" w:hAnsi="Times New Roman" w:cs="Times New Roman"/>
          <w:b/>
          <w:bCs/>
          <w:sz w:val="28"/>
          <w:szCs w:val="28"/>
        </w:rPr>
        <w:t>у</w:t>
      </w:r>
      <w:r w:rsidRPr="003C5952">
        <w:rPr>
          <w:rFonts w:ascii="Times New Roman" w:hAnsi="Times New Roman" w:cs="Times New Roman"/>
          <w:b/>
          <w:bCs/>
          <w:sz w:val="28"/>
          <w:szCs w:val="28"/>
        </w:rPr>
        <w:t xml:space="preserve"> </w:t>
      </w:r>
      <w:r w:rsidR="0089327A">
        <w:rPr>
          <w:rFonts w:ascii="Times New Roman" w:hAnsi="Times New Roman" w:cs="Times New Roman"/>
          <w:b/>
          <w:bCs/>
          <w:sz w:val="28"/>
          <w:szCs w:val="28"/>
        </w:rPr>
        <w:t>Л</w:t>
      </w:r>
    </w:p>
    <w:p w14:paraId="4468881C" w14:textId="77777777" w:rsidR="00E97D66" w:rsidRPr="00044BE2" w:rsidRDefault="00E97D66" w:rsidP="00E97D66">
      <w:pPr>
        <w:pStyle w:val="HTML"/>
        <w:rPr>
          <w:rFonts w:ascii="Times New Roman" w:hAnsi="Times New Roman" w:cs="Times New Roman"/>
        </w:rPr>
      </w:pPr>
    </w:p>
    <w:p w14:paraId="1BD4D771" w14:textId="17199997" w:rsidR="002C0FBD" w:rsidRPr="002C0FBD" w:rsidRDefault="002C0FBD" w:rsidP="002C0FBD">
      <w:pPr>
        <w:pStyle w:val="af8"/>
        <w:jc w:val="both"/>
        <w:rPr>
          <w:b w:val="0"/>
          <w:bCs w:val="0"/>
        </w:rPr>
      </w:pPr>
      <w:r w:rsidRPr="002C0FBD">
        <w:rPr>
          <w:b w:val="0"/>
          <w:bCs w:val="0"/>
        </w:rPr>
        <w:t>Для досягнення високої точності та оптимальної роботи моделей регресійного аналізу, критично важливо коректно виділити найбільш значущі ознаки серед великого обсягу доступних даних. У</w:t>
      </w:r>
      <w:r>
        <w:rPr>
          <w:b w:val="0"/>
          <w:bCs w:val="0"/>
        </w:rPr>
        <w:t xml:space="preserve"> цьому</w:t>
      </w:r>
      <w:r w:rsidRPr="002C0FBD">
        <w:rPr>
          <w:b w:val="0"/>
          <w:bCs w:val="0"/>
        </w:rPr>
        <w:t xml:space="preserve"> підрозділі ми розглянули розробку програмного коду на Python, орієнтованого на реалізацію методів відбору найбільш значущих ознак, що дозволяє зосередитися на найважливіших характеристиках для побудови моделей.</w:t>
      </w:r>
    </w:p>
    <w:p w14:paraId="0B0EF035" w14:textId="3722BB46" w:rsidR="00CB0930" w:rsidRDefault="002C0FBD" w:rsidP="00693A4E">
      <w:pPr>
        <w:pStyle w:val="af8"/>
        <w:jc w:val="both"/>
        <w:rPr>
          <w:b w:val="0"/>
          <w:bCs w:val="0"/>
        </w:rPr>
      </w:pPr>
      <w:r w:rsidRPr="002C0FBD">
        <w:rPr>
          <w:b w:val="0"/>
          <w:bCs w:val="0"/>
        </w:rPr>
        <w:t>Проте, створення програмного забезпечення для відбору ознак — лише частина процесу. Наступним кроком є оцінка ефективності цього програмного забезпечення. У</w:t>
      </w:r>
      <w:r>
        <w:rPr>
          <w:b w:val="0"/>
          <w:bCs w:val="0"/>
        </w:rPr>
        <w:t xml:space="preserve"> наступному</w:t>
      </w:r>
      <w:r w:rsidRPr="002C0FBD">
        <w:rPr>
          <w:b w:val="0"/>
          <w:bCs w:val="0"/>
        </w:rPr>
        <w:t xml:space="preserve"> підрозділі буде проаналізовано, як розроблене рішення впливає на якість і точність регресійних моделей, а також будуть проведені експерименти для оцінки його здатності покращувати результати аналізу. Це дозволить визначити, наскільки обґрунтовано і ефективно виділені </w:t>
      </w:r>
      <w:r w:rsidRPr="002C0FBD">
        <w:rPr>
          <w:b w:val="0"/>
          <w:bCs w:val="0"/>
        </w:rPr>
        <w:lastRenderedPageBreak/>
        <w:t>ознаки сприяють загальній продуктивності та точності моделі в контексті вирішення задач регресійного аналізу</w:t>
      </w:r>
      <w:r w:rsidR="00693A4E">
        <w:rPr>
          <w:b w:val="0"/>
          <w:bCs w:val="0"/>
        </w:rPr>
        <w:t>.</w:t>
      </w:r>
    </w:p>
    <w:p w14:paraId="4A772D04" w14:textId="77777777" w:rsidR="00693A4E" w:rsidRPr="00693A4E" w:rsidRDefault="00693A4E" w:rsidP="00693A4E"/>
    <w:p w14:paraId="3EC1476C" w14:textId="4A639E8D" w:rsidR="003552BA" w:rsidRPr="004E31C0" w:rsidRDefault="003552BA" w:rsidP="00693A4E">
      <w:pPr>
        <w:pStyle w:val="3"/>
        <w:spacing w:before="0" w:beforeAutospacing="0" w:after="0" w:afterAutospacing="0"/>
      </w:pPr>
      <w:bookmarkStart w:id="55" w:name="_Toc182235150"/>
      <w:bookmarkStart w:id="56" w:name="_Toc179480295"/>
      <w:bookmarkStart w:id="57" w:name="_Toc179481422"/>
      <w:bookmarkStart w:id="58" w:name="_Toc179482081"/>
      <w:r w:rsidRPr="004E31C0">
        <w:t>3.3. Оцінка ефективності програмного забезпечення для відбору ознак у задачах регресійного аналізу</w:t>
      </w:r>
      <w:bookmarkEnd w:id="55"/>
    </w:p>
    <w:p w14:paraId="17DDDC9E" w14:textId="77777777" w:rsidR="003552BA" w:rsidRPr="00044BE2" w:rsidRDefault="003552BA" w:rsidP="00693A4E">
      <w:pPr>
        <w:pStyle w:val="af1"/>
      </w:pPr>
    </w:p>
    <w:p w14:paraId="35655FD5" w14:textId="44F2F873" w:rsidR="003552BA" w:rsidRPr="00044BE2" w:rsidRDefault="00F52F73" w:rsidP="00693A4E">
      <w:pPr>
        <w:pStyle w:val="af1"/>
      </w:pPr>
      <w:r>
        <w:t>Як було з’ясовано, в</w:t>
      </w:r>
      <w:r w:rsidR="003552BA" w:rsidRPr="00044BE2">
        <w:t>ідбір ознак у регресійному аналізі є важливим етапом, що допомагає зменшити кількість вхідних параметрів, підвищити інтерпретованість моделі, уникнути перенавчання та покращити загальну продуктивність. Розроблене програмне забезпечення реалізує кілька методів відбору ознак, таких як Lasso, Random Forest та Recursive Feature Elimination (RFE), які є популярними інструментами в задачах регресійного аналізу.</w:t>
      </w:r>
    </w:p>
    <w:p w14:paraId="0D1A3E55" w14:textId="77777777" w:rsidR="003552BA" w:rsidRPr="00044BE2" w:rsidRDefault="003552BA" w:rsidP="003552BA">
      <w:pPr>
        <w:pStyle w:val="af1"/>
      </w:pPr>
      <w:r w:rsidRPr="00044BE2">
        <w:t xml:space="preserve">Продуктивність моделі оцінюється за допомогою метрики </w:t>
      </w:r>
      <w:r w:rsidRPr="00044BE2">
        <w:rPr>
          <w:rStyle w:val="af6"/>
          <w:b w:val="0"/>
          <w:bCs w:val="0"/>
        </w:rPr>
        <w:t>середньоквадратичної помилки (MSE)</w:t>
      </w:r>
      <w:r w:rsidRPr="00044BE2">
        <w:rPr>
          <w:b/>
          <w:bCs/>
        </w:rPr>
        <w:t>,</w:t>
      </w:r>
      <w:r w:rsidRPr="00044BE2">
        <w:t xml:space="preserve"> яка є базовим показником точності для моделей регресії. Після застосування методів відбору ознак, таких як Lasso, спостерігається помітне зниження складності моделі без суттєвого збільшення прогнозної помилки. У нашому випадку після відбору ознак за допомогою методу Lasso значення MSE склало </w:t>
      </w:r>
      <w:r w:rsidRPr="00044BE2">
        <w:rPr>
          <w:rStyle w:val="af6"/>
          <w:b w:val="0"/>
          <w:bCs w:val="0"/>
        </w:rPr>
        <w:t>1.071</w:t>
      </w:r>
      <w:r w:rsidRPr="00044BE2">
        <w:rPr>
          <w:b/>
          <w:bCs/>
        </w:rPr>
        <w:t>,</w:t>
      </w:r>
      <w:r w:rsidRPr="00044BE2">
        <w:t xml:space="preserve"> що вказує на збереження високої якості прогнозування за значного скорочення кількості ознак.</w:t>
      </w:r>
    </w:p>
    <w:p w14:paraId="42D5EF16" w14:textId="77777777" w:rsidR="003552BA" w:rsidRPr="00044BE2" w:rsidRDefault="003552BA" w:rsidP="003552BA">
      <w:pPr>
        <w:pStyle w:val="af1"/>
      </w:pPr>
      <w:r w:rsidRPr="00044BE2">
        <w:t>Щоб детально довести, що середньоквадратична помилка (MSE) склала</w:t>
      </w:r>
      <w:r w:rsidRPr="00044BE2">
        <w:rPr>
          <w:b/>
          <w:bCs/>
        </w:rPr>
        <w:t xml:space="preserve"> </w:t>
      </w:r>
      <w:r w:rsidRPr="00044BE2">
        <w:rPr>
          <w:rStyle w:val="af6"/>
          <w:b w:val="0"/>
          <w:bCs w:val="0"/>
        </w:rPr>
        <w:t>1.071</w:t>
      </w:r>
      <w:r w:rsidRPr="00044BE2">
        <w:rPr>
          <w:b/>
          <w:bCs/>
        </w:rPr>
        <w:t>,</w:t>
      </w:r>
      <w:r w:rsidRPr="00044BE2">
        <w:t xml:space="preserve"> розглянемо процес покроково.</w:t>
      </w:r>
    </w:p>
    <w:p w14:paraId="2441FF47" w14:textId="77777777" w:rsidR="003552BA" w:rsidRPr="00044BE2" w:rsidRDefault="003552BA" w:rsidP="003552BA">
      <w:pPr>
        <w:pStyle w:val="af1"/>
      </w:pPr>
      <w:r w:rsidRPr="00044BE2">
        <w:t>Середньоквадратична помилка (Mean Squared Error, MSE) обчислюється за формулою:</w:t>
      </w:r>
    </w:p>
    <w:p w14:paraId="12EB09EF" w14:textId="77777777" w:rsidR="003552BA" w:rsidRPr="00044BE2" w:rsidRDefault="003552BA" w:rsidP="003552BA">
      <w:pPr>
        <w:pStyle w:val="af1"/>
      </w:pPr>
      <m:oMathPara>
        <m:oMath>
          <m:r>
            <w:rPr>
              <w:rFonts w:ascii="Cambria Math" w:hAnsi="Cambria Math"/>
            </w:rPr>
            <m:t>MSE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d>
                </m:e>
                <m:sup>
                  <m:r>
                    <m:rPr>
                      <m:sty m:val="p"/>
                    </m:rPr>
                    <w:rPr>
                      <w:rFonts w:ascii="Cambria Math" w:hAnsi="Cambria Math"/>
                    </w:rPr>
                    <m:t>2</m:t>
                  </m:r>
                </m:sup>
              </m:sSup>
            </m:e>
          </m:nary>
        </m:oMath>
      </m:oMathPara>
    </w:p>
    <w:p w14:paraId="5DE8BFB5" w14:textId="77777777" w:rsidR="003552BA" w:rsidRPr="00044BE2" w:rsidRDefault="003552BA" w:rsidP="003552BA">
      <w:pPr>
        <w:pStyle w:val="af1"/>
      </w:pPr>
      <w:r w:rsidRPr="00044BE2">
        <w:rPr>
          <w:noProof/>
        </w:rPr>
        <w:lastRenderedPageBreak/>
        <w:drawing>
          <wp:anchor distT="0" distB="0" distL="114300" distR="114300" simplePos="0" relativeHeight="251672576" behindDoc="0" locked="0" layoutInCell="1" allowOverlap="1" wp14:anchorId="2BBC3D79" wp14:editId="6F8F088C">
            <wp:simplePos x="0" y="0"/>
            <wp:positionH relativeFrom="margin">
              <wp:posOffset>217170</wp:posOffset>
            </wp:positionH>
            <wp:positionV relativeFrom="paragraph">
              <wp:posOffset>405765</wp:posOffset>
            </wp:positionV>
            <wp:extent cx="5951220" cy="1333500"/>
            <wp:effectExtent l="0" t="0" r="0" b="0"/>
            <wp:wrapThrough wrapText="bothSides">
              <wp:wrapPolygon edited="0">
                <wp:start x="0" y="0"/>
                <wp:lineTo x="0" y="21291"/>
                <wp:lineTo x="21503" y="21291"/>
                <wp:lineTo x="2150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0427" t="52391" r="17550" b="23634"/>
                    <a:stretch/>
                  </pic:blipFill>
                  <pic:spPr bwMode="auto">
                    <a:xfrm>
                      <a:off x="0" y="0"/>
                      <a:ext cx="595122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BE2">
        <w:t>де</w:t>
      </w:r>
    </w:p>
    <w:p w14:paraId="450F7133" w14:textId="77777777" w:rsidR="003552BA" w:rsidRPr="00044BE2" w:rsidRDefault="003552BA" w:rsidP="003552BA">
      <w:pPr>
        <w:pStyle w:val="af1"/>
      </w:pPr>
    </w:p>
    <w:p w14:paraId="7C768153" w14:textId="77777777" w:rsidR="003552BA" w:rsidRPr="00044BE2" w:rsidRDefault="003552BA" w:rsidP="003552BA">
      <w:pPr>
        <w:pStyle w:val="af1"/>
      </w:pPr>
      <w:r w:rsidRPr="00044BE2">
        <w:t>Припустимо, що маємо дані з 5 спостережень для спрощення прикладу: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8"/>
        <w:gridCol w:w="1848"/>
        <w:gridCol w:w="2498"/>
        <w:gridCol w:w="1845"/>
        <w:gridCol w:w="1614"/>
      </w:tblGrid>
      <w:tr w:rsidR="003552BA" w:rsidRPr="00044BE2" w14:paraId="05BD8451" w14:textId="77777777" w:rsidTr="00DD6F88">
        <w:trPr>
          <w:tblHeader/>
          <w:tblCellSpacing w:w="15" w:type="dxa"/>
        </w:trPr>
        <w:tc>
          <w:tcPr>
            <w:tcW w:w="0" w:type="auto"/>
            <w:vAlign w:val="center"/>
            <w:hideMark/>
          </w:tcPr>
          <w:p w14:paraId="694C3826" w14:textId="77777777" w:rsidR="003552BA" w:rsidRPr="00044BE2" w:rsidRDefault="003552BA" w:rsidP="00DD6F88">
            <w:pPr>
              <w:spacing w:line="240" w:lineRule="auto"/>
              <w:ind w:firstLine="0"/>
              <w:jc w:val="center"/>
            </w:pPr>
            <w:r w:rsidRPr="00044BE2">
              <w:t>№ Спостереження</w:t>
            </w:r>
          </w:p>
        </w:tc>
        <w:tc>
          <w:tcPr>
            <w:tcW w:w="0" w:type="auto"/>
            <w:vAlign w:val="center"/>
            <w:hideMark/>
          </w:tcPr>
          <w:p w14:paraId="2C12F255" w14:textId="77777777" w:rsidR="003552BA" w:rsidRPr="00044BE2" w:rsidRDefault="003552BA" w:rsidP="00DD6F88">
            <w:pPr>
              <w:spacing w:line="240" w:lineRule="auto"/>
              <w:ind w:firstLine="0"/>
              <w:jc w:val="center"/>
            </w:pPr>
            <w:r w:rsidRPr="00044BE2">
              <w:t>Реальне значення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044BE2">
              <w:rPr>
                <w:rStyle w:val="vlist-s"/>
                <w:rFonts w:eastAsia="Franklin Gothic Demi"/>
                <w:b/>
                <w:bCs/>
              </w:rPr>
              <w:t>​</w:t>
            </w:r>
            <w:r w:rsidRPr="00044BE2">
              <w:t>)</w:t>
            </w:r>
          </w:p>
        </w:tc>
        <w:tc>
          <w:tcPr>
            <w:tcW w:w="0" w:type="auto"/>
            <w:vAlign w:val="center"/>
            <w:hideMark/>
          </w:tcPr>
          <w:p w14:paraId="6DE76943" w14:textId="77777777" w:rsidR="003552BA" w:rsidRPr="00044BE2" w:rsidRDefault="003552BA" w:rsidP="00DD6F88">
            <w:pPr>
              <w:spacing w:line="240" w:lineRule="auto"/>
              <w:ind w:firstLine="0"/>
              <w:jc w:val="center"/>
            </w:pPr>
            <w:r w:rsidRPr="00044BE2">
              <w:t>Прогнозоване значення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Pr="00044BE2">
              <w:t>)</w:t>
            </w:r>
          </w:p>
        </w:tc>
        <w:tc>
          <w:tcPr>
            <w:tcW w:w="0" w:type="auto"/>
            <w:vAlign w:val="center"/>
            <w:hideMark/>
          </w:tcPr>
          <w:p w14:paraId="61BE2CFE" w14:textId="77777777" w:rsidR="003552BA" w:rsidRPr="00044BE2" w:rsidRDefault="003552BA" w:rsidP="00DD6F88">
            <w:pPr>
              <w:spacing w:line="240" w:lineRule="auto"/>
              <w:ind w:firstLine="0"/>
              <w:jc w:val="center"/>
              <w:rPr>
                <w:b/>
                <w:bCs/>
              </w:rPr>
            </w:pPr>
            <w:r w:rsidRPr="00044BE2">
              <w:rPr>
                <w:b/>
                <w:bCs/>
              </w:rPr>
              <w:t xml:space="preserve">Помилка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d>
                </m:e>
                <m:sup/>
              </m:sSup>
            </m:oMath>
          </w:p>
        </w:tc>
        <w:tc>
          <w:tcPr>
            <w:tcW w:w="0" w:type="auto"/>
            <w:vAlign w:val="center"/>
            <w:hideMark/>
          </w:tcPr>
          <w:p w14:paraId="57D0FDA4" w14:textId="77777777" w:rsidR="003552BA" w:rsidRPr="00044BE2" w:rsidRDefault="003552BA" w:rsidP="00DD6F88">
            <w:pPr>
              <w:spacing w:line="240" w:lineRule="auto"/>
              <w:ind w:firstLine="0"/>
              <w:jc w:val="center"/>
            </w:pPr>
            <w:r w:rsidRPr="00044BE2">
              <w:t>Квадрат помилки</w:t>
            </w:r>
          </w:p>
          <w:p w14:paraId="079F4F9A" w14:textId="77777777" w:rsidR="003552BA" w:rsidRPr="00044BE2" w:rsidRDefault="00D4004E" w:rsidP="00DD6F88">
            <w:pPr>
              <w:spacing w:line="240" w:lineRule="auto"/>
              <w:ind w:firstLine="0"/>
              <w:jc w:val="center"/>
              <w:rPr>
                <w:b/>
                <w:bCs/>
              </w:rPr>
            </w:pPr>
            <m:oMathPara>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d>
                  </m:e>
                  <m:sup>
                    <m:r>
                      <m:rPr>
                        <m:sty m:val="p"/>
                      </m:rPr>
                      <w:rPr>
                        <w:rFonts w:ascii="Cambria Math" w:hAnsi="Cambria Math"/>
                      </w:rPr>
                      <m:t>2</m:t>
                    </m:r>
                  </m:sup>
                </m:sSup>
              </m:oMath>
            </m:oMathPara>
          </w:p>
        </w:tc>
      </w:tr>
      <w:tr w:rsidR="003552BA" w:rsidRPr="00044BE2" w14:paraId="4F9AD12E" w14:textId="77777777" w:rsidTr="00DD6F88">
        <w:trPr>
          <w:tblCellSpacing w:w="15" w:type="dxa"/>
        </w:trPr>
        <w:tc>
          <w:tcPr>
            <w:tcW w:w="0" w:type="auto"/>
            <w:vAlign w:val="center"/>
            <w:hideMark/>
          </w:tcPr>
          <w:p w14:paraId="5289C1D6" w14:textId="77777777" w:rsidR="003552BA" w:rsidRPr="00044BE2" w:rsidRDefault="003552BA" w:rsidP="00DD6F88">
            <w:pPr>
              <w:spacing w:line="240" w:lineRule="auto"/>
              <w:ind w:firstLine="0"/>
              <w:jc w:val="center"/>
            </w:pPr>
            <w:r w:rsidRPr="00044BE2">
              <w:t>1</w:t>
            </w:r>
          </w:p>
        </w:tc>
        <w:tc>
          <w:tcPr>
            <w:tcW w:w="0" w:type="auto"/>
            <w:vAlign w:val="center"/>
            <w:hideMark/>
          </w:tcPr>
          <w:p w14:paraId="09DE013E" w14:textId="77777777" w:rsidR="003552BA" w:rsidRPr="00044BE2" w:rsidRDefault="003552BA" w:rsidP="00DD6F88">
            <w:pPr>
              <w:spacing w:line="240" w:lineRule="auto"/>
              <w:ind w:firstLine="0"/>
              <w:jc w:val="center"/>
            </w:pPr>
            <w:r w:rsidRPr="00044BE2">
              <w:t>3.0</w:t>
            </w:r>
          </w:p>
        </w:tc>
        <w:tc>
          <w:tcPr>
            <w:tcW w:w="0" w:type="auto"/>
            <w:vAlign w:val="center"/>
            <w:hideMark/>
          </w:tcPr>
          <w:p w14:paraId="24E25A7A" w14:textId="77777777" w:rsidR="003552BA" w:rsidRPr="00044BE2" w:rsidRDefault="003552BA" w:rsidP="00DD6F88">
            <w:pPr>
              <w:spacing w:line="240" w:lineRule="auto"/>
              <w:ind w:firstLine="0"/>
              <w:jc w:val="center"/>
            </w:pPr>
            <w:r w:rsidRPr="00044BE2">
              <w:t>2.8</w:t>
            </w:r>
          </w:p>
        </w:tc>
        <w:tc>
          <w:tcPr>
            <w:tcW w:w="0" w:type="auto"/>
            <w:vAlign w:val="center"/>
            <w:hideMark/>
          </w:tcPr>
          <w:p w14:paraId="1AB5C194" w14:textId="77777777" w:rsidR="003552BA" w:rsidRPr="00044BE2" w:rsidRDefault="003552BA" w:rsidP="00DD6F88">
            <w:pPr>
              <w:spacing w:line="240" w:lineRule="auto"/>
              <w:ind w:firstLine="0"/>
              <w:jc w:val="center"/>
            </w:pPr>
            <w:r w:rsidRPr="00044BE2">
              <w:t>0.2</w:t>
            </w:r>
          </w:p>
        </w:tc>
        <w:tc>
          <w:tcPr>
            <w:tcW w:w="0" w:type="auto"/>
            <w:vAlign w:val="center"/>
            <w:hideMark/>
          </w:tcPr>
          <w:p w14:paraId="49D01AA4" w14:textId="77777777" w:rsidR="003552BA" w:rsidRPr="00044BE2" w:rsidRDefault="003552BA" w:rsidP="00DD6F88">
            <w:pPr>
              <w:spacing w:line="240" w:lineRule="auto"/>
              <w:ind w:firstLine="0"/>
              <w:jc w:val="center"/>
            </w:pPr>
            <w:r w:rsidRPr="00044BE2">
              <w:t>0.04</w:t>
            </w:r>
          </w:p>
        </w:tc>
      </w:tr>
      <w:tr w:rsidR="003552BA" w:rsidRPr="00044BE2" w14:paraId="63E2AA90" w14:textId="77777777" w:rsidTr="00DD6F88">
        <w:trPr>
          <w:tblCellSpacing w:w="15" w:type="dxa"/>
        </w:trPr>
        <w:tc>
          <w:tcPr>
            <w:tcW w:w="0" w:type="auto"/>
            <w:vAlign w:val="center"/>
            <w:hideMark/>
          </w:tcPr>
          <w:p w14:paraId="0157B61E" w14:textId="77777777" w:rsidR="003552BA" w:rsidRPr="00044BE2" w:rsidRDefault="003552BA" w:rsidP="00DD6F88">
            <w:pPr>
              <w:spacing w:line="240" w:lineRule="auto"/>
              <w:ind w:firstLine="0"/>
              <w:jc w:val="center"/>
            </w:pPr>
            <w:r w:rsidRPr="00044BE2">
              <w:t>2</w:t>
            </w:r>
          </w:p>
        </w:tc>
        <w:tc>
          <w:tcPr>
            <w:tcW w:w="0" w:type="auto"/>
            <w:vAlign w:val="center"/>
            <w:hideMark/>
          </w:tcPr>
          <w:p w14:paraId="1CF25FA9" w14:textId="77777777" w:rsidR="003552BA" w:rsidRPr="00044BE2" w:rsidRDefault="003552BA" w:rsidP="00DD6F88">
            <w:pPr>
              <w:spacing w:line="240" w:lineRule="auto"/>
              <w:ind w:firstLine="0"/>
              <w:jc w:val="center"/>
            </w:pPr>
            <w:r w:rsidRPr="00044BE2">
              <w:t>4.5</w:t>
            </w:r>
          </w:p>
        </w:tc>
        <w:tc>
          <w:tcPr>
            <w:tcW w:w="0" w:type="auto"/>
            <w:vAlign w:val="center"/>
            <w:hideMark/>
          </w:tcPr>
          <w:p w14:paraId="194CAA2B" w14:textId="77777777" w:rsidR="003552BA" w:rsidRPr="00044BE2" w:rsidRDefault="003552BA" w:rsidP="00DD6F88">
            <w:pPr>
              <w:spacing w:line="240" w:lineRule="auto"/>
              <w:ind w:firstLine="0"/>
              <w:jc w:val="center"/>
            </w:pPr>
            <w:r w:rsidRPr="00044BE2">
              <w:t>4.6</w:t>
            </w:r>
          </w:p>
        </w:tc>
        <w:tc>
          <w:tcPr>
            <w:tcW w:w="0" w:type="auto"/>
            <w:vAlign w:val="center"/>
            <w:hideMark/>
          </w:tcPr>
          <w:p w14:paraId="2D28F572" w14:textId="77777777" w:rsidR="003552BA" w:rsidRPr="00044BE2" w:rsidRDefault="003552BA" w:rsidP="00DD6F88">
            <w:pPr>
              <w:spacing w:line="240" w:lineRule="auto"/>
              <w:ind w:firstLine="0"/>
              <w:jc w:val="center"/>
            </w:pPr>
            <w:r w:rsidRPr="00044BE2">
              <w:t>-0.1</w:t>
            </w:r>
          </w:p>
        </w:tc>
        <w:tc>
          <w:tcPr>
            <w:tcW w:w="0" w:type="auto"/>
            <w:vAlign w:val="center"/>
            <w:hideMark/>
          </w:tcPr>
          <w:p w14:paraId="175CF2FE" w14:textId="77777777" w:rsidR="003552BA" w:rsidRPr="00044BE2" w:rsidRDefault="003552BA" w:rsidP="00DD6F88">
            <w:pPr>
              <w:spacing w:line="240" w:lineRule="auto"/>
              <w:ind w:firstLine="0"/>
              <w:jc w:val="center"/>
            </w:pPr>
            <w:r w:rsidRPr="00044BE2">
              <w:t>0.01</w:t>
            </w:r>
          </w:p>
        </w:tc>
      </w:tr>
      <w:tr w:rsidR="003552BA" w:rsidRPr="00044BE2" w14:paraId="6C9FADBF" w14:textId="77777777" w:rsidTr="00DD6F88">
        <w:trPr>
          <w:tblCellSpacing w:w="15" w:type="dxa"/>
        </w:trPr>
        <w:tc>
          <w:tcPr>
            <w:tcW w:w="0" w:type="auto"/>
            <w:vAlign w:val="center"/>
            <w:hideMark/>
          </w:tcPr>
          <w:p w14:paraId="09B645EC" w14:textId="77777777" w:rsidR="003552BA" w:rsidRPr="00044BE2" w:rsidRDefault="003552BA" w:rsidP="00DD6F88">
            <w:pPr>
              <w:spacing w:line="240" w:lineRule="auto"/>
              <w:ind w:firstLine="0"/>
              <w:jc w:val="center"/>
            </w:pPr>
            <w:r w:rsidRPr="00044BE2">
              <w:t>3</w:t>
            </w:r>
          </w:p>
        </w:tc>
        <w:tc>
          <w:tcPr>
            <w:tcW w:w="0" w:type="auto"/>
            <w:vAlign w:val="center"/>
            <w:hideMark/>
          </w:tcPr>
          <w:p w14:paraId="30A5243C" w14:textId="77777777" w:rsidR="003552BA" w:rsidRPr="00044BE2" w:rsidRDefault="003552BA" w:rsidP="00DD6F88">
            <w:pPr>
              <w:spacing w:line="240" w:lineRule="auto"/>
              <w:ind w:firstLine="0"/>
              <w:jc w:val="center"/>
            </w:pPr>
            <w:r w:rsidRPr="00044BE2">
              <w:t>5.0</w:t>
            </w:r>
          </w:p>
        </w:tc>
        <w:tc>
          <w:tcPr>
            <w:tcW w:w="0" w:type="auto"/>
            <w:vAlign w:val="center"/>
            <w:hideMark/>
          </w:tcPr>
          <w:p w14:paraId="4A6BDFCC" w14:textId="77777777" w:rsidR="003552BA" w:rsidRPr="00044BE2" w:rsidRDefault="003552BA" w:rsidP="00DD6F88">
            <w:pPr>
              <w:spacing w:line="240" w:lineRule="auto"/>
              <w:ind w:firstLine="0"/>
              <w:jc w:val="center"/>
            </w:pPr>
            <w:r w:rsidRPr="00044BE2">
              <w:t>4.9</w:t>
            </w:r>
          </w:p>
        </w:tc>
        <w:tc>
          <w:tcPr>
            <w:tcW w:w="0" w:type="auto"/>
            <w:vAlign w:val="center"/>
            <w:hideMark/>
          </w:tcPr>
          <w:p w14:paraId="27757252" w14:textId="77777777" w:rsidR="003552BA" w:rsidRPr="00044BE2" w:rsidRDefault="003552BA" w:rsidP="00DD6F88">
            <w:pPr>
              <w:spacing w:line="240" w:lineRule="auto"/>
              <w:ind w:firstLine="0"/>
              <w:jc w:val="center"/>
            </w:pPr>
            <w:r w:rsidRPr="00044BE2">
              <w:t>0.1</w:t>
            </w:r>
          </w:p>
        </w:tc>
        <w:tc>
          <w:tcPr>
            <w:tcW w:w="0" w:type="auto"/>
            <w:vAlign w:val="center"/>
            <w:hideMark/>
          </w:tcPr>
          <w:p w14:paraId="5FAF8C21" w14:textId="77777777" w:rsidR="003552BA" w:rsidRPr="00044BE2" w:rsidRDefault="003552BA" w:rsidP="00DD6F88">
            <w:pPr>
              <w:spacing w:line="240" w:lineRule="auto"/>
              <w:ind w:firstLine="0"/>
              <w:jc w:val="center"/>
            </w:pPr>
            <w:r w:rsidRPr="00044BE2">
              <w:t>0.01</w:t>
            </w:r>
          </w:p>
        </w:tc>
      </w:tr>
      <w:tr w:rsidR="003552BA" w:rsidRPr="00044BE2" w14:paraId="22F5AF65" w14:textId="77777777" w:rsidTr="00DD6F88">
        <w:trPr>
          <w:tblCellSpacing w:w="15" w:type="dxa"/>
        </w:trPr>
        <w:tc>
          <w:tcPr>
            <w:tcW w:w="0" w:type="auto"/>
            <w:vAlign w:val="center"/>
            <w:hideMark/>
          </w:tcPr>
          <w:p w14:paraId="44D95779" w14:textId="77777777" w:rsidR="003552BA" w:rsidRPr="00044BE2" w:rsidRDefault="003552BA" w:rsidP="00DD6F88">
            <w:pPr>
              <w:spacing w:line="240" w:lineRule="auto"/>
              <w:ind w:firstLine="0"/>
              <w:jc w:val="center"/>
            </w:pPr>
            <w:r w:rsidRPr="00044BE2">
              <w:t>4</w:t>
            </w:r>
          </w:p>
        </w:tc>
        <w:tc>
          <w:tcPr>
            <w:tcW w:w="0" w:type="auto"/>
            <w:vAlign w:val="center"/>
            <w:hideMark/>
          </w:tcPr>
          <w:p w14:paraId="60FD83C3" w14:textId="77777777" w:rsidR="003552BA" w:rsidRPr="00044BE2" w:rsidRDefault="003552BA" w:rsidP="00DD6F88">
            <w:pPr>
              <w:spacing w:line="240" w:lineRule="auto"/>
              <w:ind w:firstLine="0"/>
              <w:jc w:val="center"/>
            </w:pPr>
            <w:r w:rsidRPr="00044BE2">
              <w:t>6.0</w:t>
            </w:r>
          </w:p>
        </w:tc>
        <w:tc>
          <w:tcPr>
            <w:tcW w:w="0" w:type="auto"/>
            <w:vAlign w:val="center"/>
            <w:hideMark/>
          </w:tcPr>
          <w:p w14:paraId="78B4C2A0" w14:textId="77777777" w:rsidR="003552BA" w:rsidRPr="00044BE2" w:rsidRDefault="003552BA" w:rsidP="00DD6F88">
            <w:pPr>
              <w:spacing w:line="240" w:lineRule="auto"/>
              <w:ind w:firstLine="0"/>
              <w:jc w:val="center"/>
            </w:pPr>
            <w:r w:rsidRPr="00044BE2">
              <w:t>5.8</w:t>
            </w:r>
          </w:p>
        </w:tc>
        <w:tc>
          <w:tcPr>
            <w:tcW w:w="0" w:type="auto"/>
            <w:vAlign w:val="center"/>
            <w:hideMark/>
          </w:tcPr>
          <w:p w14:paraId="499B7ED1" w14:textId="77777777" w:rsidR="003552BA" w:rsidRPr="00044BE2" w:rsidRDefault="003552BA" w:rsidP="00DD6F88">
            <w:pPr>
              <w:spacing w:line="240" w:lineRule="auto"/>
              <w:ind w:firstLine="0"/>
              <w:jc w:val="center"/>
            </w:pPr>
            <w:r w:rsidRPr="00044BE2">
              <w:t>0.2</w:t>
            </w:r>
          </w:p>
        </w:tc>
        <w:tc>
          <w:tcPr>
            <w:tcW w:w="0" w:type="auto"/>
            <w:vAlign w:val="center"/>
            <w:hideMark/>
          </w:tcPr>
          <w:p w14:paraId="6D5CFA28" w14:textId="77777777" w:rsidR="003552BA" w:rsidRPr="00044BE2" w:rsidRDefault="003552BA" w:rsidP="00DD6F88">
            <w:pPr>
              <w:spacing w:line="240" w:lineRule="auto"/>
              <w:ind w:firstLine="0"/>
              <w:jc w:val="center"/>
            </w:pPr>
            <w:r w:rsidRPr="00044BE2">
              <w:t>0.04</w:t>
            </w:r>
          </w:p>
        </w:tc>
      </w:tr>
      <w:tr w:rsidR="003552BA" w:rsidRPr="00044BE2" w14:paraId="1D1A1594" w14:textId="77777777" w:rsidTr="00DD6F88">
        <w:trPr>
          <w:tblCellSpacing w:w="15" w:type="dxa"/>
        </w:trPr>
        <w:tc>
          <w:tcPr>
            <w:tcW w:w="0" w:type="auto"/>
            <w:vAlign w:val="center"/>
            <w:hideMark/>
          </w:tcPr>
          <w:p w14:paraId="465667AB" w14:textId="77777777" w:rsidR="003552BA" w:rsidRPr="00044BE2" w:rsidRDefault="003552BA" w:rsidP="00DD6F88">
            <w:pPr>
              <w:spacing w:line="240" w:lineRule="auto"/>
              <w:ind w:firstLine="0"/>
              <w:jc w:val="center"/>
            </w:pPr>
            <w:r w:rsidRPr="00044BE2">
              <w:t>5</w:t>
            </w:r>
          </w:p>
        </w:tc>
        <w:tc>
          <w:tcPr>
            <w:tcW w:w="0" w:type="auto"/>
            <w:vAlign w:val="center"/>
            <w:hideMark/>
          </w:tcPr>
          <w:p w14:paraId="7BD3EAE0" w14:textId="77777777" w:rsidR="003552BA" w:rsidRPr="00044BE2" w:rsidRDefault="003552BA" w:rsidP="00DD6F88">
            <w:pPr>
              <w:spacing w:line="240" w:lineRule="auto"/>
              <w:ind w:firstLine="0"/>
              <w:jc w:val="center"/>
            </w:pPr>
            <w:r w:rsidRPr="00044BE2">
              <w:t>7.0</w:t>
            </w:r>
          </w:p>
        </w:tc>
        <w:tc>
          <w:tcPr>
            <w:tcW w:w="0" w:type="auto"/>
            <w:vAlign w:val="center"/>
            <w:hideMark/>
          </w:tcPr>
          <w:p w14:paraId="0BE698D3" w14:textId="77777777" w:rsidR="003552BA" w:rsidRPr="00044BE2" w:rsidRDefault="003552BA" w:rsidP="00DD6F88">
            <w:pPr>
              <w:spacing w:line="240" w:lineRule="auto"/>
              <w:ind w:firstLine="0"/>
              <w:jc w:val="center"/>
            </w:pPr>
            <w:r w:rsidRPr="00044BE2">
              <w:t>6.9</w:t>
            </w:r>
          </w:p>
        </w:tc>
        <w:tc>
          <w:tcPr>
            <w:tcW w:w="0" w:type="auto"/>
            <w:vAlign w:val="center"/>
            <w:hideMark/>
          </w:tcPr>
          <w:p w14:paraId="28819D76" w14:textId="77777777" w:rsidR="003552BA" w:rsidRPr="00044BE2" w:rsidRDefault="003552BA" w:rsidP="00DD6F88">
            <w:pPr>
              <w:spacing w:line="240" w:lineRule="auto"/>
              <w:ind w:firstLine="0"/>
              <w:jc w:val="center"/>
            </w:pPr>
            <w:r w:rsidRPr="00044BE2">
              <w:t>0.1</w:t>
            </w:r>
          </w:p>
        </w:tc>
        <w:tc>
          <w:tcPr>
            <w:tcW w:w="0" w:type="auto"/>
            <w:vAlign w:val="center"/>
            <w:hideMark/>
          </w:tcPr>
          <w:p w14:paraId="0F82844C" w14:textId="77777777" w:rsidR="003552BA" w:rsidRPr="00044BE2" w:rsidRDefault="003552BA" w:rsidP="00DD6F88">
            <w:pPr>
              <w:spacing w:line="240" w:lineRule="auto"/>
              <w:ind w:firstLine="0"/>
              <w:jc w:val="center"/>
            </w:pPr>
            <w:r w:rsidRPr="00044BE2">
              <w:t>0.01</w:t>
            </w:r>
          </w:p>
        </w:tc>
      </w:tr>
    </w:tbl>
    <w:p w14:paraId="0CBA8A90" w14:textId="77777777" w:rsidR="003552BA" w:rsidRPr="00044BE2" w:rsidRDefault="003552BA" w:rsidP="003552BA">
      <w:pPr>
        <w:rPr>
          <w:rStyle w:val="af6"/>
          <w:b w:val="0"/>
          <w:bCs w:val="0"/>
        </w:rPr>
      </w:pPr>
      <w:bookmarkStart w:id="59" w:name="_Toc179480297"/>
      <w:bookmarkStart w:id="60" w:name="_Toc179481423"/>
      <w:bookmarkStart w:id="61" w:name="_Toc179482082"/>
    </w:p>
    <w:p w14:paraId="6B6267D6" w14:textId="77777777" w:rsidR="003552BA" w:rsidRPr="00044BE2" w:rsidRDefault="003552BA" w:rsidP="003552BA">
      <w:r w:rsidRPr="00044BE2">
        <w:rPr>
          <w:rStyle w:val="af6"/>
          <w:b w:val="0"/>
          <w:bCs w:val="0"/>
        </w:rPr>
        <w:t>Кроки обчислення MSE</w:t>
      </w:r>
      <w:bookmarkEnd w:id="59"/>
      <w:bookmarkEnd w:id="60"/>
      <w:bookmarkEnd w:id="61"/>
    </w:p>
    <w:p w14:paraId="39367F6B"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Крок 1: Обчислення помилок</w:t>
      </w:r>
    </w:p>
    <w:p w14:paraId="7AC2FD51" w14:textId="77777777" w:rsidR="003552BA" w:rsidRPr="00044BE2" w:rsidRDefault="003552BA" w:rsidP="003552BA">
      <w:pPr>
        <w:pStyle w:val="af1"/>
      </w:pPr>
      <w:r w:rsidRPr="00044BE2">
        <w:t>Помилка для кожного спостереження — це різниця між реальним значенням і прогнозованим:</w:t>
      </w:r>
    </w:p>
    <w:p w14:paraId="257CF747" w14:textId="77777777" w:rsidR="003552BA" w:rsidRPr="00044BE2" w:rsidRDefault="00D4004E" w:rsidP="003552BA">
      <w:pPr>
        <w:rPr>
          <w:rStyle w:val="katex-mathml"/>
        </w:rPr>
      </w:pP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1</m:t>
            </m:r>
          </m:sub>
        </m:sSub>
      </m:oMath>
      <w:r w:rsidR="003552BA" w:rsidRPr="00044BE2">
        <w:rPr>
          <w:rStyle w:val="katex-mathml"/>
        </w:rPr>
        <w:t xml:space="preserve"> =3.0−2.8=0.2</w:t>
      </w:r>
    </w:p>
    <w:p w14:paraId="4627132B" w14:textId="77777777" w:rsidR="003552BA" w:rsidRPr="00044BE2" w:rsidRDefault="00D4004E" w:rsidP="003552BA">
      <w:pPr>
        <w:rPr>
          <w:rStyle w:val="katex-mathml"/>
        </w:rPr>
      </w:pP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2</m:t>
            </m:r>
          </m:sub>
        </m:sSub>
      </m:oMath>
      <w:r w:rsidR="003552BA" w:rsidRPr="00044BE2">
        <w:rPr>
          <w:rStyle w:val="katex-mathml"/>
        </w:rPr>
        <w:t>=4.5−4.6 =−0.1</w:t>
      </w:r>
    </w:p>
    <w:p w14:paraId="6417312F" w14:textId="77777777" w:rsidR="003552BA" w:rsidRPr="00044BE2" w:rsidRDefault="00D4004E" w:rsidP="003552BA">
      <w:pPr>
        <w:rPr>
          <w:rStyle w:val="katex-mathml"/>
        </w:rPr>
      </w:pP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3</m:t>
            </m:r>
          </m:sub>
        </m:sSub>
      </m:oMath>
      <w:r w:rsidR="003552BA" w:rsidRPr="00044BE2">
        <w:rPr>
          <w:rStyle w:val="katex-mathml"/>
        </w:rPr>
        <w:t>=5.0−4.9=0.1</w:t>
      </w:r>
    </w:p>
    <w:p w14:paraId="68C6CCBC" w14:textId="77777777" w:rsidR="003552BA" w:rsidRPr="00044BE2" w:rsidRDefault="00D4004E" w:rsidP="003552BA">
      <w:pPr>
        <w:rPr>
          <w:rStyle w:val="katex-mathml"/>
        </w:rPr>
      </w:pP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4</m:t>
            </m:r>
          </m:sub>
        </m:sSub>
      </m:oMath>
      <w:r w:rsidR="003552BA" w:rsidRPr="00044BE2">
        <w:rPr>
          <w:rStyle w:val="katex-mathml"/>
        </w:rPr>
        <w:t>=6.0−5.8=0.2</w:t>
      </w:r>
    </w:p>
    <w:p w14:paraId="2DA94162" w14:textId="77777777" w:rsidR="003552BA" w:rsidRPr="00044BE2" w:rsidRDefault="00D4004E" w:rsidP="003552BA">
      <w:pPr>
        <w:rPr>
          <w:rStyle w:val="katex-mathml"/>
        </w:rPr>
      </w:pP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5</m:t>
            </m:r>
          </m:sub>
        </m:sSub>
      </m:oMath>
      <w:r w:rsidR="003552BA" w:rsidRPr="00044BE2">
        <w:rPr>
          <w:rStyle w:val="katex-mathml"/>
        </w:rPr>
        <w:t>=</w:t>
      </w:r>
      <w:r w:rsidR="003552BA" w:rsidRPr="00044BE2">
        <w:rPr>
          <w:rStyle w:val="mord"/>
        </w:rPr>
        <w:t>7.0</w:t>
      </w:r>
      <w:r w:rsidR="003552BA" w:rsidRPr="00044BE2">
        <w:rPr>
          <w:rStyle w:val="mbin"/>
          <w:rFonts w:eastAsia="Consolas"/>
        </w:rPr>
        <w:t>−</w:t>
      </w:r>
      <w:r w:rsidR="003552BA" w:rsidRPr="00044BE2">
        <w:rPr>
          <w:rStyle w:val="mord"/>
        </w:rPr>
        <w:t>6.9</w:t>
      </w:r>
      <w:r w:rsidR="003552BA" w:rsidRPr="00044BE2">
        <w:rPr>
          <w:rStyle w:val="mrel"/>
          <w:rFonts w:eastAsia="Franklin Gothic Demi"/>
        </w:rPr>
        <w:t>=</w:t>
      </w:r>
      <w:r w:rsidR="003552BA" w:rsidRPr="00044BE2">
        <w:rPr>
          <w:rStyle w:val="mord"/>
        </w:rPr>
        <w:t>0.1</w:t>
      </w:r>
    </w:p>
    <w:p w14:paraId="513E1475"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Крок 2: Наступним кроком є піднесення кожної помилки до квадрату:</w:t>
      </w:r>
    </w:p>
    <w:p w14:paraId="55A3ADC3" w14:textId="77777777" w:rsidR="003552BA" w:rsidRPr="00044BE2" w:rsidRDefault="003552BA" w:rsidP="003552BA">
      <w:pPr>
        <w:rPr>
          <w:rStyle w:val="katex-mathml"/>
        </w:rPr>
      </w:pPr>
      <w:r w:rsidRPr="00044BE2">
        <w:rPr>
          <w:rStyle w:val="katex-mathml"/>
        </w:rPr>
        <w:t>(0.2)</w:t>
      </w:r>
      <w:r w:rsidRPr="00044BE2">
        <w:rPr>
          <w:rStyle w:val="katex-mathml"/>
          <w:vertAlign w:val="superscript"/>
        </w:rPr>
        <w:t>2</w:t>
      </w:r>
      <w:r w:rsidRPr="00044BE2">
        <w:rPr>
          <w:rStyle w:val="katex-mathml"/>
        </w:rPr>
        <w:t>=0.04</w:t>
      </w:r>
    </w:p>
    <w:p w14:paraId="034DE2D7" w14:textId="77777777" w:rsidR="003552BA" w:rsidRPr="00044BE2" w:rsidRDefault="003552BA" w:rsidP="003552BA">
      <w:pPr>
        <w:rPr>
          <w:rStyle w:val="katex-mathml"/>
        </w:rPr>
      </w:pPr>
      <w:r w:rsidRPr="00044BE2">
        <w:rPr>
          <w:rStyle w:val="katex-mathml"/>
        </w:rPr>
        <w:t>(−0.1)</w:t>
      </w:r>
      <w:r w:rsidRPr="00044BE2">
        <w:rPr>
          <w:rStyle w:val="katex-mathml"/>
          <w:vertAlign w:val="superscript"/>
        </w:rPr>
        <w:t>2</w:t>
      </w:r>
      <w:r w:rsidRPr="00044BE2">
        <w:rPr>
          <w:rStyle w:val="katex-mathml"/>
        </w:rPr>
        <w:t>=0.01</w:t>
      </w:r>
    </w:p>
    <w:p w14:paraId="5E041324" w14:textId="77777777" w:rsidR="003552BA" w:rsidRPr="00044BE2" w:rsidRDefault="003552BA" w:rsidP="003552BA">
      <w:pPr>
        <w:rPr>
          <w:rStyle w:val="katex-mathml"/>
        </w:rPr>
      </w:pPr>
      <w:r w:rsidRPr="00044BE2">
        <w:rPr>
          <w:rStyle w:val="katex-mathml"/>
        </w:rPr>
        <w:t>(</w:t>
      </w:r>
      <w:r w:rsidRPr="00044BE2">
        <w:rPr>
          <w:rStyle w:val="mord"/>
        </w:rPr>
        <w:t>−0.1</w:t>
      </w:r>
      <w:r w:rsidRPr="00044BE2">
        <w:rPr>
          <w:rStyle w:val="mclose"/>
          <w:rFonts w:eastAsia="Franklin Gothic Demi"/>
        </w:rPr>
        <w:t>)</w:t>
      </w:r>
      <w:r w:rsidRPr="00044BE2">
        <w:rPr>
          <w:rStyle w:val="mord"/>
          <w:vertAlign w:val="superscript"/>
        </w:rPr>
        <w:t>2</w:t>
      </w:r>
      <w:r w:rsidRPr="00044BE2">
        <w:rPr>
          <w:rStyle w:val="mrel"/>
          <w:rFonts w:eastAsia="Franklin Gothic Demi"/>
        </w:rPr>
        <w:t>=</w:t>
      </w:r>
      <w:r w:rsidRPr="00044BE2">
        <w:rPr>
          <w:rStyle w:val="mord"/>
        </w:rPr>
        <w:t>0.01</w:t>
      </w:r>
    </w:p>
    <w:p w14:paraId="5D5F3F65" w14:textId="77777777" w:rsidR="003552BA" w:rsidRPr="00044BE2" w:rsidRDefault="003552BA" w:rsidP="003552BA">
      <w:r w:rsidRPr="00044BE2">
        <w:rPr>
          <w:rStyle w:val="mopen"/>
          <w:rFonts w:eastAsia="Franklin Gothic Demi"/>
        </w:rPr>
        <w:t>(</w:t>
      </w:r>
      <w:r w:rsidRPr="00044BE2">
        <w:rPr>
          <w:rStyle w:val="mord"/>
        </w:rPr>
        <w:t>0.1</w:t>
      </w:r>
      <w:r w:rsidRPr="00044BE2">
        <w:rPr>
          <w:rStyle w:val="mclose"/>
          <w:rFonts w:eastAsia="Franklin Gothic Demi"/>
        </w:rPr>
        <w:t>)</w:t>
      </w:r>
      <w:r w:rsidRPr="00044BE2">
        <w:rPr>
          <w:rStyle w:val="mord"/>
          <w:vertAlign w:val="superscript"/>
        </w:rPr>
        <w:t>2</w:t>
      </w:r>
      <w:r w:rsidRPr="00044BE2">
        <w:rPr>
          <w:rStyle w:val="mrel"/>
          <w:rFonts w:eastAsia="Franklin Gothic Demi"/>
        </w:rPr>
        <w:t>=</w:t>
      </w:r>
      <w:r w:rsidRPr="00044BE2">
        <w:rPr>
          <w:rStyle w:val="mord"/>
        </w:rPr>
        <w:t>0.01</w:t>
      </w:r>
    </w:p>
    <w:p w14:paraId="2A0FE514" w14:textId="77777777" w:rsidR="003552BA" w:rsidRPr="00044BE2" w:rsidRDefault="003552BA" w:rsidP="003552BA">
      <w:pPr>
        <w:rPr>
          <w:rStyle w:val="katex-mathml"/>
        </w:rPr>
      </w:pPr>
      <w:r w:rsidRPr="00044BE2">
        <w:rPr>
          <w:rStyle w:val="katex-mathml"/>
        </w:rPr>
        <w:t>(0.2)</w:t>
      </w:r>
      <w:r w:rsidRPr="00044BE2">
        <w:rPr>
          <w:rStyle w:val="katex-mathml"/>
          <w:vertAlign w:val="superscript"/>
        </w:rPr>
        <w:t>2</w:t>
      </w:r>
      <w:r w:rsidRPr="00044BE2">
        <w:rPr>
          <w:rStyle w:val="katex-mathml"/>
        </w:rPr>
        <w:t>=0.04</w:t>
      </w:r>
    </w:p>
    <w:p w14:paraId="3ED3EC82" w14:textId="77777777" w:rsidR="003552BA" w:rsidRPr="00044BE2" w:rsidRDefault="003552BA" w:rsidP="003552BA">
      <w:r w:rsidRPr="00044BE2">
        <w:rPr>
          <w:rStyle w:val="katex-mathml"/>
        </w:rPr>
        <w:lastRenderedPageBreak/>
        <w:t>(0.1)</w:t>
      </w:r>
      <w:r w:rsidRPr="00044BE2">
        <w:rPr>
          <w:rStyle w:val="katex-mathml"/>
          <w:vertAlign w:val="superscript"/>
        </w:rPr>
        <w:t>2</w:t>
      </w:r>
      <w:r w:rsidRPr="00044BE2">
        <w:rPr>
          <w:rStyle w:val="katex-mathml"/>
        </w:rPr>
        <w:t>=0.01</w:t>
      </w:r>
    </w:p>
    <w:p w14:paraId="63251290"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Крок 3: Додаємо всі квадрати помилок:</w:t>
      </w:r>
    </w:p>
    <w:p w14:paraId="20460843" w14:textId="77777777" w:rsidR="003552BA" w:rsidRPr="00044BE2" w:rsidRDefault="003552BA" w:rsidP="003552BA">
      <w:r w:rsidRPr="00044BE2">
        <w:rPr>
          <w:rStyle w:val="katex-mathml"/>
        </w:rPr>
        <w:t>Сума=0.04+0.01+0.01+0.04+0.01=0.11</w:t>
      </w:r>
    </w:p>
    <w:p w14:paraId="39B7C609"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Крок 4: Обчислення MSE</w:t>
      </w:r>
    </w:p>
    <w:p w14:paraId="5A351CFC" w14:textId="77777777" w:rsidR="003552BA" w:rsidRPr="00044BE2" w:rsidRDefault="003552BA" w:rsidP="003552BA">
      <w:pPr>
        <w:pStyle w:val="af1"/>
      </w:pPr>
      <w:r w:rsidRPr="00044BE2">
        <w:t>Нарешті, середньоквадратична помилка обчислюється як середнє значення квадратів помилок. Оскільки в прикладі 5 спостережень (</w:t>
      </w:r>
      <w:r w:rsidRPr="00044BE2">
        <w:rPr>
          <w:rStyle w:val="katex-mathml"/>
        </w:rPr>
        <w:t>n=5n = 5</w:t>
      </w:r>
      <w:r w:rsidRPr="00044BE2">
        <w:rPr>
          <w:rStyle w:val="mord"/>
        </w:rPr>
        <w:t>n</w:t>
      </w:r>
      <w:r w:rsidRPr="00044BE2">
        <w:rPr>
          <w:rStyle w:val="mrel"/>
          <w:rFonts w:eastAsia="Franklin Gothic Demi"/>
        </w:rPr>
        <w:t>=</w:t>
      </w:r>
      <w:r w:rsidRPr="00044BE2">
        <w:rPr>
          <w:rStyle w:val="mord"/>
        </w:rPr>
        <w:t>5</w:t>
      </w:r>
      <w:r w:rsidRPr="00044BE2">
        <w:t>):</w:t>
      </w:r>
    </w:p>
    <w:p w14:paraId="42A5E7F5" w14:textId="77777777" w:rsidR="003552BA" w:rsidRPr="00044BE2" w:rsidRDefault="003552BA" w:rsidP="003552BA">
      <w:pPr>
        <w:rPr>
          <w:rStyle w:val="katex-mathml"/>
        </w:rPr>
      </w:pPr>
      <w:r w:rsidRPr="00044BE2">
        <w:rPr>
          <w:rStyle w:val="katex-mathml"/>
        </w:rPr>
        <w:t>MSE=0.11/5=0.022</w:t>
      </w:r>
    </w:p>
    <w:p w14:paraId="71C077DE" w14:textId="77777777" w:rsidR="003552BA" w:rsidRPr="00044BE2" w:rsidRDefault="003552BA" w:rsidP="003552BA">
      <w:pPr>
        <w:pStyle w:val="af1"/>
      </w:pPr>
      <w:r w:rsidRPr="00044BE2">
        <w:t xml:space="preserve">На реальних даних із більшим набором спостережень, результат MSE може бути значно більшим через більшу кількість даних та інші похибки. У нашому дослідженні MSE склало </w:t>
      </w:r>
      <w:r w:rsidRPr="00044BE2">
        <w:rPr>
          <w:rStyle w:val="af6"/>
          <w:b w:val="0"/>
          <w:bCs w:val="0"/>
        </w:rPr>
        <w:t>1.071</w:t>
      </w:r>
      <w:r w:rsidRPr="00044BE2">
        <w:rPr>
          <w:b/>
          <w:bCs/>
        </w:rPr>
        <w:t>,</w:t>
      </w:r>
      <w:r w:rsidRPr="00044BE2">
        <w:t xml:space="preserve"> що показує досить точну модель з відносно невеликими похибками прогнозування, які добре узгоджуються з реальними значеннями.</w:t>
      </w:r>
    </w:p>
    <w:p w14:paraId="7FC385FE" w14:textId="77777777" w:rsidR="003552BA" w:rsidRPr="00044BE2" w:rsidRDefault="003552BA" w:rsidP="003552BA">
      <w:pPr>
        <w:pStyle w:val="af1"/>
      </w:pPr>
      <w:r w:rsidRPr="00044BE2">
        <w:t xml:space="preserve">Важливо відзначити, що відбір ознак дозволяє знизити ризик </w:t>
      </w:r>
      <w:r w:rsidRPr="00044BE2">
        <w:rPr>
          <w:rStyle w:val="af6"/>
          <w:b w:val="0"/>
          <w:bCs w:val="0"/>
        </w:rPr>
        <w:t>перенавчання</w:t>
      </w:r>
      <w:r w:rsidRPr="00044BE2">
        <w:rPr>
          <w:b/>
          <w:bCs/>
        </w:rPr>
        <w:t xml:space="preserve"> </w:t>
      </w:r>
      <w:r w:rsidRPr="00044BE2">
        <w:t>моделі (overfitting), що часто виникає при використанні надмірної кількості ознак, які не є релевантними для прогнозування. У такий спосіб знижується не тільки обчислювальна складність моделі, а й підвищується її здатність узагальнювати дані та забезпечувати стабільні результати на нових вибірках. Це підтверджується проведеним аналізом, де після відбору ознак модель зберігає хорошу продуктивність, що демонструється низьким значенням MSE.</w:t>
      </w:r>
    </w:p>
    <w:p w14:paraId="0AF85557" w14:textId="77777777" w:rsidR="003552BA" w:rsidRPr="00044BE2" w:rsidRDefault="003552BA" w:rsidP="003552BA">
      <w:pPr>
        <w:pStyle w:val="af1"/>
      </w:pPr>
      <w:r w:rsidRPr="00044BE2">
        <w:t xml:space="preserve">Продуктивність також оцінюється через порівняння з альтернативними методами відбору ознак, зокрема Random Forest та Recursive Feature Elimination (RFE). Ці методи показали, що зменшення кількості ознак позитивно впливає на ефективність моделі, підвищуючи її </w:t>
      </w:r>
      <w:r w:rsidRPr="00044BE2">
        <w:rPr>
          <w:rStyle w:val="af6"/>
          <w:b w:val="0"/>
          <w:bCs w:val="0"/>
        </w:rPr>
        <w:t>інтерпретованість</w:t>
      </w:r>
      <w:r w:rsidRPr="00044BE2">
        <w:rPr>
          <w:b/>
          <w:bCs/>
        </w:rPr>
        <w:t xml:space="preserve"> </w:t>
      </w:r>
      <w:r w:rsidRPr="00044BE2">
        <w:t>та зменшуючи ймовірність включення шумових або неінформативних ознак.</w:t>
      </w:r>
    </w:p>
    <w:p w14:paraId="73EEAC04" w14:textId="77777777" w:rsidR="003552BA" w:rsidRPr="00044BE2" w:rsidRDefault="003552BA" w:rsidP="003552BA">
      <w:pPr>
        <w:pStyle w:val="af1"/>
      </w:pPr>
      <w:r w:rsidRPr="00044BE2">
        <w:t>Таким чином, програмне забезпечення забезпечує надійне скорочення розміру вхідного простору без втрати продуктивності, що особливо важливо для задач з великою кількістю ознак, сприяючи підвищенню точності та узагальнюваності моделі.</w:t>
      </w:r>
    </w:p>
    <w:p w14:paraId="264A053F"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lastRenderedPageBreak/>
        <w:t xml:space="preserve"> 2. </w:t>
      </w:r>
      <w:r w:rsidRPr="00044BE2">
        <w:rPr>
          <w:rStyle w:val="af6"/>
          <w:rFonts w:ascii="Times New Roman" w:hAnsi="Times New Roman" w:cs="Times New Roman"/>
          <w:b w:val="0"/>
          <w:bCs w:val="0"/>
          <w:color w:val="auto"/>
        </w:rPr>
        <w:t>Час виконання</w:t>
      </w:r>
    </w:p>
    <w:p w14:paraId="00B81C08" w14:textId="77777777" w:rsidR="003552BA" w:rsidRPr="00044BE2" w:rsidRDefault="003552BA" w:rsidP="003552BA">
      <w:pPr>
        <w:pStyle w:val="af1"/>
      </w:pPr>
      <w:r w:rsidRPr="00044BE2">
        <w:t>Час виконання є ключовим фактором для оцінки ефективності програмного забезпечення, особливо для великих наборів даних. Використання методу Lasso або Random Forest зазвичай є швидшим порівняно з Recursive Feature Elimination (RFE), що виконує ітеративне видалення ознак. Наприклад, метод Lasso вимагає менше обчислювальних ресурсів і є ефективним для швидкого відбору ознак, коли кількість ознак велика. У великих системах можна також використовувати паралелізацію для зменшення часу обробки даних.</w:t>
      </w:r>
    </w:p>
    <w:p w14:paraId="3217FFBA" w14:textId="77777777" w:rsidR="003552BA" w:rsidRPr="00044BE2" w:rsidRDefault="003552BA" w:rsidP="003552BA">
      <w:pPr>
        <w:pStyle w:val="af1"/>
      </w:pPr>
      <w:r w:rsidRPr="00044BE2">
        <w:t>Програмне забезпечення показало гарні результати при використанні на середніх наборах даних (100 ознак та більше), але при збільшенні розміру даних необхідно оптимізувати його, зокрема через паралельні обчислення або використання більш ефективних алгоритмів.</w:t>
      </w:r>
    </w:p>
    <w:p w14:paraId="5DBA4B7A"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 xml:space="preserve">3. </w:t>
      </w:r>
      <w:r w:rsidRPr="00044BE2">
        <w:rPr>
          <w:rStyle w:val="af6"/>
          <w:rFonts w:ascii="Times New Roman" w:hAnsi="Times New Roman" w:cs="Times New Roman"/>
          <w:b w:val="0"/>
          <w:bCs w:val="0"/>
          <w:color w:val="auto"/>
        </w:rPr>
        <w:t>Інтерпретованість моделі</w:t>
      </w:r>
    </w:p>
    <w:p w14:paraId="4EEE628B" w14:textId="77777777" w:rsidR="003552BA" w:rsidRPr="00044BE2" w:rsidRDefault="003552BA" w:rsidP="003552BA">
      <w:pPr>
        <w:pStyle w:val="af1"/>
      </w:pPr>
      <w:r w:rsidRPr="00044BE2">
        <w:t>Однією з основних переваг відбору ознак є підвищення інтерпретованості моделі. У випадках, коли моделі мають багато ознак, важко зрозуміти, які з них дійсно впливають на результат. Відбір ознак зменшує кількість параметрів, що дозволяє краще зрозуміти структуру даних та вплив окремих змінних.</w:t>
      </w:r>
    </w:p>
    <w:p w14:paraId="2A476123" w14:textId="77777777" w:rsidR="003552BA" w:rsidRPr="00044BE2" w:rsidRDefault="003552BA" w:rsidP="003552BA">
      <w:pPr>
        <w:pStyle w:val="af1"/>
      </w:pPr>
      <w:r w:rsidRPr="00044BE2">
        <w:t>У нашому прикладі метод Lasso відібрав три найбільш важливі ознаки з десяти, що значно зменшує складність моделі без втрати точності. Використання методу Random Forest також дозволило визначити 5 найважливіших ознак із 10, що допомагає фокусуватися на найбільш релевантних факторах.</w:t>
      </w:r>
    </w:p>
    <w:p w14:paraId="0F66521C"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 xml:space="preserve">4. </w:t>
      </w:r>
      <w:r w:rsidRPr="00044BE2">
        <w:rPr>
          <w:rStyle w:val="af6"/>
          <w:rFonts w:ascii="Times New Roman" w:hAnsi="Times New Roman" w:cs="Times New Roman"/>
          <w:b w:val="0"/>
          <w:bCs w:val="0"/>
          <w:color w:val="auto"/>
        </w:rPr>
        <w:t>Стійкість до перенавчання</w:t>
      </w:r>
    </w:p>
    <w:p w14:paraId="6368C034" w14:textId="77777777" w:rsidR="003552BA" w:rsidRPr="00044BE2" w:rsidRDefault="003552BA" w:rsidP="003552BA">
      <w:pPr>
        <w:pStyle w:val="af1"/>
      </w:pPr>
      <w:r w:rsidRPr="00044BE2">
        <w:t>Відбір ознак дозволяє моделі уникати перенавчання (overfitting), яке виникає, коли модель добре навчається на тренувальних даних, але погано працює на тестових даних. Перенавчання часто стається через використання великої кількості непотрібних ознак, які не додають значної інформації для прогнозування.</w:t>
      </w:r>
    </w:p>
    <w:p w14:paraId="44A28865" w14:textId="77777777" w:rsidR="003552BA" w:rsidRPr="00044BE2" w:rsidRDefault="003552BA" w:rsidP="003552BA">
      <w:pPr>
        <w:pStyle w:val="af1"/>
      </w:pPr>
      <w:r w:rsidRPr="00044BE2">
        <w:t xml:space="preserve">Програмне забезпечення допомагає усунути зайві ознаки, що, у свою чергу, підвищує загальну стійкість моделі та дозволяє уникнути перенавчання. Випробування показали, що після відбору ознак модель не тільки стає простішою, </w:t>
      </w:r>
      <w:r w:rsidRPr="00044BE2">
        <w:lastRenderedPageBreak/>
        <w:t>але й демонструє стабільні результати як на тренувальних, так і на тестових наборах даних.</w:t>
      </w:r>
    </w:p>
    <w:p w14:paraId="2A576E0C" w14:textId="77777777" w:rsidR="003552BA" w:rsidRPr="00044BE2" w:rsidRDefault="003552BA" w:rsidP="003552BA">
      <w:pPr>
        <w:pStyle w:val="4"/>
        <w:rPr>
          <w:rFonts w:ascii="Times New Roman" w:hAnsi="Times New Roman" w:cs="Times New Roman"/>
          <w:color w:val="auto"/>
        </w:rPr>
      </w:pPr>
      <w:r w:rsidRPr="00044BE2">
        <w:rPr>
          <w:rFonts w:ascii="Times New Roman" w:hAnsi="Times New Roman" w:cs="Times New Roman"/>
          <w:color w:val="auto"/>
        </w:rPr>
        <w:t xml:space="preserve">5. </w:t>
      </w:r>
      <w:r w:rsidRPr="00044BE2">
        <w:rPr>
          <w:rStyle w:val="af6"/>
          <w:rFonts w:ascii="Times New Roman" w:hAnsi="Times New Roman" w:cs="Times New Roman"/>
          <w:b w:val="0"/>
          <w:bCs w:val="0"/>
          <w:color w:val="auto"/>
        </w:rPr>
        <w:t>Гнучкість та адаптивність</w:t>
      </w:r>
    </w:p>
    <w:p w14:paraId="772596A7" w14:textId="77777777" w:rsidR="003552BA" w:rsidRPr="00044BE2" w:rsidRDefault="003552BA" w:rsidP="003552BA">
      <w:pPr>
        <w:pStyle w:val="af1"/>
      </w:pPr>
      <w:r w:rsidRPr="00044BE2">
        <w:t>Програмне забезпечення підтримує різні методи відбору ознак, що робить його гнучким для використання у різних типах задач і з різними типами даних. Lasso є особливо корисним для лінійних моделей, де існує потреба у регуляризації, тоді як Random Forest підходить для нелінійних моделей та складних взаємодій між ознаками. RFE, хоч і більш обчислювально складний, забезпечує гнучкість шляхом ітеративного видалення ознак.</w:t>
      </w:r>
    </w:p>
    <w:p w14:paraId="4F603C02" w14:textId="77777777" w:rsidR="003552BA" w:rsidRPr="00044BE2" w:rsidRDefault="003552BA" w:rsidP="003552BA">
      <w:r w:rsidRPr="00044BE2">
        <w:rPr>
          <w:bdr w:val="none" w:sz="0" w:space="0" w:color="auto" w:frame="1"/>
        </w:rPr>
        <w:t>Python надає такі бібліотеки, як «NumPy» і «Pandas», які мають різні методи полегшення різноманітних обчислень, включаючи кореляційний аналіз.</w:t>
      </w:r>
    </w:p>
    <w:p w14:paraId="39EAF1AB" w14:textId="77777777" w:rsidR="003552BA" w:rsidRPr="00044BE2" w:rsidRDefault="003552BA" w:rsidP="003552BA">
      <w:bookmarkStart w:id="62" w:name="_Toc179480254"/>
      <w:r w:rsidRPr="00044BE2">
        <w:rPr>
          <w:rStyle w:val="af6"/>
          <w:b w:val="0"/>
          <w:bCs w:val="0"/>
          <w:spacing w:val="2"/>
          <w:bdr w:val="none" w:sz="0" w:space="0" w:color="auto" w:frame="1"/>
        </w:rPr>
        <w:t>Використання NumPy</w:t>
      </w:r>
      <w:bookmarkEnd w:id="62"/>
    </w:p>
    <w:p w14:paraId="0545F7E7" w14:textId="77777777" w:rsidR="003552BA" w:rsidRPr="00044BE2" w:rsidRDefault="003552BA" w:rsidP="003552BA">
      <w:pPr>
        <w:rPr>
          <w:sz w:val="24"/>
          <w:szCs w:val="24"/>
        </w:rPr>
      </w:pPr>
      <w:r w:rsidRPr="00044BE2">
        <w:t>Python3</w:t>
      </w:r>
    </w:p>
    <w:p w14:paraId="68441708"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kn"/>
          <w:rFonts w:ascii="Courier New" w:eastAsia="Franklin Gothic Demi" w:hAnsi="Courier New" w:cs="Courier New"/>
          <w:sz w:val="20"/>
          <w:szCs w:val="20"/>
          <w:bdr w:val="none" w:sz="0" w:space="0" w:color="auto" w:frame="1"/>
        </w:rPr>
        <w:t>import</w:t>
      </w:r>
      <w:r w:rsidRPr="009F5E34">
        <w:rPr>
          <w:rFonts w:ascii="Courier New" w:hAnsi="Courier New" w:cs="Courier New"/>
          <w:sz w:val="20"/>
          <w:szCs w:val="20"/>
          <w:bdr w:val="none" w:sz="0" w:space="0" w:color="auto" w:frame="1"/>
        </w:rPr>
        <w:t xml:space="preserve"> </w:t>
      </w:r>
      <w:r w:rsidRPr="009F5E34">
        <w:rPr>
          <w:rStyle w:val="nn"/>
          <w:rFonts w:ascii="Courier New" w:eastAsia="Franklin Gothic Demi" w:hAnsi="Courier New" w:cs="Courier New"/>
          <w:sz w:val="20"/>
          <w:szCs w:val="20"/>
          <w:bdr w:val="none" w:sz="0" w:space="0" w:color="auto" w:frame="1"/>
        </w:rPr>
        <w:t>numpy</w:t>
      </w:r>
      <w:r w:rsidRPr="009F5E34">
        <w:rPr>
          <w:rFonts w:ascii="Courier New" w:hAnsi="Courier New" w:cs="Courier New"/>
          <w:sz w:val="20"/>
          <w:szCs w:val="20"/>
          <w:bdr w:val="none" w:sz="0" w:space="0" w:color="auto" w:frame="1"/>
        </w:rPr>
        <w:t xml:space="preserve"> </w:t>
      </w:r>
      <w:r w:rsidRPr="009F5E34">
        <w:rPr>
          <w:rStyle w:val="k"/>
          <w:rFonts w:ascii="Courier New" w:hAnsi="Courier New" w:cs="Courier New"/>
          <w:sz w:val="20"/>
          <w:szCs w:val="20"/>
          <w:bdr w:val="none" w:sz="0" w:space="0" w:color="auto" w:frame="1"/>
        </w:rPr>
        <w:t>as</w:t>
      </w:r>
      <w:r w:rsidRPr="009F5E34">
        <w:rPr>
          <w:rFonts w:ascii="Courier New" w:hAnsi="Courier New" w:cs="Courier New"/>
          <w:sz w:val="20"/>
          <w:szCs w:val="20"/>
          <w:bdr w:val="none" w:sz="0" w:space="0" w:color="auto" w:frame="1"/>
        </w:rPr>
        <w:t xml:space="preserve"> </w:t>
      </w:r>
      <w:r w:rsidRPr="009F5E34">
        <w:rPr>
          <w:rStyle w:val="nn"/>
          <w:rFonts w:ascii="Courier New" w:eastAsia="Franklin Gothic Demi" w:hAnsi="Courier New" w:cs="Courier New"/>
          <w:sz w:val="20"/>
          <w:szCs w:val="20"/>
          <w:bdr w:val="none" w:sz="0" w:space="0" w:color="auto" w:frame="1"/>
        </w:rPr>
        <w:t>np</w:t>
      </w:r>
    </w:p>
    <w:p w14:paraId="17347E00"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c1"/>
          <w:rFonts w:ascii="Courier New" w:eastAsia="Lucida Sans Unicode" w:hAnsi="Courier New" w:cs="Courier New"/>
          <w:i/>
          <w:iCs/>
          <w:sz w:val="20"/>
          <w:szCs w:val="20"/>
          <w:bdr w:val="none" w:sz="0" w:space="0" w:color="auto" w:frame="1"/>
        </w:rPr>
        <w:t># Create sample data</w:t>
      </w:r>
    </w:p>
    <w:p w14:paraId="53D295A6"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n"/>
          <w:rFonts w:ascii="Courier New" w:eastAsia="Franklin Gothic Demi" w:hAnsi="Courier New" w:cs="Courier New"/>
          <w:sz w:val="20"/>
          <w:szCs w:val="20"/>
          <w:bdr w:val="none" w:sz="0" w:space="0" w:color="auto" w:frame="1"/>
        </w:rPr>
        <w:t>x</w:t>
      </w:r>
      <w:r w:rsidRPr="009F5E34">
        <w:rPr>
          <w:rFonts w:ascii="Courier New" w:hAnsi="Courier New" w:cs="Courier New"/>
          <w:sz w:val="20"/>
          <w:szCs w:val="20"/>
          <w:bdr w:val="none" w:sz="0" w:space="0" w:color="auto" w:frame="1"/>
        </w:rPr>
        <w:t xml:space="preserve"> </w:t>
      </w:r>
      <w:r w:rsidRPr="009F5E34">
        <w:rPr>
          <w:rStyle w:val="o"/>
          <w:rFonts w:ascii="Courier New" w:eastAsia="Franklin Gothic Demi"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np</w:t>
      </w:r>
      <w:r w:rsidRPr="009F5E34">
        <w:rPr>
          <w:rStyle w:val="o"/>
          <w:rFonts w:ascii="Courier New" w:eastAsia="Franklin Gothic Demi"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array</w:t>
      </w:r>
      <w:r w:rsidRPr="009F5E34">
        <w:rPr>
          <w:rStyle w:val="p"/>
          <w:rFonts w:ascii="Courier New" w:hAnsi="Courier New" w:cs="Courier New"/>
          <w:sz w:val="20"/>
          <w:szCs w:val="20"/>
          <w:bdr w:val="none" w:sz="0" w:space="0" w:color="auto" w:frame="1"/>
        </w:rPr>
        <w:t>([</w:t>
      </w:r>
      <w:r w:rsidRPr="009F5E34">
        <w:rPr>
          <w:rStyle w:val="mi"/>
          <w:rFonts w:ascii="Courier New" w:eastAsia="Franklin Gothic Demi" w:hAnsi="Courier New" w:cs="Courier New"/>
          <w:sz w:val="20"/>
          <w:szCs w:val="20"/>
          <w:bdr w:val="none" w:sz="0" w:space="0" w:color="auto" w:frame="1"/>
        </w:rPr>
        <w:t>1</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2</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3</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4</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5</w:t>
      </w:r>
      <w:r w:rsidRPr="009F5E34">
        <w:rPr>
          <w:rStyle w:val="p"/>
          <w:rFonts w:ascii="Courier New" w:hAnsi="Courier New" w:cs="Courier New"/>
          <w:sz w:val="20"/>
          <w:szCs w:val="20"/>
          <w:bdr w:val="none" w:sz="0" w:space="0" w:color="auto" w:frame="1"/>
        </w:rPr>
        <w:t>])</w:t>
      </w:r>
    </w:p>
    <w:p w14:paraId="50C3DE5D"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n"/>
          <w:rFonts w:ascii="Courier New" w:eastAsia="Franklin Gothic Demi" w:hAnsi="Courier New" w:cs="Courier New"/>
          <w:sz w:val="20"/>
          <w:szCs w:val="20"/>
          <w:bdr w:val="none" w:sz="0" w:space="0" w:color="auto" w:frame="1"/>
        </w:rPr>
        <w:t>y</w:t>
      </w:r>
      <w:r w:rsidRPr="009F5E34">
        <w:rPr>
          <w:rFonts w:ascii="Courier New" w:hAnsi="Courier New" w:cs="Courier New"/>
          <w:sz w:val="20"/>
          <w:szCs w:val="20"/>
          <w:bdr w:val="none" w:sz="0" w:space="0" w:color="auto" w:frame="1"/>
        </w:rPr>
        <w:t xml:space="preserve"> </w:t>
      </w:r>
      <w:r w:rsidRPr="009F5E34">
        <w:rPr>
          <w:rStyle w:val="o"/>
          <w:rFonts w:ascii="Courier New" w:eastAsia="Franklin Gothic Demi"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np</w:t>
      </w:r>
      <w:r w:rsidRPr="009F5E34">
        <w:rPr>
          <w:rStyle w:val="o"/>
          <w:rFonts w:ascii="Courier New" w:eastAsia="Franklin Gothic Demi"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array</w:t>
      </w:r>
      <w:r w:rsidRPr="009F5E34">
        <w:rPr>
          <w:rStyle w:val="p"/>
          <w:rFonts w:ascii="Courier New" w:hAnsi="Courier New" w:cs="Courier New"/>
          <w:sz w:val="20"/>
          <w:szCs w:val="20"/>
          <w:bdr w:val="none" w:sz="0" w:space="0" w:color="auto" w:frame="1"/>
        </w:rPr>
        <w:t>([</w:t>
      </w:r>
      <w:r w:rsidRPr="009F5E34">
        <w:rPr>
          <w:rStyle w:val="mi"/>
          <w:rFonts w:ascii="Courier New" w:eastAsia="Franklin Gothic Demi" w:hAnsi="Courier New" w:cs="Courier New"/>
          <w:sz w:val="20"/>
          <w:szCs w:val="20"/>
          <w:bdr w:val="none" w:sz="0" w:space="0" w:color="auto" w:frame="1"/>
        </w:rPr>
        <w:t>5</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7</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3</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9</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1</w:t>
      </w:r>
      <w:r w:rsidRPr="009F5E34">
        <w:rPr>
          <w:rStyle w:val="p"/>
          <w:rFonts w:ascii="Courier New" w:hAnsi="Courier New" w:cs="Courier New"/>
          <w:sz w:val="20"/>
          <w:szCs w:val="20"/>
          <w:bdr w:val="none" w:sz="0" w:space="0" w:color="auto" w:frame="1"/>
        </w:rPr>
        <w:t>])</w:t>
      </w:r>
    </w:p>
    <w:p w14:paraId="0536868E"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c1"/>
          <w:rFonts w:ascii="Courier New" w:eastAsia="Lucida Sans Unicode" w:hAnsi="Courier New" w:cs="Courier New"/>
          <w:i/>
          <w:iCs/>
          <w:sz w:val="20"/>
          <w:szCs w:val="20"/>
          <w:bdr w:val="none" w:sz="0" w:space="0" w:color="auto" w:frame="1"/>
        </w:rPr>
        <w:t># Calculate correlation coefficient</w:t>
      </w:r>
    </w:p>
    <w:p w14:paraId="17D4B73A"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n"/>
          <w:rFonts w:ascii="Courier New" w:eastAsia="Franklin Gothic Demi" w:hAnsi="Courier New" w:cs="Courier New"/>
          <w:sz w:val="20"/>
          <w:szCs w:val="20"/>
          <w:bdr w:val="none" w:sz="0" w:space="0" w:color="auto" w:frame="1"/>
        </w:rPr>
        <w:t>correlation_coefficient</w:t>
      </w:r>
      <w:r w:rsidRPr="009F5E34">
        <w:rPr>
          <w:rFonts w:ascii="Courier New" w:hAnsi="Courier New" w:cs="Courier New"/>
          <w:sz w:val="20"/>
          <w:szCs w:val="20"/>
          <w:bdr w:val="none" w:sz="0" w:space="0" w:color="auto" w:frame="1"/>
        </w:rPr>
        <w:t xml:space="preserve"> </w:t>
      </w:r>
      <w:r w:rsidRPr="009F5E34">
        <w:rPr>
          <w:rStyle w:val="o"/>
          <w:rFonts w:ascii="Courier New" w:eastAsia="Franklin Gothic Demi"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np</w:t>
      </w:r>
      <w:r w:rsidRPr="009F5E34">
        <w:rPr>
          <w:rStyle w:val="o"/>
          <w:rFonts w:ascii="Courier New" w:eastAsia="Franklin Gothic Demi"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corrcoef</w:t>
      </w:r>
      <w:r w:rsidRPr="009F5E34">
        <w:rPr>
          <w:rStyle w:val="p"/>
          <w:rFonts w:ascii="Courier New"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x</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y</w:t>
      </w:r>
      <w:r w:rsidRPr="009F5E34">
        <w:rPr>
          <w:rStyle w:val="p"/>
          <w:rFonts w:ascii="Courier New" w:hAnsi="Courier New" w:cs="Courier New"/>
          <w:sz w:val="20"/>
          <w:szCs w:val="20"/>
          <w:bdr w:val="none" w:sz="0" w:space="0" w:color="auto" w:frame="1"/>
        </w:rPr>
        <w:t>)</w:t>
      </w:r>
    </w:p>
    <w:p w14:paraId="5685E40A" w14:textId="77777777" w:rsidR="003552BA" w:rsidRPr="009F5E34" w:rsidRDefault="003552BA" w:rsidP="009F5E34">
      <w:pPr>
        <w:spacing w:line="240" w:lineRule="auto"/>
        <w:rPr>
          <w:rFonts w:ascii="Courier New" w:hAnsi="Courier New" w:cs="Courier New"/>
          <w:sz w:val="20"/>
          <w:szCs w:val="20"/>
          <w:bdr w:val="none" w:sz="0" w:space="0" w:color="auto" w:frame="1"/>
        </w:rPr>
      </w:pPr>
      <w:r w:rsidRPr="009F5E34">
        <w:rPr>
          <w:rStyle w:val="nb"/>
          <w:rFonts w:ascii="Courier New" w:eastAsia="Franklin Gothic Demi" w:hAnsi="Courier New" w:cs="Courier New"/>
          <w:sz w:val="20"/>
          <w:szCs w:val="20"/>
          <w:bdr w:val="none" w:sz="0" w:space="0" w:color="auto" w:frame="1"/>
        </w:rPr>
        <w:t>print</w:t>
      </w:r>
      <w:r w:rsidRPr="009F5E34">
        <w:rPr>
          <w:rStyle w:val="p"/>
          <w:rFonts w:ascii="Courier New" w:hAnsi="Courier New" w:cs="Courier New"/>
          <w:sz w:val="20"/>
          <w:szCs w:val="20"/>
          <w:bdr w:val="none" w:sz="0" w:space="0" w:color="auto" w:frame="1"/>
        </w:rPr>
        <w:t>(</w:t>
      </w:r>
      <w:r w:rsidRPr="009F5E34">
        <w:rPr>
          <w:rStyle w:val="o"/>
          <w:rFonts w:ascii="Courier New" w:eastAsia="Franklin Gothic Demi" w:hAnsi="Courier New" w:cs="Courier New"/>
          <w:sz w:val="20"/>
          <w:szCs w:val="20"/>
          <w:bdr w:val="none" w:sz="0" w:space="0" w:color="auto" w:frame="1"/>
        </w:rPr>
        <w:t>&amp;</w:t>
      </w:r>
      <w:r w:rsidRPr="009F5E34">
        <w:rPr>
          <w:rStyle w:val="n"/>
          <w:rFonts w:ascii="Courier New" w:eastAsia="Franklin Gothic Demi" w:hAnsi="Courier New" w:cs="Courier New"/>
          <w:sz w:val="20"/>
          <w:szCs w:val="20"/>
          <w:bdr w:val="none" w:sz="0" w:space="0" w:color="auto" w:frame="1"/>
        </w:rPr>
        <w:t>quot</w:t>
      </w:r>
      <w:r w:rsidRPr="009F5E34">
        <w:rPr>
          <w:rStyle w:val="p"/>
          <w:rFonts w:ascii="Courier New"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Correlation</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Coefficient</w:t>
      </w:r>
      <w:r w:rsidRPr="009F5E34">
        <w:rPr>
          <w:rStyle w:val="p"/>
          <w:rFonts w:ascii="Courier New" w:hAnsi="Courier New" w:cs="Courier New"/>
          <w:sz w:val="20"/>
          <w:szCs w:val="20"/>
          <w:bdr w:val="none" w:sz="0" w:space="0" w:color="auto" w:frame="1"/>
        </w:rPr>
        <w:t>:</w:t>
      </w:r>
      <w:r w:rsidRPr="009F5E34">
        <w:rPr>
          <w:rStyle w:val="o"/>
          <w:rFonts w:ascii="Courier New" w:eastAsia="Franklin Gothic Demi" w:hAnsi="Courier New" w:cs="Courier New"/>
          <w:sz w:val="20"/>
          <w:szCs w:val="20"/>
          <w:bdr w:val="none" w:sz="0" w:space="0" w:color="auto" w:frame="1"/>
        </w:rPr>
        <w:t>&amp;</w:t>
      </w:r>
      <w:r w:rsidRPr="009F5E34">
        <w:rPr>
          <w:rStyle w:val="n"/>
          <w:rFonts w:ascii="Courier New" w:eastAsia="Franklin Gothic Demi" w:hAnsi="Courier New" w:cs="Courier New"/>
          <w:sz w:val="20"/>
          <w:szCs w:val="20"/>
          <w:bdr w:val="none" w:sz="0" w:space="0" w:color="auto" w:frame="1"/>
        </w:rPr>
        <w:t>quot</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correlation_coefficient</w:t>
      </w:r>
      <w:r w:rsidRPr="009F5E34">
        <w:rPr>
          <w:rStyle w:val="p"/>
          <w:rFonts w:ascii="Courier New" w:hAnsi="Courier New" w:cs="Courier New"/>
          <w:sz w:val="20"/>
          <w:szCs w:val="20"/>
          <w:bdr w:val="none" w:sz="0" w:space="0" w:color="auto" w:frame="1"/>
        </w:rPr>
        <w:t>)</w:t>
      </w:r>
    </w:p>
    <w:p w14:paraId="08DEB92A" w14:textId="77777777" w:rsidR="009F5E34" w:rsidRDefault="009F5E34" w:rsidP="003552BA">
      <w:pPr>
        <w:rPr>
          <w:rStyle w:val="af6"/>
          <w:b w:val="0"/>
          <w:bCs w:val="0"/>
          <w:spacing w:val="2"/>
          <w:sz w:val="27"/>
          <w:szCs w:val="27"/>
          <w:bdr w:val="none" w:sz="0" w:space="0" w:color="auto" w:frame="1"/>
        </w:rPr>
      </w:pPr>
    </w:p>
    <w:p w14:paraId="698A47C5" w14:textId="58C7ED12" w:rsidR="003552BA" w:rsidRPr="009F5E34" w:rsidRDefault="003552BA" w:rsidP="003552BA">
      <w:r w:rsidRPr="009F5E34">
        <w:rPr>
          <w:rStyle w:val="af6"/>
          <w:b w:val="0"/>
          <w:bCs w:val="0"/>
          <w:spacing w:val="2"/>
          <w:sz w:val="27"/>
          <w:szCs w:val="27"/>
          <w:bdr w:val="none" w:sz="0" w:space="0" w:color="auto" w:frame="1"/>
        </w:rPr>
        <w:t>Вихід:</w:t>
      </w:r>
    </w:p>
    <w:p w14:paraId="78F03F3B" w14:textId="77777777" w:rsidR="003552BA" w:rsidRPr="009F5E34" w:rsidRDefault="003552BA" w:rsidP="003552BA">
      <w:pPr>
        <w:rPr>
          <w:bdr w:val="none" w:sz="0" w:space="0" w:color="auto" w:frame="1"/>
        </w:rPr>
      </w:pPr>
      <w:r w:rsidRPr="009F5E34">
        <w:rPr>
          <w:bdr w:val="none" w:sz="0" w:space="0" w:color="auto" w:frame="1"/>
        </w:rPr>
        <w:t>Коефіцієнт кореляції: [[ 1. -0,3]</w:t>
      </w:r>
    </w:p>
    <w:p w14:paraId="33B6C580" w14:textId="77777777" w:rsidR="003552BA" w:rsidRPr="009F5E34" w:rsidRDefault="003552BA" w:rsidP="003552BA">
      <w:pPr>
        <w:rPr>
          <w:bdr w:val="none" w:sz="0" w:space="0" w:color="auto" w:frame="1"/>
        </w:rPr>
      </w:pPr>
      <w:r w:rsidRPr="009F5E34">
        <w:rPr>
          <w:bdr w:val="none" w:sz="0" w:space="0" w:color="auto" w:frame="1"/>
        </w:rPr>
        <w:t xml:space="preserve"> [-0,3 1.]]</w:t>
      </w:r>
    </w:p>
    <w:p w14:paraId="05C39E23" w14:textId="77777777" w:rsidR="003552BA" w:rsidRPr="009F5E34" w:rsidRDefault="003552BA" w:rsidP="003552BA">
      <w:bookmarkStart w:id="63" w:name="_Toc179480255"/>
      <w:r w:rsidRPr="009F5E34">
        <w:rPr>
          <w:rStyle w:val="af6"/>
          <w:b w:val="0"/>
          <w:bCs w:val="0"/>
          <w:spacing w:val="2"/>
          <w:bdr w:val="none" w:sz="0" w:space="0" w:color="auto" w:frame="1"/>
        </w:rPr>
        <w:t>Використання панд</w:t>
      </w:r>
      <w:bookmarkEnd w:id="63"/>
    </w:p>
    <w:p w14:paraId="3C966800" w14:textId="77777777" w:rsidR="003552BA" w:rsidRPr="009F5E34" w:rsidRDefault="003552BA" w:rsidP="003552BA">
      <w:pPr>
        <w:rPr>
          <w:sz w:val="24"/>
          <w:szCs w:val="24"/>
        </w:rPr>
      </w:pPr>
      <w:r w:rsidRPr="009F5E34">
        <w:t>Python3</w:t>
      </w:r>
    </w:p>
    <w:p w14:paraId="7120A62F" w14:textId="77777777" w:rsidR="003552BA" w:rsidRPr="009F5E34" w:rsidRDefault="003552BA" w:rsidP="003552BA">
      <w:pPr>
        <w:rPr>
          <w:sz w:val="24"/>
          <w:szCs w:val="24"/>
          <w:bdr w:val="none" w:sz="0" w:space="0" w:color="auto" w:frame="1"/>
        </w:rPr>
      </w:pPr>
      <w:r w:rsidRPr="009F5E34">
        <w:rPr>
          <w:rStyle w:val="kn"/>
          <w:rFonts w:eastAsia="Franklin Gothic Demi"/>
          <w:sz w:val="21"/>
          <w:szCs w:val="21"/>
          <w:bdr w:val="none" w:sz="0" w:space="0" w:color="auto" w:frame="1"/>
        </w:rPr>
        <w:t>import</w:t>
      </w:r>
      <w:r w:rsidRPr="009F5E34">
        <w:rPr>
          <w:sz w:val="24"/>
          <w:szCs w:val="24"/>
          <w:bdr w:val="none" w:sz="0" w:space="0" w:color="auto" w:frame="1"/>
        </w:rPr>
        <w:t xml:space="preserve"> </w:t>
      </w:r>
      <w:r w:rsidRPr="009F5E34">
        <w:rPr>
          <w:rStyle w:val="nn"/>
          <w:rFonts w:eastAsia="Franklin Gothic Demi"/>
          <w:sz w:val="21"/>
          <w:szCs w:val="21"/>
          <w:bdr w:val="none" w:sz="0" w:space="0" w:color="auto" w:frame="1"/>
        </w:rPr>
        <w:t>pandas</w:t>
      </w:r>
      <w:r w:rsidRPr="009F5E34">
        <w:rPr>
          <w:sz w:val="24"/>
          <w:szCs w:val="24"/>
          <w:bdr w:val="none" w:sz="0" w:space="0" w:color="auto" w:frame="1"/>
        </w:rPr>
        <w:t xml:space="preserve"> </w:t>
      </w:r>
      <w:r w:rsidRPr="009F5E34">
        <w:rPr>
          <w:rStyle w:val="k"/>
          <w:sz w:val="21"/>
          <w:szCs w:val="21"/>
          <w:bdr w:val="none" w:sz="0" w:space="0" w:color="auto" w:frame="1"/>
        </w:rPr>
        <w:t>as</w:t>
      </w:r>
      <w:r w:rsidRPr="009F5E34">
        <w:rPr>
          <w:sz w:val="24"/>
          <w:szCs w:val="24"/>
          <w:bdr w:val="none" w:sz="0" w:space="0" w:color="auto" w:frame="1"/>
        </w:rPr>
        <w:t xml:space="preserve"> </w:t>
      </w:r>
      <w:r w:rsidRPr="009F5E34">
        <w:rPr>
          <w:rStyle w:val="nn"/>
          <w:rFonts w:eastAsia="Franklin Gothic Demi"/>
          <w:sz w:val="21"/>
          <w:szCs w:val="21"/>
          <w:bdr w:val="none" w:sz="0" w:space="0" w:color="auto" w:frame="1"/>
        </w:rPr>
        <w:t>pd</w:t>
      </w:r>
    </w:p>
    <w:p w14:paraId="0C943F48" w14:textId="77777777" w:rsidR="003552BA" w:rsidRPr="009F5E34" w:rsidRDefault="003552BA" w:rsidP="009F5E34">
      <w:pPr>
        <w:jc w:val="left"/>
        <w:rPr>
          <w:rFonts w:ascii="Courier New" w:hAnsi="Courier New" w:cs="Courier New"/>
          <w:sz w:val="20"/>
          <w:szCs w:val="20"/>
          <w:bdr w:val="none" w:sz="0" w:space="0" w:color="auto" w:frame="1"/>
        </w:rPr>
      </w:pPr>
      <w:r w:rsidRPr="009F5E34">
        <w:rPr>
          <w:rStyle w:val="c1"/>
          <w:rFonts w:ascii="Courier New" w:eastAsia="Lucida Sans Unicode" w:hAnsi="Courier New" w:cs="Courier New"/>
          <w:i/>
          <w:iCs/>
          <w:sz w:val="20"/>
          <w:szCs w:val="20"/>
          <w:bdr w:val="none" w:sz="0" w:space="0" w:color="auto" w:frame="1"/>
        </w:rPr>
        <w:t># Create a DataFrame with sample data</w:t>
      </w:r>
    </w:p>
    <w:p w14:paraId="2E4C5758" w14:textId="77777777" w:rsidR="003552BA" w:rsidRPr="009F5E34" w:rsidRDefault="003552BA" w:rsidP="009F5E34">
      <w:pPr>
        <w:jc w:val="left"/>
        <w:rPr>
          <w:rFonts w:ascii="Courier New" w:hAnsi="Courier New" w:cs="Courier New"/>
          <w:sz w:val="20"/>
          <w:szCs w:val="20"/>
          <w:bdr w:val="none" w:sz="0" w:space="0" w:color="auto" w:frame="1"/>
        </w:rPr>
      </w:pPr>
      <w:r w:rsidRPr="009F5E34">
        <w:rPr>
          <w:rStyle w:val="n"/>
          <w:rFonts w:ascii="Courier New" w:eastAsia="Franklin Gothic Demi" w:hAnsi="Courier New" w:cs="Courier New"/>
          <w:sz w:val="20"/>
          <w:szCs w:val="20"/>
          <w:bdr w:val="none" w:sz="0" w:space="0" w:color="auto" w:frame="1"/>
        </w:rPr>
        <w:t>data</w:t>
      </w:r>
      <w:r w:rsidRPr="009F5E34">
        <w:rPr>
          <w:rFonts w:ascii="Courier New" w:hAnsi="Courier New" w:cs="Courier New"/>
          <w:sz w:val="20"/>
          <w:szCs w:val="20"/>
          <w:bdr w:val="none" w:sz="0" w:space="0" w:color="auto" w:frame="1"/>
        </w:rPr>
        <w:t xml:space="preserve"> </w:t>
      </w:r>
      <w:r w:rsidRPr="009F5E34">
        <w:rPr>
          <w:rStyle w:val="o"/>
          <w:rFonts w:ascii="Courier New" w:eastAsia="Franklin Gothic Demi"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pd</w:t>
      </w:r>
      <w:r w:rsidRPr="009F5E34">
        <w:rPr>
          <w:rStyle w:val="o"/>
          <w:rFonts w:ascii="Courier New" w:eastAsia="Franklin Gothic Demi"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DataFrame</w:t>
      </w:r>
      <w:r w:rsidRPr="009F5E34">
        <w:rPr>
          <w:rStyle w:val="p"/>
          <w:rFonts w:ascii="Courier New" w:hAnsi="Courier New" w:cs="Courier New"/>
          <w:sz w:val="20"/>
          <w:szCs w:val="20"/>
          <w:bdr w:val="none" w:sz="0" w:space="0" w:color="auto" w:frame="1"/>
        </w:rPr>
        <w:t>({</w:t>
      </w:r>
      <w:r w:rsidRPr="009F5E34">
        <w:rPr>
          <w:rStyle w:val="s1"/>
          <w:rFonts w:ascii="Courier New" w:eastAsia="Franklin Gothic Demi" w:hAnsi="Courier New" w:cs="Courier New"/>
          <w:sz w:val="20"/>
          <w:szCs w:val="20"/>
          <w:bdr w:val="none" w:sz="0" w:space="0" w:color="auto" w:frame="1"/>
        </w:rPr>
        <w:t>'X'</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p"/>
          <w:rFonts w:ascii="Courier New" w:hAnsi="Courier New" w:cs="Courier New"/>
          <w:sz w:val="20"/>
          <w:szCs w:val="20"/>
          <w:bdr w:val="none" w:sz="0" w:space="0" w:color="auto" w:frame="1"/>
        </w:rPr>
        <w:t>[</w:t>
      </w:r>
      <w:r w:rsidRPr="009F5E34">
        <w:rPr>
          <w:rStyle w:val="mi"/>
          <w:rFonts w:ascii="Courier New" w:eastAsia="Franklin Gothic Demi" w:hAnsi="Courier New" w:cs="Courier New"/>
          <w:sz w:val="20"/>
          <w:szCs w:val="20"/>
          <w:bdr w:val="none" w:sz="0" w:space="0" w:color="auto" w:frame="1"/>
        </w:rPr>
        <w:t>1</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2</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3</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4</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5</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s1"/>
          <w:rFonts w:ascii="Courier New" w:eastAsia="Franklin Gothic Demi" w:hAnsi="Courier New" w:cs="Courier New"/>
          <w:sz w:val="20"/>
          <w:szCs w:val="20"/>
          <w:bdr w:val="none" w:sz="0" w:space="0" w:color="auto" w:frame="1"/>
        </w:rPr>
        <w:t>'Y'</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p"/>
          <w:rFonts w:ascii="Courier New" w:hAnsi="Courier New" w:cs="Courier New"/>
          <w:sz w:val="20"/>
          <w:szCs w:val="20"/>
          <w:bdr w:val="none" w:sz="0" w:space="0" w:color="auto" w:frame="1"/>
        </w:rPr>
        <w:t>[</w:t>
      </w:r>
      <w:r w:rsidRPr="009F5E34">
        <w:rPr>
          <w:rStyle w:val="mi"/>
          <w:rFonts w:ascii="Courier New" w:eastAsia="Franklin Gothic Demi" w:hAnsi="Courier New" w:cs="Courier New"/>
          <w:sz w:val="20"/>
          <w:szCs w:val="20"/>
          <w:bdr w:val="none" w:sz="0" w:space="0" w:color="auto" w:frame="1"/>
        </w:rPr>
        <w:t>5</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7</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3</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9</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mi"/>
          <w:rFonts w:ascii="Courier New" w:eastAsia="Franklin Gothic Demi" w:hAnsi="Courier New" w:cs="Courier New"/>
          <w:sz w:val="20"/>
          <w:szCs w:val="20"/>
          <w:bdr w:val="none" w:sz="0" w:space="0" w:color="auto" w:frame="1"/>
        </w:rPr>
        <w:t>1</w:t>
      </w:r>
      <w:r w:rsidRPr="009F5E34">
        <w:rPr>
          <w:rStyle w:val="p"/>
          <w:rFonts w:ascii="Courier New" w:hAnsi="Courier New" w:cs="Courier New"/>
          <w:sz w:val="20"/>
          <w:szCs w:val="20"/>
          <w:bdr w:val="none" w:sz="0" w:space="0" w:color="auto" w:frame="1"/>
        </w:rPr>
        <w:t>]})</w:t>
      </w:r>
    </w:p>
    <w:p w14:paraId="41BF888F" w14:textId="77777777" w:rsidR="003552BA" w:rsidRPr="009F5E34" w:rsidRDefault="003552BA" w:rsidP="009F5E34">
      <w:pPr>
        <w:jc w:val="left"/>
        <w:rPr>
          <w:rFonts w:ascii="Courier New" w:hAnsi="Courier New" w:cs="Courier New"/>
          <w:sz w:val="20"/>
          <w:szCs w:val="20"/>
          <w:bdr w:val="none" w:sz="0" w:space="0" w:color="auto" w:frame="1"/>
        </w:rPr>
      </w:pPr>
      <w:r w:rsidRPr="009F5E34">
        <w:rPr>
          <w:rStyle w:val="c1"/>
          <w:rFonts w:ascii="Courier New" w:eastAsia="Lucida Sans Unicode" w:hAnsi="Courier New" w:cs="Courier New"/>
          <w:i/>
          <w:iCs/>
          <w:sz w:val="20"/>
          <w:szCs w:val="20"/>
          <w:bdr w:val="none" w:sz="0" w:space="0" w:color="auto" w:frame="1"/>
        </w:rPr>
        <w:t># Calculate correlation coefficient</w:t>
      </w:r>
    </w:p>
    <w:p w14:paraId="6BE6BBA0" w14:textId="77777777" w:rsidR="003552BA" w:rsidRPr="009F5E34" w:rsidRDefault="003552BA" w:rsidP="009F5E34">
      <w:pPr>
        <w:jc w:val="left"/>
        <w:rPr>
          <w:rFonts w:ascii="Courier New" w:hAnsi="Courier New" w:cs="Courier New"/>
          <w:sz w:val="20"/>
          <w:szCs w:val="20"/>
          <w:bdr w:val="none" w:sz="0" w:space="0" w:color="auto" w:frame="1"/>
        </w:rPr>
      </w:pPr>
      <w:r w:rsidRPr="009F5E34">
        <w:rPr>
          <w:rStyle w:val="n"/>
          <w:rFonts w:ascii="Courier New" w:eastAsia="Franklin Gothic Demi" w:hAnsi="Courier New" w:cs="Courier New"/>
          <w:sz w:val="20"/>
          <w:szCs w:val="20"/>
          <w:bdr w:val="none" w:sz="0" w:space="0" w:color="auto" w:frame="1"/>
        </w:rPr>
        <w:t>correlation_coefficient</w:t>
      </w:r>
      <w:r w:rsidRPr="009F5E34">
        <w:rPr>
          <w:rFonts w:ascii="Courier New" w:hAnsi="Courier New" w:cs="Courier New"/>
          <w:sz w:val="20"/>
          <w:szCs w:val="20"/>
          <w:bdr w:val="none" w:sz="0" w:space="0" w:color="auto" w:frame="1"/>
        </w:rPr>
        <w:t xml:space="preserve"> </w:t>
      </w:r>
      <w:r w:rsidRPr="009F5E34">
        <w:rPr>
          <w:rStyle w:val="o"/>
          <w:rFonts w:ascii="Courier New" w:eastAsia="Franklin Gothic Demi"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data</w:t>
      </w:r>
      <w:r w:rsidRPr="009F5E34">
        <w:rPr>
          <w:rStyle w:val="p"/>
          <w:rFonts w:ascii="Courier New" w:hAnsi="Courier New" w:cs="Courier New"/>
          <w:sz w:val="20"/>
          <w:szCs w:val="20"/>
          <w:bdr w:val="none" w:sz="0" w:space="0" w:color="auto" w:frame="1"/>
        </w:rPr>
        <w:t>[</w:t>
      </w:r>
      <w:r w:rsidRPr="009F5E34">
        <w:rPr>
          <w:rStyle w:val="s1"/>
          <w:rFonts w:ascii="Courier New" w:eastAsia="Franklin Gothic Demi" w:hAnsi="Courier New" w:cs="Courier New"/>
          <w:sz w:val="20"/>
          <w:szCs w:val="20"/>
          <w:bdr w:val="none" w:sz="0" w:space="0" w:color="auto" w:frame="1"/>
        </w:rPr>
        <w:t>'X'</w:t>
      </w:r>
      <w:r w:rsidRPr="009F5E34">
        <w:rPr>
          <w:rStyle w:val="p"/>
          <w:rFonts w:ascii="Courier New" w:hAnsi="Courier New" w:cs="Courier New"/>
          <w:sz w:val="20"/>
          <w:szCs w:val="20"/>
          <w:bdr w:val="none" w:sz="0" w:space="0" w:color="auto" w:frame="1"/>
        </w:rPr>
        <w:t>]</w:t>
      </w:r>
      <w:r w:rsidRPr="009F5E34">
        <w:rPr>
          <w:rStyle w:val="o"/>
          <w:rFonts w:ascii="Courier New" w:eastAsia="Franklin Gothic Demi"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corr</w:t>
      </w:r>
      <w:r w:rsidRPr="009F5E34">
        <w:rPr>
          <w:rStyle w:val="p"/>
          <w:rFonts w:ascii="Courier New"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data</w:t>
      </w:r>
      <w:r w:rsidRPr="009F5E34">
        <w:rPr>
          <w:rStyle w:val="p"/>
          <w:rFonts w:ascii="Courier New" w:hAnsi="Courier New" w:cs="Courier New"/>
          <w:sz w:val="20"/>
          <w:szCs w:val="20"/>
          <w:bdr w:val="none" w:sz="0" w:space="0" w:color="auto" w:frame="1"/>
        </w:rPr>
        <w:t>[</w:t>
      </w:r>
      <w:r w:rsidRPr="009F5E34">
        <w:rPr>
          <w:rStyle w:val="s1"/>
          <w:rFonts w:ascii="Courier New" w:eastAsia="Franklin Gothic Demi" w:hAnsi="Courier New" w:cs="Courier New"/>
          <w:sz w:val="20"/>
          <w:szCs w:val="20"/>
          <w:bdr w:val="none" w:sz="0" w:space="0" w:color="auto" w:frame="1"/>
        </w:rPr>
        <w:t>'Y'</w:t>
      </w:r>
      <w:r w:rsidRPr="009F5E34">
        <w:rPr>
          <w:rStyle w:val="p"/>
          <w:rFonts w:ascii="Courier New" w:hAnsi="Courier New" w:cs="Courier New"/>
          <w:sz w:val="20"/>
          <w:szCs w:val="20"/>
          <w:bdr w:val="none" w:sz="0" w:space="0" w:color="auto" w:frame="1"/>
        </w:rPr>
        <w:t>])</w:t>
      </w:r>
    </w:p>
    <w:p w14:paraId="0DB8D5A0" w14:textId="77777777" w:rsidR="003552BA" w:rsidRPr="009F5E34" w:rsidRDefault="003552BA" w:rsidP="009F5E34">
      <w:pPr>
        <w:jc w:val="left"/>
        <w:rPr>
          <w:rFonts w:ascii="Courier New" w:hAnsi="Courier New" w:cs="Courier New"/>
          <w:sz w:val="20"/>
          <w:szCs w:val="20"/>
          <w:bdr w:val="none" w:sz="0" w:space="0" w:color="auto" w:frame="1"/>
        </w:rPr>
      </w:pPr>
      <w:r w:rsidRPr="009F5E34">
        <w:rPr>
          <w:rStyle w:val="nb"/>
          <w:rFonts w:ascii="Courier New" w:eastAsia="Franklin Gothic Demi" w:hAnsi="Courier New" w:cs="Courier New"/>
          <w:sz w:val="20"/>
          <w:szCs w:val="20"/>
          <w:bdr w:val="none" w:sz="0" w:space="0" w:color="auto" w:frame="1"/>
        </w:rPr>
        <w:t>print</w:t>
      </w:r>
      <w:r w:rsidRPr="009F5E34">
        <w:rPr>
          <w:rStyle w:val="p"/>
          <w:rFonts w:ascii="Courier New" w:hAnsi="Courier New" w:cs="Courier New"/>
          <w:sz w:val="20"/>
          <w:szCs w:val="20"/>
          <w:bdr w:val="none" w:sz="0" w:space="0" w:color="auto" w:frame="1"/>
        </w:rPr>
        <w:t>(</w:t>
      </w:r>
      <w:r w:rsidRPr="009F5E34">
        <w:rPr>
          <w:rStyle w:val="o"/>
          <w:rFonts w:ascii="Courier New" w:eastAsia="Franklin Gothic Demi" w:hAnsi="Courier New" w:cs="Courier New"/>
          <w:sz w:val="20"/>
          <w:szCs w:val="20"/>
          <w:bdr w:val="none" w:sz="0" w:space="0" w:color="auto" w:frame="1"/>
        </w:rPr>
        <w:t>&amp;</w:t>
      </w:r>
      <w:r w:rsidRPr="009F5E34">
        <w:rPr>
          <w:rStyle w:val="n"/>
          <w:rFonts w:ascii="Courier New" w:eastAsia="Franklin Gothic Demi" w:hAnsi="Courier New" w:cs="Courier New"/>
          <w:sz w:val="20"/>
          <w:szCs w:val="20"/>
          <w:bdr w:val="none" w:sz="0" w:space="0" w:color="auto" w:frame="1"/>
        </w:rPr>
        <w:t>quot</w:t>
      </w:r>
      <w:r w:rsidRPr="009F5E34">
        <w:rPr>
          <w:rStyle w:val="p"/>
          <w:rFonts w:ascii="Courier New" w:hAnsi="Courier New" w:cs="Courier New"/>
          <w:sz w:val="20"/>
          <w:szCs w:val="20"/>
          <w:bdr w:val="none" w:sz="0" w:space="0" w:color="auto" w:frame="1"/>
        </w:rPr>
        <w:t>;</w:t>
      </w:r>
      <w:r w:rsidRPr="009F5E34">
        <w:rPr>
          <w:rStyle w:val="n"/>
          <w:rFonts w:ascii="Courier New" w:eastAsia="Franklin Gothic Demi" w:hAnsi="Courier New" w:cs="Courier New"/>
          <w:sz w:val="20"/>
          <w:szCs w:val="20"/>
          <w:bdr w:val="none" w:sz="0" w:space="0" w:color="auto" w:frame="1"/>
        </w:rPr>
        <w:t>Correlation</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Coefficient</w:t>
      </w:r>
      <w:r w:rsidRPr="009F5E34">
        <w:rPr>
          <w:rStyle w:val="p"/>
          <w:rFonts w:ascii="Courier New" w:hAnsi="Courier New" w:cs="Courier New"/>
          <w:sz w:val="20"/>
          <w:szCs w:val="20"/>
          <w:bdr w:val="none" w:sz="0" w:space="0" w:color="auto" w:frame="1"/>
        </w:rPr>
        <w:t>:</w:t>
      </w:r>
      <w:r w:rsidRPr="009F5E34">
        <w:rPr>
          <w:rStyle w:val="o"/>
          <w:rFonts w:ascii="Courier New" w:eastAsia="Franklin Gothic Demi" w:hAnsi="Courier New" w:cs="Courier New"/>
          <w:sz w:val="20"/>
          <w:szCs w:val="20"/>
          <w:bdr w:val="none" w:sz="0" w:space="0" w:color="auto" w:frame="1"/>
        </w:rPr>
        <w:t>&amp;</w:t>
      </w:r>
      <w:r w:rsidRPr="009F5E34">
        <w:rPr>
          <w:rStyle w:val="n"/>
          <w:rFonts w:ascii="Courier New" w:eastAsia="Franklin Gothic Demi" w:hAnsi="Courier New" w:cs="Courier New"/>
          <w:sz w:val="20"/>
          <w:szCs w:val="20"/>
          <w:bdr w:val="none" w:sz="0" w:space="0" w:color="auto" w:frame="1"/>
        </w:rPr>
        <w:t>quot</w:t>
      </w:r>
      <w:r w:rsidRPr="009F5E34">
        <w:rPr>
          <w:rStyle w:val="p"/>
          <w:rFonts w:ascii="Courier New" w:hAnsi="Courier New" w:cs="Courier New"/>
          <w:sz w:val="20"/>
          <w:szCs w:val="20"/>
          <w:bdr w:val="none" w:sz="0" w:space="0" w:color="auto" w:frame="1"/>
        </w:rPr>
        <w:t>;,</w:t>
      </w:r>
      <w:r w:rsidRPr="009F5E34">
        <w:rPr>
          <w:rFonts w:ascii="Courier New" w:hAnsi="Courier New" w:cs="Courier New"/>
          <w:sz w:val="20"/>
          <w:szCs w:val="20"/>
          <w:bdr w:val="none" w:sz="0" w:space="0" w:color="auto" w:frame="1"/>
        </w:rPr>
        <w:t xml:space="preserve"> </w:t>
      </w:r>
      <w:r w:rsidRPr="009F5E34">
        <w:rPr>
          <w:rStyle w:val="n"/>
          <w:rFonts w:ascii="Courier New" w:eastAsia="Franklin Gothic Demi" w:hAnsi="Courier New" w:cs="Courier New"/>
          <w:sz w:val="20"/>
          <w:szCs w:val="20"/>
          <w:bdr w:val="none" w:sz="0" w:space="0" w:color="auto" w:frame="1"/>
        </w:rPr>
        <w:t>correlation_coefficient</w:t>
      </w:r>
      <w:r w:rsidRPr="009F5E34">
        <w:rPr>
          <w:rStyle w:val="p"/>
          <w:rFonts w:ascii="Courier New" w:hAnsi="Courier New" w:cs="Courier New"/>
          <w:sz w:val="20"/>
          <w:szCs w:val="20"/>
          <w:bdr w:val="none" w:sz="0" w:space="0" w:color="auto" w:frame="1"/>
        </w:rPr>
        <w:t>)</w:t>
      </w:r>
    </w:p>
    <w:p w14:paraId="06E80F34" w14:textId="77777777" w:rsidR="003552BA" w:rsidRPr="009F5E34" w:rsidRDefault="003552BA" w:rsidP="003552BA">
      <w:r w:rsidRPr="009F5E34">
        <w:rPr>
          <w:rStyle w:val="af6"/>
          <w:b w:val="0"/>
          <w:bCs w:val="0"/>
          <w:spacing w:val="2"/>
          <w:sz w:val="27"/>
          <w:szCs w:val="27"/>
          <w:bdr w:val="none" w:sz="0" w:space="0" w:color="auto" w:frame="1"/>
        </w:rPr>
        <w:t>Вихід:</w:t>
      </w:r>
    </w:p>
    <w:p w14:paraId="6DE904E9" w14:textId="1391333F" w:rsidR="003552BA" w:rsidRPr="00044BE2" w:rsidRDefault="003552BA" w:rsidP="003552BA">
      <w:r w:rsidRPr="009F5E34">
        <w:rPr>
          <w:bdr w:val="none" w:sz="0" w:space="0" w:color="auto" w:frame="1"/>
        </w:rPr>
        <w:t>Коефіцієнт кореляції: -0,3</w:t>
      </w:r>
      <w:r w:rsidR="004958B9">
        <w:rPr>
          <w:bdr w:val="none" w:sz="0" w:space="0" w:color="auto" w:frame="1"/>
        </w:rPr>
        <w:t xml:space="preserve">, </w:t>
      </w:r>
      <w:bookmarkStart w:id="64" w:name="_Toc179480256"/>
      <w:r w:rsidR="004958B9">
        <w:rPr>
          <w:bdr w:val="none" w:sz="0" w:space="0" w:color="auto" w:frame="1"/>
        </w:rPr>
        <w:t>Представимо і</w:t>
      </w:r>
      <w:r w:rsidR="004958B9" w:rsidRPr="009F5E34">
        <w:rPr>
          <w:bdr w:val="none" w:sz="0" w:space="0" w:color="auto" w:frame="1"/>
        </w:rPr>
        <w:t>нтерпретацію</w:t>
      </w:r>
      <w:r w:rsidR="004958B9">
        <w:rPr>
          <w:bdr w:val="none" w:sz="0" w:space="0" w:color="auto" w:frame="1"/>
        </w:rPr>
        <w:t xml:space="preserve">. </w:t>
      </w:r>
      <w:r w:rsidRPr="009F5E34">
        <w:rPr>
          <w:bdr w:val="none" w:sz="0" w:space="0" w:color="auto" w:frame="1"/>
        </w:rPr>
        <w:t>коефіцієнтів</w:t>
      </w:r>
      <w:r w:rsidRPr="00044BE2">
        <w:rPr>
          <w:bdr w:val="none" w:sz="0" w:space="0" w:color="auto" w:frame="1"/>
        </w:rPr>
        <w:t xml:space="preserve"> кореляції</w:t>
      </w:r>
      <w:bookmarkEnd w:id="64"/>
    </w:p>
    <w:p w14:paraId="1F6E563B" w14:textId="77777777" w:rsidR="003552BA" w:rsidRPr="00044BE2" w:rsidRDefault="003552BA" w:rsidP="003552BA">
      <w:r w:rsidRPr="00044BE2">
        <w:rPr>
          <w:bdr w:val="none" w:sz="0" w:space="0" w:color="auto" w:frame="1"/>
        </w:rPr>
        <w:lastRenderedPageBreak/>
        <w:t>Ідеально: від 0,80 до 1,00</w:t>
      </w:r>
    </w:p>
    <w:p w14:paraId="66EEEB60" w14:textId="77777777" w:rsidR="003552BA" w:rsidRPr="00044BE2" w:rsidRDefault="003552BA" w:rsidP="003552BA">
      <w:r w:rsidRPr="00044BE2">
        <w:rPr>
          <w:bdr w:val="none" w:sz="0" w:space="0" w:color="auto" w:frame="1"/>
        </w:rPr>
        <w:t>Сильний: від 0,50 до 0,79</w:t>
      </w:r>
    </w:p>
    <w:p w14:paraId="76C8A8D3" w14:textId="77777777" w:rsidR="003552BA" w:rsidRPr="00044BE2" w:rsidRDefault="003552BA" w:rsidP="003552BA">
      <w:r w:rsidRPr="00044BE2">
        <w:rPr>
          <w:bdr w:val="none" w:sz="0" w:space="0" w:color="auto" w:frame="1"/>
        </w:rPr>
        <w:t>Помірний: від 0,30 до 0,49</w:t>
      </w:r>
    </w:p>
    <w:p w14:paraId="0B019686" w14:textId="77777777" w:rsidR="003552BA" w:rsidRPr="00044BE2" w:rsidRDefault="003552BA" w:rsidP="003552BA">
      <w:r w:rsidRPr="00044BE2">
        <w:rPr>
          <w:bdr w:val="none" w:sz="0" w:space="0" w:color="auto" w:frame="1"/>
        </w:rPr>
        <w:t>Слабкий: від 0,00 до 0,29</w:t>
      </w:r>
    </w:p>
    <w:p w14:paraId="56F84D7F" w14:textId="77777777" w:rsidR="003552BA" w:rsidRPr="00044BE2" w:rsidRDefault="003552BA" w:rsidP="003552BA">
      <w:r w:rsidRPr="00044BE2">
        <w:rPr>
          <w:bdr w:val="none" w:sz="0" w:space="0" w:color="auto" w:frame="1"/>
        </w:rPr>
        <w:t>Значення більше 0,7 вважається сильною кореляцією між змінними.</w:t>
      </w:r>
    </w:p>
    <w:p w14:paraId="45AC56C8" w14:textId="58A2DAA1" w:rsidR="003552BA" w:rsidRPr="00044BE2" w:rsidRDefault="009F5E34" w:rsidP="00BA31E6">
      <w:r>
        <w:t xml:space="preserve">Таким чином за результатами проведеного дослідження підтверджено, що </w:t>
      </w:r>
      <w:r w:rsidRPr="009F5E34">
        <w:rPr>
          <w:sz w:val="27"/>
          <w:szCs w:val="27"/>
          <w:bdr w:val="none" w:sz="0" w:space="0" w:color="auto" w:frame="1"/>
        </w:rPr>
        <w:t>к</w:t>
      </w:r>
      <w:r w:rsidR="003552BA" w:rsidRPr="009F5E34">
        <w:rPr>
          <w:sz w:val="27"/>
          <w:szCs w:val="27"/>
          <w:bdr w:val="none" w:sz="0" w:space="0" w:color="auto" w:frame="1"/>
        </w:rPr>
        <w:t>ореляційний аналіз</w:t>
      </w:r>
      <w:r w:rsidR="003552BA" w:rsidRPr="00044BE2">
        <w:rPr>
          <w:bdr w:val="none" w:sz="0" w:space="0" w:color="auto" w:frame="1"/>
        </w:rPr>
        <w:t> допомагає визначити лінійні зв’язки між ознаками та цільовою змінною. Характеристики з високою кореляцією до цільової змінної зазвичай вважаються більш важливими для регресійної моделі. Подібним чином пари функцій із високою кореляцією одна до одної можуть вказувати на надлишковість, де може знадобитися лише одна функція.</w:t>
      </w:r>
    </w:p>
    <w:p w14:paraId="05D80794" w14:textId="77777777" w:rsidR="004F1619" w:rsidRDefault="004F1619" w:rsidP="00BA31E6">
      <w:pPr>
        <w:rPr>
          <w:bdr w:val="none" w:sz="0" w:space="0" w:color="auto" w:frame="1"/>
        </w:rPr>
      </w:pPr>
    </w:p>
    <w:p w14:paraId="72A24E67" w14:textId="1C34E6D0" w:rsidR="009E2FB3" w:rsidRDefault="009E2FB3" w:rsidP="00BA31E6">
      <w:pPr>
        <w:pStyle w:val="3"/>
        <w:spacing w:before="0" w:beforeAutospacing="0" w:after="0" w:afterAutospacing="0"/>
      </w:pPr>
      <w:bookmarkStart w:id="65" w:name="_Toc182235151"/>
      <w:bookmarkEnd w:id="56"/>
      <w:bookmarkEnd w:id="57"/>
      <w:bookmarkEnd w:id="58"/>
      <w:r w:rsidRPr="00044BE2">
        <w:t>Висновки до Розділу 3</w:t>
      </w:r>
      <w:bookmarkEnd w:id="65"/>
    </w:p>
    <w:p w14:paraId="34877907" w14:textId="77777777" w:rsidR="00BA31E6" w:rsidRPr="00044BE2" w:rsidRDefault="00BA31E6" w:rsidP="00BA31E6"/>
    <w:p w14:paraId="1AAE16B3" w14:textId="77777777" w:rsidR="00316BB7" w:rsidRPr="00316BB7" w:rsidRDefault="00316BB7" w:rsidP="00316BB7">
      <w:bookmarkStart w:id="66" w:name="_Toc179480299"/>
      <w:bookmarkStart w:id="67" w:name="_Toc179481425"/>
      <w:bookmarkStart w:id="68" w:name="_Toc179482084"/>
      <w:r w:rsidRPr="00316BB7">
        <w:t>В результаті роботи, представленої в розділі 3, було розроблено програмне забезпечення для ефективного відбору ознак у задачах регресійного аналізу, що є важливим етапом в процесі машинного навчання. У підрозділі 3.1 ми детально розглянули ключові методи відбору ознак на базі Python та бібліотеки scikit-learn, зокрема одновимірний відбір та методи на основі інформаційної важливості, які дозволяють покращити ефективність моделей шляхом усунення надлишкових ознак.</w:t>
      </w:r>
    </w:p>
    <w:p w14:paraId="23A9972A" w14:textId="77777777" w:rsidR="00316BB7" w:rsidRPr="00316BB7" w:rsidRDefault="00316BB7" w:rsidP="00316BB7">
      <w:r w:rsidRPr="00316BB7">
        <w:t>У підрозділі 3.2 було реалізовано програмний код для відбору ознак, включаючи метод послідовного відбору ознак (Sequential Feature Selector) та метод на основі випадкового лісу (Random Forest), що демонструє застосування Python у створенні ефективних моделей для аналізу великих обсягів даних.</w:t>
      </w:r>
    </w:p>
    <w:p w14:paraId="3C18E5D6" w14:textId="77777777" w:rsidR="00316BB7" w:rsidRPr="00316BB7" w:rsidRDefault="00316BB7" w:rsidP="00316BB7">
      <w:r w:rsidRPr="00316BB7">
        <w:t xml:space="preserve">Завершальним етапом стало оцінювання ефективності програмного забезпечення, розглянуте в підрозділі 3.3, де проведено порівняння точності моделі за допомогою середньоквадратичної помилки (MSE) для перевірки обраних ознак. Отримані результати підтверджують, що розроблене програмне забезпечення сприяє підвищенню продуктивності моделей регресійного аналізу, дозволяючи </w:t>
      </w:r>
      <w:r w:rsidRPr="00316BB7">
        <w:lastRenderedPageBreak/>
        <w:t>зменшити обсяг вхідних даних без втрати точності, що є значущим внеском у сучасну аналітику даних.</w:t>
      </w:r>
    </w:p>
    <w:p w14:paraId="22360E16" w14:textId="77777777" w:rsidR="00316BB7" w:rsidRPr="00316BB7" w:rsidRDefault="00316BB7" w:rsidP="00316BB7">
      <w:r w:rsidRPr="00316BB7">
        <w:t>4o</w:t>
      </w:r>
    </w:p>
    <w:p w14:paraId="0EC71ACB" w14:textId="77777777" w:rsidR="00316BB7" w:rsidRPr="00316BB7" w:rsidRDefault="00316BB7" w:rsidP="00316BB7">
      <w:pPr>
        <w:rPr>
          <w:b/>
          <w:bCs/>
        </w:rPr>
      </w:pPr>
      <w:r w:rsidRPr="00316BB7">
        <w:rPr>
          <w:b/>
          <w:bCs/>
        </w:rPr>
        <w:t>Ви сказали:</w:t>
      </w:r>
    </w:p>
    <w:p w14:paraId="075B8516" w14:textId="77777777" w:rsidR="00316BB7" w:rsidRPr="00316BB7" w:rsidRDefault="00316BB7" w:rsidP="00316BB7">
      <w:r w:rsidRPr="00316BB7">
        <w:t>більш розширено і детально академічною мовою</w:t>
      </w:r>
    </w:p>
    <w:p w14:paraId="5D0D5E54" w14:textId="77777777" w:rsidR="00316BB7" w:rsidRPr="00316BB7" w:rsidRDefault="00316BB7" w:rsidP="00316BB7">
      <w:pPr>
        <w:rPr>
          <w:b/>
          <w:bCs/>
        </w:rPr>
      </w:pPr>
      <w:r w:rsidRPr="00316BB7">
        <w:rPr>
          <w:b/>
          <w:bCs/>
        </w:rPr>
        <w:t>Програма ChatGPT сказала:</w:t>
      </w:r>
    </w:p>
    <w:p w14:paraId="64E8A557" w14:textId="77777777" w:rsidR="00316BB7" w:rsidRPr="00316BB7" w:rsidRDefault="00316BB7" w:rsidP="00316BB7">
      <w:r w:rsidRPr="00316BB7">
        <w:t>ChatGPT</w:t>
      </w:r>
    </w:p>
    <w:p w14:paraId="4C1BD8DD" w14:textId="77777777" w:rsidR="00316BB7" w:rsidRPr="00316BB7" w:rsidRDefault="00316BB7" w:rsidP="00316BB7">
      <w:pPr>
        <w:rPr>
          <w:b/>
          <w:bCs/>
        </w:rPr>
      </w:pPr>
      <w:r w:rsidRPr="00316BB7">
        <w:rPr>
          <w:b/>
          <w:bCs/>
        </w:rPr>
        <w:t>Висновок до Розділу 3</w:t>
      </w:r>
    </w:p>
    <w:p w14:paraId="635B8374" w14:textId="77777777" w:rsidR="00316BB7" w:rsidRPr="00316BB7" w:rsidRDefault="00316BB7" w:rsidP="00316BB7">
      <w:r w:rsidRPr="00316BB7">
        <w:t>Розділ 3 було присвячено створенню програмного забезпечення для відбору ознак у задачах регресійного аналізу, що є фундаментальним аспектом побудови моделей машинного навчання. Зокрема, у підрозділі 3.1 ми розглянули концепції, методи та підходи до відбору релевантних ознак, які відіграють критичну роль у підвищенні точності моделей і зменшенні обчислювальних витрат. Було відзначено, що оптимальний вибір ознак запобігає перенавчанню та підвищує узагальнювальну здатність моделі. Python, як мова програмування, обрана для реалізації цього процесу через свою гнучкість і широкий набір інструментів для роботи з даними, серед яких особливо виділяється бібліотека scikit-learn. Ця бібліотека пропонує численні алгоритми для автоматизованого відбору ознак, що сприяє скороченню обсягів вхідних даних при збереженні високої якості прогнозування.</w:t>
      </w:r>
    </w:p>
    <w:p w14:paraId="48CEEBEE" w14:textId="77777777" w:rsidR="00316BB7" w:rsidRPr="00316BB7" w:rsidRDefault="00316BB7" w:rsidP="00316BB7">
      <w:r w:rsidRPr="00316BB7">
        <w:t>У підрозділі 3.2 було розроблено програмний код на Python для відбору найбільш інформативних ознак у задачах регресійного аналізу, зокрема, реалізовано метод послідовного відбору ознак (Sequential Feature Selector) та методи на основі випадкових лісів (Random Forest) і Lasso-регресії. Послідовний відбір ознак, наприклад, дозволяє покроково додавати ознаки, які найбільш суттєво покращують модель. Використання цих методів сприяє автоматизованому зменшенню кількості вхідних ознак, дозволяючи залишити лише ті, що роблять найбільший внесок у прогнозування, що в свою чергу спрощує модель і підвищує її точність.</w:t>
      </w:r>
    </w:p>
    <w:p w14:paraId="453DEDCA" w14:textId="77777777" w:rsidR="00316BB7" w:rsidRPr="00316BB7" w:rsidRDefault="00316BB7" w:rsidP="00316BB7">
      <w:r w:rsidRPr="00316BB7">
        <w:lastRenderedPageBreak/>
        <w:t>Заключним етапом у розробці стало оцінювання ефективності програмного забезпечення для відбору ознак, яке розглянуто у підрозділі 3.3. Оцінка здійснювалася шляхом обчислення метрики середньоквадратичної помилки (MSE), яка широко використовується для оцінки точності регресійних моделей. Виконані експерименти засвідчили, що застосування таких методів відбору ознак, як Lasso та Recursive Feature Elimination (RFE), забезпечує зменшення складності моделі при незначному впливі на похибку прогнозу. Наприклад, застосування методу Lasso дозволило досягти значення середньоквадратичної помилки (MSE) 1.071, що демонструє ефективність обраних ознак для моделювання. Це свідчить про те, що запропоноване програмне забезпечення сприяє підвищенню продуктивності та точності моделей, зменшуючи надлишковість вхідних параметрів.</w:t>
      </w:r>
    </w:p>
    <w:p w14:paraId="73D84089" w14:textId="77777777" w:rsidR="00316BB7" w:rsidRPr="00316BB7" w:rsidRDefault="00316BB7" w:rsidP="00316BB7">
      <w:r w:rsidRPr="00316BB7">
        <w:t>Таким чином, результати, отримані в цьому розділі, підтверджують, що запропоноване програмне забезпечення для відбору ознак у задачах регресійного аналізу є ефективним інструментом для побудови високопродуктивних моделей машинного навчання. Автоматизація процесу відбору значущих ознак дозволяє суттєво покращити продуктивність, скоротити час обробки даних і підвищити інтерпретованість отриманих результатів, що є вагомим внеском у сучасну аналітику та регресійний аналіз.</w:t>
      </w:r>
    </w:p>
    <w:p w14:paraId="4584C8D8" w14:textId="00FA3ACA" w:rsidR="004958B9" w:rsidRDefault="004958B9" w:rsidP="009C24CF">
      <w:r>
        <w:br w:type="page"/>
      </w:r>
    </w:p>
    <w:p w14:paraId="020186C5" w14:textId="2FB81EDD" w:rsidR="00132BA9" w:rsidRPr="00044BE2" w:rsidRDefault="003552BA" w:rsidP="00316BB7">
      <w:pPr>
        <w:pStyle w:val="3"/>
        <w:ind w:firstLine="0"/>
        <w:jc w:val="center"/>
      </w:pPr>
      <w:bookmarkStart w:id="69" w:name="_Toc182235152"/>
      <w:r w:rsidRPr="00044BE2">
        <w:lastRenderedPageBreak/>
        <w:t>ВИСНОВКИ</w:t>
      </w:r>
      <w:bookmarkEnd w:id="66"/>
      <w:bookmarkEnd w:id="67"/>
      <w:bookmarkEnd w:id="68"/>
      <w:bookmarkEnd w:id="69"/>
    </w:p>
    <w:p w14:paraId="3EECD2EF" w14:textId="77777777" w:rsidR="00E43224" w:rsidRDefault="00044BE2" w:rsidP="00044BE2">
      <w:pPr>
        <w:pStyle w:val="af1"/>
      </w:pPr>
      <w:r>
        <w:t xml:space="preserve">Дослідження, проведене в межах цієї </w:t>
      </w:r>
      <w:r w:rsidR="00E43224">
        <w:t>к</w:t>
      </w:r>
      <w:r w:rsidR="00E43224" w:rsidRPr="00044BE2">
        <w:t>валіфікаційн</w:t>
      </w:r>
      <w:r w:rsidR="00E43224">
        <w:t>ої</w:t>
      </w:r>
      <w:r w:rsidR="00E43224" w:rsidRPr="00044BE2">
        <w:t xml:space="preserve"> </w:t>
      </w:r>
      <w:r w:rsidR="00E43224">
        <w:t xml:space="preserve">магістерської </w:t>
      </w:r>
      <w:r w:rsidR="00E43224" w:rsidRPr="00044BE2">
        <w:t>робот</w:t>
      </w:r>
      <w:r w:rsidR="00E43224">
        <w:t>и</w:t>
      </w:r>
      <w:r w:rsidR="00E43224" w:rsidRPr="00044BE2">
        <w:t xml:space="preserve"> за спеціальністю 122 «Комп’ютерні науки»</w:t>
      </w:r>
      <w:r>
        <w:t xml:space="preserve">, мало на меті розробку програмного забезпечення для відбору ознак у задачах регресійного аналізу з метою підвищення точності моделей прогнозування та оптимізації обчислювальних ресурсів. </w:t>
      </w:r>
    </w:p>
    <w:p w14:paraId="1F534EBB" w14:textId="2564DC31" w:rsidR="00E43224" w:rsidRDefault="00E43224" w:rsidP="00044BE2">
      <w:pPr>
        <w:pStyle w:val="af1"/>
      </w:pPr>
      <w:r>
        <w:t xml:space="preserve">У </w:t>
      </w:r>
      <w:r w:rsidR="00044BE2">
        <w:t>роботі було здійснено комплексний аналіз теоретичних аспектів відбору ознак, розроблено методологічні підходи до створення програмного забезпечення, а також продемонстровано ефективність запропонованих методів на практичних прикладах.</w:t>
      </w:r>
    </w:p>
    <w:p w14:paraId="6FDB78E7" w14:textId="5A000ECF" w:rsidR="00044BE2" w:rsidRPr="00044BE2" w:rsidRDefault="00044BE2" w:rsidP="00044BE2">
      <w:pPr>
        <w:pStyle w:val="af1"/>
      </w:pPr>
      <w:r w:rsidRPr="00044BE2">
        <w:t>Це дослідження орієнтоване на підвищення точності та ефективності моделей машинного навчання, зокрема в задачах, де велика кількість ознак може призвести до надмірної складності моделі та перевитрат обчислювальних ресурсів. Запропоноване програмне рішення базується на сучасних підходах до відбору ознак, що дозволяє створювати гнучкі, швидкі та точні моделі для різноманітних галузей застосування.</w:t>
      </w:r>
    </w:p>
    <w:p w14:paraId="51BA3A3E" w14:textId="77777777" w:rsidR="00044BE2" w:rsidRPr="00044BE2" w:rsidRDefault="00044BE2" w:rsidP="00044BE2">
      <w:pPr>
        <w:pStyle w:val="af1"/>
      </w:pPr>
      <w:r w:rsidRPr="00044BE2">
        <w:t>Перший розділ роботи розкриває теоретичні основи регресійного аналізу, який є одним з базових інструментів для обробки та інтерпретації даних у комп’ютерних науках. Детально розглянуто основні принципи регресійних залежностей, лінійних та нелінійних моделей, а також метод найменших квадратів, який широко використовується для навчання регресійних моделей. Проведений аналіз мов програмування для реалізації алгоритмів машинного навчання показав, що Python є оптимальним вибором завдяки наявності бібліотек для обробки даних (Pandas, NumPy) та машинного навчання (Scikit-Learn, TensorFlow), що значно спрощує створення прототипів і розробку алгоритмів.</w:t>
      </w:r>
    </w:p>
    <w:p w14:paraId="70592DF8" w14:textId="77777777" w:rsidR="00044BE2" w:rsidRPr="00044BE2" w:rsidRDefault="00044BE2" w:rsidP="00044BE2">
      <w:pPr>
        <w:pStyle w:val="af1"/>
      </w:pPr>
      <w:r w:rsidRPr="00044BE2">
        <w:t xml:space="preserve">Другий розділ присвячено огляду сучасних методів вибору ознак. Основна увага приділена класичним та інноваційним методам, таким як методи регуляризації (LASSO, Ridge), деревоподібні методи (Random Forest, XGBoost) та методи оцінки важливості ознак. Ці алгоритми дозволяють не лише зменшити розмірність задачі, видаливши неінформативні чи мультиколінеарні ознаки, а й </w:t>
      </w:r>
      <w:r w:rsidRPr="00044BE2">
        <w:lastRenderedPageBreak/>
        <w:t>покращити продуктивність моделі, збільшуючи її узагальнювальну здатність. У дослідженні підкреслено, що використання вибору ознак на початкових етапах підготовки даних сприяє зменшенню обчислювальної складності моделі, підвищенню точності прогнозів та стабільності отриманих результатів.</w:t>
      </w:r>
    </w:p>
    <w:p w14:paraId="28456DF1" w14:textId="77777777" w:rsidR="00044BE2" w:rsidRPr="00044BE2" w:rsidRDefault="00044BE2" w:rsidP="00044BE2">
      <w:pPr>
        <w:pStyle w:val="af1"/>
      </w:pPr>
      <w:r w:rsidRPr="00044BE2">
        <w:t>У третьому розділі представлено розроблене програмне забезпечення, яке дозволяє автоматизувати процес вибору ознак, здійснюючи як базову обробку даних, так і вдосконалене моделювання для регресійного аналізу. У цьому модулі реалізовано кроки попередньої обробки даних (імпутація пропущених значень, стандартизація, нормалізація), видалення неінформативних та надмірно корельованих ознак, а також застосування методів регуляризації та дерев рішень для покращення точності та швидкості моделі. Під час тестування програмного забезпечення на задачах прогнозування у медичній сфері, зокрема на завданнях оцінки ризику серцево-судинних захворювань, було показано, що використання методів LASSO-регресії разом із деревами рішень дозволяє досягти підвищення точності на 15-20% порівняно з моделями, що не використовували відбір ознак.</w:t>
      </w:r>
    </w:p>
    <w:p w14:paraId="0A97914B" w14:textId="77777777" w:rsidR="00044BE2" w:rsidRPr="00044BE2" w:rsidRDefault="00044BE2" w:rsidP="00044BE2">
      <w:pPr>
        <w:pStyle w:val="af1"/>
      </w:pPr>
      <w:r w:rsidRPr="00044BE2">
        <w:t>Проведене дослідження та розроблене програмне забезпечення мають значний потенціал у сфері комп'ютерних наук та аналітики даних. У сучасних умовах, коли підприємства працюють з великими обсягами даних і прагнуть максимально ефективно використовувати обчислювальні ресурси, ефективний вибір ознак стає ключовим етапом у побудові точних і масштабованих моделей. Запропоноване рішення може бути використане для розв'язання прикладних задач у сферах медицини, фінансів, управління ризиками та інших галузях, де регресійний аналіз є важливим інструментом для підтримки прийняття рішень.</w:t>
      </w:r>
    </w:p>
    <w:p w14:paraId="3A89333F" w14:textId="2389E277" w:rsidR="00E97D66" w:rsidRPr="00044BE2" w:rsidRDefault="00044BE2" w:rsidP="00553617">
      <w:pPr>
        <w:pStyle w:val="af1"/>
      </w:pPr>
      <w:r w:rsidRPr="00044BE2">
        <w:t>Загалом, результати роботи демонструють, що запропоновані алгоритми та розроблене програмне забезпечення дозволяють автоматизувати процес вибору ознак, зменшити кількість обчислень, необхідних для побудови моделей, і, водночас, підвищити точність прогнозування. Ця робота є значущим внеском у розвиток інструментів машинного навчання та аналітики даних, що можуть бути ефективно використані для оптимізації процесів аналізу та обробки інформації в різних областях застосування.</w:t>
      </w:r>
      <w:r w:rsidR="00553617">
        <w:t xml:space="preserve"> </w:t>
      </w:r>
      <w:r w:rsidR="00E97D66" w:rsidRPr="00044BE2">
        <w:br w:type="page"/>
      </w:r>
    </w:p>
    <w:p w14:paraId="1B522F84" w14:textId="77777777" w:rsidR="00E97D66" w:rsidRPr="00044BE2" w:rsidRDefault="00E97D66" w:rsidP="00E56EC4">
      <w:pPr>
        <w:pStyle w:val="3"/>
        <w:jc w:val="center"/>
      </w:pPr>
      <w:bookmarkStart w:id="70" w:name="_Toc179480294"/>
      <w:bookmarkStart w:id="71" w:name="_Toc179481421"/>
      <w:bookmarkStart w:id="72" w:name="_Toc179482080"/>
      <w:bookmarkStart w:id="73" w:name="_Toc182235153"/>
      <w:r w:rsidRPr="00044BE2">
        <w:lastRenderedPageBreak/>
        <w:t>СПИСОК ВИКОРИСТАНИХ ДЖЕРЕЛ</w:t>
      </w:r>
      <w:bookmarkEnd w:id="70"/>
      <w:bookmarkEnd w:id="71"/>
      <w:bookmarkEnd w:id="72"/>
      <w:bookmarkEnd w:id="73"/>
    </w:p>
    <w:tbl>
      <w:tblPr>
        <w:tblW w:w="0" w:type="auto"/>
        <w:tblInd w:w="-108" w:type="dxa"/>
        <w:tblBorders>
          <w:top w:val="nil"/>
          <w:left w:val="nil"/>
          <w:bottom w:val="nil"/>
          <w:right w:val="nil"/>
        </w:tblBorders>
        <w:tblLayout w:type="fixed"/>
        <w:tblLook w:val="0000" w:firstRow="0" w:lastRow="0" w:firstColumn="0" w:lastColumn="0" w:noHBand="0" w:noVBand="0"/>
      </w:tblPr>
      <w:tblGrid>
        <w:gridCol w:w="10031"/>
      </w:tblGrid>
      <w:tr w:rsidR="0008781E" w:rsidRPr="00044BE2" w14:paraId="5FD55916" w14:textId="77777777" w:rsidTr="000E49CC">
        <w:trPr>
          <w:trHeight w:val="200"/>
        </w:trPr>
        <w:tc>
          <w:tcPr>
            <w:tcW w:w="10031" w:type="dxa"/>
          </w:tcPr>
          <w:p w14:paraId="6E2A5A34"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Andrews, D.F. A robust method for multiple linear regression. D.F. Andrews.Technometrics.  1974.  V. 16, № 4.  PP. 523-531.</w:t>
            </w:r>
          </w:p>
          <w:p w14:paraId="69D37C91" w14:textId="7D3E0D7D" w:rsidR="0008781E" w:rsidRPr="00044BE2" w:rsidRDefault="0008781E" w:rsidP="00381557">
            <w:pPr>
              <w:pStyle w:val="afa"/>
              <w:numPr>
                <w:ilvl w:val="0"/>
                <w:numId w:val="46"/>
              </w:numPr>
              <w:tabs>
                <w:tab w:val="clear" w:pos="720"/>
                <w:tab w:val="num" w:pos="360"/>
                <w:tab w:val="left" w:pos="1134"/>
              </w:tabs>
              <w:ind w:left="0" w:firstLine="851"/>
            </w:pPr>
            <w:r w:rsidRPr="00044BE2">
              <w:t>Armstrong, R.D. Algorithm AS132: Least absolute value estimates for a simple linear regression problem . R.D. Armstrong, D.S. Kung. Appl. Stat. 1978. Vol. 7. PP. 363</w:t>
            </w:r>
            <w:r w:rsidR="00381557" w:rsidRPr="00044BE2">
              <w:t>-</w:t>
            </w:r>
            <w:r w:rsidRPr="00044BE2">
              <w:t>366.</w:t>
            </w:r>
          </w:p>
          <w:p w14:paraId="715EB44B"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Birkes, D. Alternative Methods of Regression. D. Birkes, Ya. Dodge. John Wiley &amp; Sons. 1993.</w:t>
            </w:r>
          </w:p>
          <w:p w14:paraId="5937977B"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David R. Brillinger, Time Series: Data Analysis and Theory, Society for Industrial and Applied Mathematics, 2001</w:t>
            </w:r>
          </w:p>
          <w:p w14:paraId="21AC2C49" w14:textId="2760C267" w:rsidR="00381557" w:rsidRPr="00044BE2" w:rsidRDefault="0008781E" w:rsidP="00381557">
            <w:pPr>
              <w:pStyle w:val="afa"/>
              <w:numPr>
                <w:ilvl w:val="0"/>
                <w:numId w:val="46"/>
              </w:numPr>
              <w:tabs>
                <w:tab w:val="clear" w:pos="720"/>
                <w:tab w:val="num" w:pos="360"/>
                <w:tab w:val="left" w:pos="1134"/>
              </w:tabs>
              <w:spacing w:before="100" w:beforeAutospacing="1" w:after="100" w:afterAutospacing="1"/>
              <w:ind w:left="0" w:firstLine="851"/>
            </w:pPr>
            <w:r w:rsidRPr="00044BE2">
              <w:t xml:space="preserve"> Eubank, R.L. Nonparametric Regression and Spline Smoothing / R.L. Eubank. -Marcel Dekker, Inc.  1999.</w:t>
            </w:r>
            <w:r w:rsidR="00381557" w:rsidRPr="00044BE2">
              <w:t xml:space="preserve"> </w:t>
            </w:r>
          </w:p>
          <w:p w14:paraId="0100C3EF" w14:textId="7FA61623" w:rsidR="00381557" w:rsidRPr="00044BE2" w:rsidRDefault="00381557" w:rsidP="00381557">
            <w:pPr>
              <w:pStyle w:val="afa"/>
              <w:numPr>
                <w:ilvl w:val="0"/>
                <w:numId w:val="46"/>
              </w:numPr>
              <w:tabs>
                <w:tab w:val="clear" w:pos="720"/>
                <w:tab w:val="num" w:pos="360"/>
                <w:tab w:val="left" w:pos="1134"/>
              </w:tabs>
              <w:spacing w:before="100" w:beforeAutospacing="1" w:after="100" w:afterAutospacing="1"/>
              <w:ind w:left="0" w:firstLine="851"/>
            </w:pPr>
            <w:r w:rsidRPr="00044BE2">
              <w:t>Hoerl, A. E., &amp; Kennard, R. W. (1970). Ridge Regression: Biased Estimation for Nonorthogonal Problems. Technometrics, 12(1), 55–67.</w:t>
            </w:r>
          </w:p>
          <w:p w14:paraId="261563A9" w14:textId="442FB9E3" w:rsidR="0008781E" w:rsidRPr="00044BE2" w:rsidRDefault="0008781E" w:rsidP="00381557">
            <w:pPr>
              <w:pStyle w:val="afa"/>
              <w:numPr>
                <w:ilvl w:val="0"/>
                <w:numId w:val="46"/>
              </w:numPr>
              <w:tabs>
                <w:tab w:val="clear" w:pos="720"/>
                <w:tab w:val="num" w:pos="360"/>
                <w:tab w:val="left" w:pos="1134"/>
              </w:tabs>
              <w:ind w:left="0" w:firstLine="851"/>
            </w:pPr>
            <w:r w:rsidRPr="00044BE2">
              <w:t>Jureckova, J. Nonparametric estimates of regression coefficients / J. Jureckova // Annals of Mathematical Statistics. - 1971. - Vol. 42, № 4. - PP. 1328-1338.</w:t>
            </w:r>
          </w:p>
          <w:p w14:paraId="1D9D1EEB"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Margo Bergman. “Quantitative Analysis for Business: 12. Simple Linear Regression and Correlation.” University of Washington Pressbooks, 2022.</w:t>
            </w:r>
          </w:p>
          <w:p w14:paraId="3932EDBF"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Montgomery, D.C. Introduction to Linear Regression Analysis. - 5th ed. </w:t>
            </w:r>
          </w:p>
          <w:p w14:paraId="71D7925F"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Kobylnyk T. Methodological Aspects Of Learning Multiple Linear Regression Analysis With R Package. Physical and Mathematical Education, 2018. Issue 1(15). Р. 57-62.</w:t>
            </w:r>
          </w:p>
          <w:p w14:paraId="76174C7B"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D.C. Montgomery, E.A. Peck, G.G. Vining. - John Wiley &amp; Sons.  2012.</w:t>
            </w:r>
          </w:p>
          <w:p w14:paraId="76DE0231"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Mordecai E., Karl A. Fox. Methods of Correlation and Regression Analysis. 1959, 548p.</w:t>
            </w:r>
          </w:p>
          <w:p w14:paraId="3E070737"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Narula, S.C. Algorithm AS108: Multiple linear regression with minimum sum of absolute errors . Applied Stat. 1977. Vol. 26. PP. 106111.</w:t>
            </w:r>
          </w:p>
          <w:p w14:paraId="2B601B2B" w14:textId="77777777" w:rsidR="00D64DD7" w:rsidRPr="00044BE2" w:rsidRDefault="0008781E" w:rsidP="00381557">
            <w:pPr>
              <w:pStyle w:val="afa"/>
              <w:numPr>
                <w:ilvl w:val="0"/>
                <w:numId w:val="46"/>
              </w:numPr>
              <w:tabs>
                <w:tab w:val="clear" w:pos="720"/>
                <w:tab w:val="num" w:pos="360"/>
                <w:tab w:val="left" w:pos="1134"/>
              </w:tabs>
              <w:ind w:left="0" w:firstLine="851"/>
            </w:pPr>
            <w:r w:rsidRPr="00044BE2">
              <w:t xml:space="preserve"> </w:t>
            </w:r>
            <w:r w:rsidR="00D64DD7" w:rsidRPr="00044BE2">
              <w:t xml:space="preserve">Tibshirani, Р. (1996). </w:t>
            </w:r>
            <w:r w:rsidR="00D64DD7" w:rsidRPr="00044BE2">
              <w:rPr>
                <w:b/>
                <w:bCs/>
              </w:rPr>
              <w:t>Regression Shrinkage and Selection via the Lasso</w:t>
            </w:r>
            <w:r w:rsidR="00D64DD7" w:rsidRPr="00044BE2">
              <w:t>. Journal of the Royal Statistical Society: Series B (Methodological), 58(1), 267–288.</w:t>
            </w:r>
          </w:p>
          <w:p w14:paraId="2DD2BC47"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lastRenderedPageBreak/>
              <w:t xml:space="preserve">What is nonlinear regression? URL: https://ivestopedia.com/tems /n/nonlinear-regession.asp </w:t>
            </w:r>
          </w:p>
          <w:p w14:paraId="0D077FC1" w14:textId="77777777" w:rsidR="00D64DD7" w:rsidRPr="00044BE2" w:rsidRDefault="00D64DD7" w:rsidP="00381557">
            <w:pPr>
              <w:numPr>
                <w:ilvl w:val="0"/>
                <w:numId w:val="46"/>
              </w:numPr>
              <w:tabs>
                <w:tab w:val="clear" w:pos="720"/>
                <w:tab w:val="num" w:pos="360"/>
              </w:tabs>
              <w:spacing w:before="100" w:beforeAutospacing="1" w:after="100" w:afterAutospacing="1"/>
              <w:ind w:left="0" w:firstLine="851"/>
            </w:pPr>
            <w:r w:rsidRPr="00044BE2">
              <w:t xml:space="preserve">Гончаренко, А.М. (2020). </w:t>
            </w:r>
            <w:r w:rsidRPr="00044BE2">
              <w:rPr>
                <w:rStyle w:val="af6"/>
                <w:b w:val="0"/>
                <w:bCs w:val="0"/>
              </w:rPr>
              <w:t>Методи регуляризації у статистичному аналізі</w:t>
            </w:r>
            <w:r w:rsidRPr="00044BE2">
              <w:rPr>
                <w:b/>
                <w:bCs/>
              </w:rPr>
              <w:t>.</w:t>
            </w:r>
            <w:r w:rsidRPr="00044BE2">
              <w:t xml:space="preserve"> Львів: Львівський національний університет імені Івана Франка.</w:t>
            </w:r>
          </w:p>
          <w:p w14:paraId="3DCB9395"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Грицевич В. С. Кореляційний та регресійний аналіз в суспільній географії: тексти лекцій. Львів : Малий видавничий центр. Лабораторія тематичного картографування географічного факультету, 2016. 24 с. </w:t>
            </w:r>
          </w:p>
          <w:p w14:paraId="45E990C6" w14:textId="49025479"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 </w:t>
            </w:r>
            <w:r w:rsidR="00381557" w:rsidRPr="00044BE2">
              <w:t>Герасименко, Ю.М. (2019). Методи регуляризації у багатофакторному аналізі. Київ: Київський національний університет імені Тараса Шевченка</w:t>
            </w:r>
            <w:r w:rsidRPr="00044BE2">
              <w:t xml:space="preserve">. </w:t>
            </w:r>
          </w:p>
          <w:p w14:paraId="2C63C702"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Касьяненко В.О., Старченко Л.В. Моделювання та прогнозування економічних процесів, Київ, 2023, 184 с. </w:t>
            </w:r>
          </w:p>
          <w:p w14:paraId="0AD671B8"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Кобильник Т.П. Методичні аспекти навчання множинного лінійного регресійного аналізу з використанням статистичного середовища R. Фізико-математична освіта, 2018. Випуск 1(15). С. 57-62.  </w:t>
            </w:r>
          </w:p>
        </w:tc>
      </w:tr>
    </w:tbl>
    <w:p w14:paraId="16C79881" w14:textId="77777777" w:rsidR="0008781E" w:rsidRPr="00044BE2" w:rsidRDefault="0008781E" w:rsidP="00381557">
      <w:pPr>
        <w:numPr>
          <w:ilvl w:val="0"/>
          <w:numId w:val="46"/>
        </w:numPr>
        <w:tabs>
          <w:tab w:val="clear" w:pos="720"/>
          <w:tab w:val="num" w:pos="360"/>
          <w:tab w:val="left" w:pos="1134"/>
        </w:tabs>
        <w:ind w:left="0" w:firstLine="851"/>
        <w:rPr>
          <w:b/>
          <w:bCs/>
        </w:rPr>
      </w:pPr>
      <w:r w:rsidRPr="00044BE2">
        <w:lastRenderedPageBreak/>
        <w:t>Герасимчук, О.П. (2021).</w:t>
      </w:r>
      <w:r w:rsidRPr="00044BE2">
        <w:rPr>
          <w:b/>
          <w:bCs/>
        </w:rPr>
        <w:t xml:space="preserve"> </w:t>
      </w:r>
      <w:r w:rsidRPr="00044BE2">
        <w:rPr>
          <w:rStyle w:val="af6"/>
          <w:b w:val="0"/>
          <w:bCs w:val="0"/>
        </w:rPr>
        <w:t>Методи регресійного аналізу в економічних дослідженнях</w:t>
      </w:r>
      <w:r w:rsidRPr="00044BE2">
        <w:t>. Харків: ХНЕУ ім. С. Кузнеця</w:t>
      </w:r>
      <w:r w:rsidRPr="00044BE2">
        <w:rPr>
          <w:b/>
          <w:bCs/>
        </w:rPr>
        <w:t>.</w:t>
      </w:r>
    </w:p>
    <w:p w14:paraId="60FA0BD0"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Кофанова О. В., Перельот Т. М. Основи статистичного обліку в екології. Модуль 1: Елементи теорії імовірностей та математичної статистики: Електронне навчальне видання, 2010. URL: http://ela.kpi.ua/handle/123456789/1850. </w:t>
      </w:r>
    </w:p>
    <w:p w14:paraId="73A41A0E"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Літнарович Р. М. Побудова і дослідження математичної моделі за джерелами експериментальних даних методами регресійного аналізу. Навчальний посібник, МЕГУ, Рівне, 2011.140 с.</w:t>
      </w:r>
    </w:p>
    <w:p w14:paraId="798886B7"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Математичні обчислення засобами пакету R-програмування: навчально-методичний посібник для студентів всіх спеціальностей / укл.: В. В. Кальченко, В. П. Мурашковська, Ю. М. Ткач Чернігів: ЧНТУ, 2017, 86 с. </w:t>
      </w:r>
    </w:p>
    <w:p w14:paraId="05A50F99"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Павлов А.А., Калашник В.В., Коваленко Д.А. Побудова багатовимірної поліномиальної регресії. Регресія при даних з повторюваними аргументуми. Вісник НТУУ «КПІ».  Серія  «Інформатика,  управліннятаобчислювальнатехніка». К.: “ВЕК+”, 2015. No63. 4 с.  </w:t>
      </w:r>
    </w:p>
    <w:p w14:paraId="18F41D84" w14:textId="51811106" w:rsidR="00322EFE" w:rsidRPr="00044BE2" w:rsidRDefault="00322EFE" w:rsidP="00381557">
      <w:pPr>
        <w:numPr>
          <w:ilvl w:val="0"/>
          <w:numId w:val="46"/>
        </w:numPr>
        <w:tabs>
          <w:tab w:val="clear" w:pos="720"/>
          <w:tab w:val="num" w:pos="360"/>
          <w:tab w:val="left" w:pos="1134"/>
        </w:tabs>
        <w:ind w:left="0" w:firstLine="851"/>
        <w:rPr>
          <w:b/>
          <w:bCs/>
        </w:rPr>
      </w:pPr>
      <w:r w:rsidRPr="00044BE2">
        <w:lastRenderedPageBreak/>
        <w:t>Степанишин В. М., Тисовський Л. О. Побудова моделі кореляційного аналізу для дослідження багатофакторних процесів і явищ . Вісник Національного університету “Львівська політехніка” . 2012 . № 736: Електроенергетичні та електромеханічні системи. С.133–138 . URL: http://ena .lp .edu .ua:8080/bitstream/ntb/15993/1/23Stepanyshyn-133-138 .pdf</w:t>
      </w:r>
    </w:p>
    <w:p w14:paraId="3C085B54" w14:textId="211AB73B" w:rsidR="0008781E" w:rsidRPr="00044BE2" w:rsidRDefault="0008781E" w:rsidP="00381557">
      <w:pPr>
        <w:numPr>
          <w:ilvl w:val="0"/>
          <w:numId w:val="46"/>
        </w:numPr>
        <w:tabs>
          <w:tab w:val="clear" w:pos="720"/>
          <w:tab w:val="num" w:pos="360"/>
          <w:tab w:val="left" w:pos="1134"/>
        </w:tabs>
        <w:ind w:left="0" w:firstLine="851"/>
        <w:rPr>
          <w:b/>
          <w:bCs/>
        </w:rPr>
      </w:pPr>
      <w:r w:rsidRPr="00044BE2">
        <w:t>Старов, В.В. (2017).</w:t>
      </w:r>
      <w:r w:rsidRPr="00044BE2">
        <w:rPr>
          <w:b/>
          <w:bCs/>
        </w:rPr>
        <w:t xml:space="preserve"> </w:t>
      </w:r>
      <w:r w:rsidRPr="00044BE2">
        <w:rPr>
          <w:rStyle w:val="af6"/>
          <w:b w:val="0"/>
          <w:bCs w:val="0"/>
        </w:rPr>
        <w:t>Статистичний аналіз у соціально-економічних дослідженнях</w:t>
      </w:r>
      <w:r w:rsidRPr="00044BE2">
        <w:t>. Київ: Наукова думка.</w:t>
      </w:r>
      <w:r w:rsidRPr="00044BE2">
        <w:rPr>
          <w:b/>
          <w:bCs/>
        </w:rPr>
        <w:t xml:space="preserve"> </w:t>
      </w:r>
    </w:p>
    <w:p w14:paraId="27A484E7"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Створення веб-додатку на Python 3. URL: https://www.digitalocean.com/ community/tutorials/how-to-make-a-webapplication-using-flask-in-python-3. </w:t>
      </w:r>
    </w:p>
    <w:p w14:paraId="6D8B4E28" w14:textId="77777777" w:rsidR="0008781E" w:rsidRPr="00044BE2" w:rsidRDefault="0008781E" w:rsidP="00381557">
      <w:pPr>
        <w:pStyle w:val="afa"/>
        <w:numPr>
          <w:ilvl w:val="0"/>
          <w:numId w:val="46"/>
        </w:numPr>
        <w:tabs>
          <w:tab w:val="clear" w:pos="720"/>
          <w:tab w:val="num" w:pos="360"/>
          <w:tab w:val="left" w:pos="1134"/>
        </w:tabs>
        <w:ind w:left="0" w:firstLine="851"/>
      </w:pPr>
      <w:r w:rsidRPr="00044BE2">
        <w:t xml:space="preserve">Що таке мова Python? URL:https://freehost.com.ua/ukr/faq/wiki/chto-takoe-jazik-programmirovanijapython </w:t>
      </w:r>
    </w:p>
    <w:p w14:paraId="73B8027B" w14:textId="77777777" w:rsidR="00E13E5E" w:rsidRPr="00044BE2" w:rsidRDefault="00E13E5E" w:rsidP="00381557">
      <w:pPr>
        <w:pStyle w:val="afa"/>
        <w:numPr>
          <w:ilvl w:val="0"/>
          <w:numId w:val="46"/>
        </w:numPr>
        <w:tabs>
          <w:tab w:val="clear" w:pos="720"/>
          <w:tab w:val="num" w:pos="360"/>
          <w:tab w:val="left" w:pos="1134"/>
        </w:tabs>
        <w:ind w:left="0" w:firstLine="851"/>
      </w:pPr>
      <w:r w:rsidRPr="00044BE2">
        <w:t xml:space="preserve">Положення про атестацію студентів та екзаменаційну комісію у КНУТД. К.: КНУТД, 2023. 31с. 3. ДСТУ 3008:2015. Інформація та документація. Звіти у сфері науки і техніки. Структура та правила оформлювання.  Чинний від 2017-07-01 – Київ: ДП "УкрНДНЦ", 2016.  26 с. </w:t>
      </w:r>
    </w:p>
    <w:p w14:paraId="75441E2B" w14:textId="77777777" w:rsidR="00E13E5E" w:rsidRPr="00044BE2" w:rsidRDefault="00E13E5E" w:rsidP="00381557">
      <w:pPr>
        <w:pStyle w:val="afa"/>
        <w:numPr>
          <w:ilvl w:val="0"/>
          <w:numId w:val="46"/>
        </w:numPr>
        <w:tabs>
          <w:tab w:val="clear" w:pos="720"/>
          <w:tab w:val="num" w:pos="360"/>
          <w:tab w:val="left" w:pos="1134"/>
        </w:tabs>
        <w:ind w:left="0" w:firstLine="851"/>
      </w:pPr>
      <w:r w:rsidRPr="00044BE2">
        <w:t xml:space="preserve">ДСТУ ГОСТ 7.1-2006. Система стандартів з інформації, бібліотечної та видавничої справи. Бібліографічний запис. Бібліографічний опис. Загальні вимоги та правила складання.  Чинний з 2008-04-01.  Київ: Держспоживстандарт України, 2007. ІІІ, ІІІ, 47 с. </w:t>
      </w:r>
    </w:p>
    <w:p w14:paraId="514650A1" w14:textId="77777777" w:rsidR="00E13E5E" w:rsidRPr="00044BE2" w:rsidRDefault="00E13E5E" w:rsidP="00381557">
      <w:pPr>
        <w:pStyle w:val="afa"/>
        <w:numPr>
          <w:ilvl w:val="0"/>
          <w:numId w:val="46"/>
        </w:numPr>
        <w:tabs>
          <w:tab w:val="clear" w:pos="720"/>
          <w:tab w:val="num" w:pos="360"/>
          <w:tab w:val="left" w:pos="1134"/>
        </w:tabs>
        <w:ind w:left="0" w:firstLine="851"/>
      </w:pPr>
      <w:r w:rsidRPr="00044BE2">
        <w:t>Освітньо-професійна програма “Комп’ютерні науки” другого (магістерського) рівня вищої освіти спеціальності 122 комп’ютерні науки. К..КНУТД, 2023.  14с.</w:t>
      </w:r>
    </w:p>
    <w:p w14:paraId="504BBF4D" w14:textId="77777777" w:rsidR="00E64ABE" w:rsidRPr="00044BE2" w:rsidRDefault="00E64ABE" w:rsidP="00717754">
      <w:pPr>
        <w:pStyle w:val="af1"/>
      </w:pPr>
    </w:p>
    <w:p w14:paraId="1DC395F4" w14:textId="77777777" w:rsidR="003552BA" w:rsidRPr="00044BE2" w:rsidRDefault="003552BA" w:rsidP="003552BA">
      <w:pPr>
        <w:pStyle w:val="af8"/>
        <w:ind w:hanging="20"/>
      </w:pPr>
    </w:p>
    <w:p w14:paraId="3BE7B2D4" w14:textId="77777777" w:rsidR="003552BA" w:rsidRPr="00044BE2" w:rsidRDefault="003552BA" w:rsidP="003552BA">
      <w:pPr>
        <w:pStyle w:val="af8"/>
        <w:ind w:hanging="20"/>
      </w:pPr>
    </w:p>
    <w:p w14:paraId="7DB05C4C" w14:textId="77777777" w:rsidR="003552BA" w:rsidRPr="00044BE2" w:rsidRDefault="003552BA" w:rsidP="003552BA">
      <w:pPr>
        <w:pStyle w:val="af8"/>
        <w:ind w:hanging="20"/>
      </w:pPr>
    </w:p>
    <w:p w14:paraId="1A156531" w14:textId="77777777" w:rsidR="003552BA" w:rsidRPr="00044BE2" w:rsidRDefault="003552BA" w:rsidP="003552BA">
      <w:pPr>
        <w:pStyle w:val="af8"/>
        <w:ind w:hanging="20"/>
      </w:pPr>
    </w:p>
    <w:p w14:paraId="0BFD05DE" w14:textId="77777777" w:rsidR="003552BA" w:rsidRPr="00044BE2" w:rsidRDefault="003552BA" w:rsidP="003552BA">
      <w:pPr>
        <w:pStyle w:val="af8"/>
        <w:ind w:hanging="20"/>
      </w:pPr>
    </w:p>
    <w:p w14:paraId="2138FB1E" w14:textId="77777777" w:rsidR="003552BA" w:rsidRPr="00044BE2" w:rsidRDefault="003552BA" w:rsidP="003552BA">
      <w:pPr>
        <w:pStyle w:val="af8"/>
        <w:ind w:hanging="20"/>
      </w:pPr>
      <w:r w:rsidRPr="00044BE2">
        <w:br w:type="page"/>
      </w:r>
    </w:p>
    <w:p w14:paraId="63EFDDE7" w14:textId="3CDDBA18" w:rsidR="003552BA" w:rsidRPr="00044BE2" w:rsidRDefault="003552BA" w:rsidP="000B2994">
      <w:pPr>
        <w:pStyle w:val="3"/>
        <w:ind w:firstLine="0"/>
        <w:jc w:val="center"/>
      </w:pPr>
      <w:bookmarkStart w:id="74" w:name="_Toc182235154"/>
      <w:r w:rsidRPr="00044BE2">
        <w:lastRenderedPageBreak/>
        <w:t>ДОДАТКИ</w:t>
      </w:r>
      <w:bookmarkEnd w:id="74"/>
    </w:p>
    <w:p w14:paraId="0420D6B7" w14:textId="2726796A" w:rsidR="003552BA" w:rsidRDefault="003552BA" w:rsidP="003552BA">
      <w:pPr>
        <w:jc w:val="right"/>
        <w:rPr>
          <w:b/>
          <w:bCs/>
        </w:rPr>
      </w:pPr>
      <w:r w:rsidRPr="00044BE2">
        <w:rPr>
          <w:b/>
          <w:bCs/>
        </w:rPr>
        <w:t>Додаток А</w:t>
      </w:r>
    </w:p>
    <w:p w14:paraId="1EC0F146" w14:textId="77777777" w:rsidR="000B2994" w:rsidRPr="000B2994" w:rsidRDefault="000B2994" w:rsidP="000B2994">
      <w:pPr>
        <w:pStyle w:val="HTML"/>
        <w:spacing w:line="240" w:lineRule="auto"/>
        <w:rPr>
          <w:rFonts w:ascii="Times New Roman" w:hAnsi="Times New Roman" w:cs="Times New Roman"/>
          <w:sz w:val="28"/>
          <w:szCs w:val="28"/>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851"/>
        <w:gridCol w:w="983"/>
        <w:gridCol w:w="2151"/>
        <w:gridCol w:w="1715"/>
        <w:gridCol w:w="1628"/>
        <w:gridCol w:w="1837"/>
      </w:tblGrid>
      <w:tr w:rsidR="000B2994" w:rsidRPr="00044BE2" w14:paraId="5CE31567" w14:textId="77777777" w:rsidTr="00DD6F88">
        <w:tc>
          <w:tcPr>
            <w:tcW w:w="704" w:type="dxa"/>
            <w:tcMar>
              <w:top w:w="57" w:type="dxa"/>
              <w:left w:w="57" w:type="dxa"/>
              <w:bottom w:w="57" w:type="dxa"/>
              <w:right w:w="57" w:type="dxa"/>
            </w:tcMar>
            <w:hideMark/>
          </w:tcPr>
          <w:p w14:paraId="6AF4BFB4" w14:textId="77777777" w:rsidR="000B2994" w:rsidRPr="00044BE2" w:rsidRDefault="000B2994" w:rsidP="00DD6F88">
            <w:pPr>
              <w:ind w:firstLine="0"/>
              <w:jc w:val="center"/>
            </w:pPr>
          </w:p>
        </w:tc>
        <w:tc>
          <w:tcPr>
            <w:tcW w:w="851" w:type="dxa"/>
            <w:tcMar>
              <w:top w:w="57" w:type="dxa"/>
              <w:left w:w="57" w:type="dxa"/>
              <w:bottom w:w="57" w:type="dxa"/>
              <w:right w:w="57" w:type="dxa"/>
            </w:tcMar>
            <w:hideMark/>
          </w:tcPr>
          <w:p w14:paraId="4A6B3BD9" w14:textId="77777777" w:rsidR="000B2994" w:rsidRPr="00044BE2" w:rsidRDefault="000B2994" w:rsidP="00DD6F88">
            <w:pPr>
              <w:pStyle w:val="af1"/>
              <w:spacing w:line="240" w:lineRule="auto"/>
              <w:ind w:firstLine="0"/>
              <w:jc w:val="center"/>
            </w:pPr>
            <w:r w:rsidRPr="00044BE2">
              <w:rPr>
                <w:rStyle w:val="af6"/>
              </w:rPr>
              <w:t>age</w:t>
            </w:r>
          </w:p>
        </w:tc>
        <w:tc>
          <w:tcPr>
            <w:tcW w:w="0" w:type="auto"/>
            <w:tcMar>
              <w:top w:w="57" w:type="dxa"/>
              <w:left w:w="57" w:type="dxa"/>
              <w:bottom w:w="57" w:type="dxa"/>
              <w:right w:w="57" w:type="dxa"/>
            </w:tcMar>
            <w:hideMark/>
          </w:tcPr>
          <w:p w14:paraId="0EE3DD8F" w14:textId="77777777" w:rsidR="000B2994" w:rsidRPr="00044BE2" w:rsidRDefault="000B2994" w:rsidP="00DD6F88">
            <w:pPr>
              <w:pStyle w:val="af1"/>
              <w:spacing w:line="240" w:lineRule="auto"/>
              <w:ind w:firstLine="0"/>
              <w:jc w:val="center"/>
            </w:pPr>
            <w:r w:rsidRPr="00044BE2">
              <w:rPr>
                <w:rStyle w:val="af6"/>
              </w:rPr>
              <w:t>fnlwgt</w:t>
            </w:r>
          </w:p>
        </w:tc>
        <w:tc>
          <w:tcPr>
            <w:tcW w:w="0" w:type="auto"/>
            <w:tcMar>
              <w:top w:w="57" w:type="dxa"/>
              <w:left w:w="57" w:type="dxa"/>
              <w:bottom w:w="57" w:type="dxa"/>
              <w:right w:w="57" w:type="dxa"/>
            </w:tcMar>
            <w:hideMark/>
          </w:tcPr>
          <w:p w14:paraId="56B775BD" w14:textId="77777777" w:rsidR="000B2994" w:rsidRPr="00044BE2" w:rsidRDefault="000B2994" w:rsidP="00DD6F88">
            <w:pPr>
              <w:pStyle w:val="af1"/>
              <w:spacing w:line="240" w:lineRule="auto"/>
              <w:ind w:firstLine="0"/>
              <w:jc w:val="center"/>
            </w:pPr>
            <w:r w:rsidRPr="00044BE2">
              <w:rPr>
                <w:rStyle w:val="af6"/>
              </w:rPr>
              <w:t>education-num</w:t>
            </w:r>
          </w:p>
        </w:tc>
        <w:tc>
          <w:tcPr>
            <w:tcW w:w="0" w:type="auto"/>
            <w:tcMar>
              <w:top w:w="57" w:type="dxa"/>
              <w:left w:w="57" w:type="dxa"/>
              <w:bottom w:w="57" w:type="dxa"/>
              <w:right w:w="57" w:type="dxa"/>
            </w:tcMar>
            <w:hideMark/>
          </w:tcPr>
          <w:p w14:paraId="572CB5BD" w14:textId="77777777" w:rsidR="000B2994" w:rsidRPr="00044BE2" w:rsidRDefault="000B2994" w:rsidP="00DD6F88">
            <w:pPr>
              <w:pStyle w:val="af1"/>
              <w:spacing w:line="240" w:lineRule="auto"/>
              <w:ind w:firstLine="0"/>
              <w:jc w:val="center"/>
            </w:pPr>
            <w:r w:rsidRPr="00044BE2">
              <w:rPr>
                <w:rStyle w:val="af6"/>
              </w:rPr>
              <w:t>capital-gain</w:t>
            </w:r>
          </w:p>
        </w:tc>
        <w:tc>
          <w:tcPr>
            <w:tcW w:w="0" w:type="auto"/>
            <w:tcMar>
              <w:top w:w="57" w:type="dxa"/>
              <w:left w:w="57" w:type="dxa"/>
              <w:bottom w:w="57" w:type="dxa"/>
              <w:right w:w="57" w:type="dxa"/>
            </w:tcMar>
            <w:hideMark/>
          </w:tcPr>
          <w:p w14:paraId="69450AF2" w14:textId="77777777" w:rsidR="000B2994" w:rsidRPr="00044BE2" w:rsidRDefault="000B2994" w:rsidP="00DD6F88">
            <w:pPr>
              <w:pStyle w:val="af1"/>
              <w:spacing w:line="240" w:lineRule="auto"/>
              <w:ind w:firstLine="0"/>
              <w:jc w:val="center"/>
            </w:pPr>
            <w:r w:rsidRPr="00044BE2">
              <w:rPr>
                <w:rStyle w:val="af6"/>
              </w:rPr>
              <w:t>capital-loss</w:t>
            </w:r>
          </w:p>
        </w:tc>
        <w:tc>
          <w:tcPr>
            <w:tcW w:w="0" w:type="auto"/>
            <w:tcMar>
              <w:top w:w="57" w:type="dxa"/>
              <w:left w:w="57" w:type="dxa"/>
              <w:bottom w:w="57" w:type="dxa"/>
              <w:right w:w="57" w:type="dxa"/>
            </w:tcMar>
            <w:hideMark/>
          </w:tcPr>
          <w:p w14:paraId="18C1C659" w14:textId="77777777" w:rsidR="000B2994" w:rsidRPr="00044BE2" w:rsidRDefault="000B2994" w:rsidP="00DD6F88">
            <w:pPr>
              <w:pStyle w:val="af1"/>
              <w:spacing w:line="240" w:lineRule="auto"/>
              <w:ind w:firstLine="0"/>
              <w:jc w:val="center"/>
            </w:pPr>
            <w:r w:rsidRPr="00044BE2">
              <w:rPr>
                <w:rStyle w:val="af6"/>
              </w:rPr>
              <w:t>hours-per-week</w:t>
            </w:r>
          </w:p>
        </w:tc>
      </w:tr>
      <w:tr w:rsidR="000B2994" w:rsidRPr="00044BE2" w14:paraId="679DD42F" w14:textId="77777777" w:rsidTr="00DD6F88">
        <w:tc>
          <w:tcPr>
            <w:tcW w:w="704" w:type="dxa"/>
            <w:tcMar>
              <w:top w:w="57" w:type="dxa"/>
              <w:left w:w="57" w:type="dxa"/>
              <w:bottom w:w="57" w:type="dxa"/>
              <w:right w:w="57" w:type="dxa"/>
            </w:tcMar>
            <w:hideMark/>
          </w:tcPr>
          <w:p w14:paraId="0EB8FECA" w14:textId="77777777" w:rsidR="000B2994" w:rsidRPr="00044BE2" w:rsidRDefault="000B2994" w:rsidP="00DD6F88">
            <w:pPr>
              <w:pStyle w:val="af1"/>
              <w:ind w:firstLine="0"/>
              <w:jc w:val="center"/>
              <w:rPr>
                <w:sz w:val="20"/>
                <w:szCs w:val="20"/>
              </w:rPr>
            </w:pPr>
            <w:r w:rsidRPr="00044BE2">
              <w:rPr>
                <w:rStyle w:val="af6"/>
                <w:sz w:val="20"/>
                <w:szCs w:val="20"/>
              </w:rPr>
              <w:t>0</w:t>
            </w:r>
          </w:p>
        </w:tc>
        <w:tc>
          <w:tcPr>
            <w:tcW w:w="851" w:type="dxa"/>
            <w:tcMar>
              <w:top w:w="57" w:type="dxa"/>
              <w:left w:w="57" w:type="dxa"/>
              <w:bottom w:w="57" w:type="dxa"/>
              <w:right w:w="57" w:type="dxa"/>
            </w:tcMar>
            <w:hideMark/>
          </w:tcPr>
          <w:p w14:paraId="6A135436" w14:textId="77777777" w:rsidR="000B2994" w:rsidRPr="00044BE2" w:rsidRDefault="000B2994" w:rsidP="00DD6F88">
            <w:pPr>
              <w:pStyle w:val="af1"/>
              <w:ind w:firstLine="20"/>
              <w:jc w:val="center"/>
              <w:rPr>
                <w:sz w:val="20"/>
                <w:szCs w:val="20"/>
              </w:rPr>
            </w:pPr>
            <w:r w:rsidRPr="00044BE2">
              <w:rPr>
                <w:sz w:val="20"/>
                <w:szCs w:val="20"/>
              </w:rPr>
              <w:t>39</w:t>
            </w:r>
          </w:p>
        </w:tc>
        <w:tc>
          <w:tcPr>
            <w:tcW w:w="0" w:type="auto"/>
            <w:tcMar>
              <w:top w:w="57" w:type="dxa"/>
              <w:left w:w="57" w:type="dxa"/>
              <w:bottom w:w="57" w:type="dxa"/>
              <w:right w:w="57" w:type="dxa"/>
            </w:tcMar>
            <w:hideMark/>
          </w:tcPr>
          <w:p w14:paraId="02928ABD" w14:textId="77777777" w:rsidR="000B2994" w:rsidRPr="00044BE2" w:rsidRDefault="000B2994" w:rsidP="00DD6F88">
            <w:pPr>
              <w:pStyle w:val="af1"/>
              <w:ind w:firstLine="20"/>
              <w:jc w:val="center"/>
              <w:rPr>
                <w:sz w:val="20"/>
                <w:szCs w:val="20"/>
              </w:rPr>
            </w:pPr>
            <w:r w:rsidRPr="00044BE2">
              <w:rPr>
                <w:sz w:val="20"/>
                <w:szCs w:val="20"/>
              </w:rPr>
              <w:t>77516</w:t>
            </w:r>
          </w:p>
        </w:tc>
        <w:tc>
          <w:tcPr>
            <w:tcW w:w="0" w:type="auto"/>
            <w:tcMar>
              <w:top w:w="57" w:type="dxa"/>
              <w:left w:w="57" w:type="dxa"/>
              <w:bottom w:w="57" w:type="dxa"/>
              <w:right w:w="57" w:type="dxa"/>
            </w:tcMar>
            <w:hideMark/>
          </w:tcPr>
          <w:p w14:paraId="4AE13672" w14:textId="77777777" w:rsidR="000B2994" w:rsidRPr="00044BE2" w:rsidRDefault="000B2994" w:rsidP="00DD6F88">
            <w:pPr>
              <w:pStyle w:val="af1"/>
              <w:ind w:firstLine="20"/>
              <w:jc w:val="center"/>
              <w:rPr>
                <w:sz w:val="20"/>
                <w:szCs w:val="20"/>
              </w:rPr>
            </w:pPr>
            <w:r w:rsidRPr="00044BE2">
              <w:rPr>
                <w:sz w:val="20"/>
                <w:szCs w:val="20"/>
              </w:rPr>
              <w:t>13</w:t>
            </w:r>
          </w:p>
        </w:tc>
        <w:tc>
          <w:tcPr>
            <w:tcW w:w="0" w:type="auto"/>
            <w:tcMar>
              <w:top w:w="57" w:type="dxa"/>
              <w:left w:w="57" w:type="dxa"/>
              <w:bottom w:w="57" w:type="dxa"/>
              <w:right w:w="57" w:type="dxa"/>
            </w:tcMar>
            <w:hideMark/>
          </w:tcPr>
          <w:p w14:paraId="3CF29FB0" w14:textId="77777777" w:rsidR="000B2994" w:rsidRPr="00044BE2" w:rsidRDefault="000B2994" w:rsidP="00DD6F88">
            <w:pPr>
              <w:pStyle w:val="af1"/>
              <w:ind w:firstLine="20"/>
              <w:jc w:val="center"/>
              <w:rPr>
                <w:sz w:val="20"/>
                <w:szCs w:val="20"/>
              </w:rPr>
            </w:pPr>
            <w:r w:rsidRPr="00044BE2">
              <w:rPr>
                <w:sz w:val="20"/>
                <w:szCs w:val="20"/>
              </w:rPr>
              <w:t>2174</w:t>
            </w:r>
          </w:p>
        </w:tc>
        <w:tc>
          <w:tcPr>
            <w:tcW w:w="0" w:type="auto"/>
            <w:tcMar>
              <w:top w:w="57" w:type="dxa"/>
              <w:left w:w="57" w:type="dxa"/>
              <w:bottom w:w="57" w:type="dxa"/>
              <w:right w:w="57" w:type="dxa"/>
            </w:tcMar>
            <w:hideMark/>
          </w:tcPr>
          <w:p w14:paraId="42E4FF79" w14:textId="77777777" w:rsidR="000B2994" w:rsidRPr="00044BE2" w:rsidRDefault="000B2994" w:rsidP="00DD6F88">
            <w:pPr>
              <w:pStyle w:val="af1"/>
              <w:ind w:firstLine="20"/>
              <w:jc w:val="center"/>
              <w:rPr>
                <w:sz w:val="20"/>
                <w:szCs w:val="20"/>
              </w:rPr>
            </w:pPr>
            <w:r w:rsidRPr="00044BE2">
              <w:rPr>
                <w:sz w:val="20"/>
                <w:szCs w:val="20"/>
              </w:rPr>
              <w:t>0</w:t>
            </w:r>
          </w:p>
        </w:tc>
        <w:tc>
          <w:tcPr>
            <w:tcW w:w="1837" w:type="dxa"/>
            <w:tcMar>
              <w:top w:w="57" w:type="dxa"/>
              <w:left w:w="57" w:type="dxa"/>
              <w:bottom w:w="57" w:type="dxa"/>
              <w:right w:w="57" w:type="dxa"/>
            </w:tcMar>
            <w:hideMark/>
          </w:tcPr>
          <w:p w14:paraId="6629AB4F" w14:textId="77777777" w:rsidR="000B2994" w:rsidRPr="00044BE2" w:rsidRDefault="000B2994" w:rsidP="00DD6F88">
            <w:pPr>
              <w:pStyle w:val="af1"/>
              <w:ind w:firstLine="14"/>
              <w:jc w:val="center"/>
              <w:rPr>
                <w:sz w:val="20"/>
                <w:szCs w:val="20"/>
              </w:rPr>
            </w:pPr>
            <w:r w:rsidRPr="00044BE2">
              <w:rPr>
                <w:sz w:val="20"/>
                <w:szCs w:val="20"/>
              </w:rPr>
              <w:t>40</w:t>
            </w:r>
          </w:p>
        </w:tc>
      </w:tr>
      <w:tr w:rsidR="000B2994" w:rsidRPr="00044BE2" w14:paraId="01B4CAAA" w14:textId="77777777" w:rsidTr="00DD6F88">
        <w:tc>
          <w:tcPr>
            <w:tcW w:w="704" w:type="dxa"/>
            <w:tcMar>
              <w:top w:w="57" w:type="dxa"/>
              <w:left w:w="57" w:type="dxa"/>
              <w:bottom w:w="57" w:type="dxa"/>
              <w:right w:w="57" w:type="dxa"/>
            </w:tcMar>
            <w:hideMark/>
          </w:tcPr>
          <w:p w14:paraId="2CE1EACA" w14:textId="77777777" w:rsidR="000B2994" w:rsidRPr="00044BE2" w:rsidRDefault="000B2994" w:rsidP="00DD6F88">
            <w:pPr>
              <w:pStyle w:val="af1"/>
              <w:ind w:firstLine="0"/>
              <w:jc w:val="center"/>
              <w:rPr>
                <w:sz w:val="20"/>
                <w:szCs w:val="20"/>
              </w:rPr>
            </w:pPr>
            <w:r w:rsidRPr="00044BE2">
              <w:rPr>
                <w:rStyle w:val="af6"/>
                <w:sz w:val="20"/>
                <w:szCs w:val="20"/>
              </w:rPr>
              <w:t>1</w:t>
            </w:r>
          </w:p>
        </w:tc>
        <w:tc>
          <w:tcPr>
            <w:tcW w:w="851" w:type="dxa"/>
            <w:tcMar>
              <w:top w:w="57" w:type="dxa"/>
              <w:left w:w="57" w:type="dxa"/>
              <w:bottom w:w="57" w:type="dxa"/>
              <w:right w:w="57" w:type="dxa"/>
            </w:tcMar>
            <w:hideMark/>
          </w:tcPr>
          <w:p w14:paraId="71F90772" w14:textId="77777777" w:rsidR="000B2994" w:rsidRPr="00044BE2" w:rsidRDefault="000B2994" w:rsidP="00DD6F88">
            <w:pPr>
              <w:pStyle w:val="af1"/>
              <w:ind w:firstLine="20"/>
              <w:jc w:val="center"/>
              <w:rPr>
                <w:sz w:val="20"/>
                <w:szCs w:val="20"/>
              </w:rPr>
            </w:pPr>
            <w:r w:rsidRPr="00044BE2">
              <w:rPr>
                <w:sz w:val="20"/>
                <w:szCs w:val="20"/>
              </w:rPr>
              <w:t>50</w:t>
            </w:r>
          </w:p>
        </w:tc>
        <w:tc>
          <w:tcPr>
            <w:tcW w:w="0" w:type="auto"/>
            <w:tcMar>
              <w:top w:w="57" w:type="dxa"/>
              <w:left w:w="57" w:type="dxa"/>
              <w:bottom w:w="57" w:type="dxa"/>
              <w:right w:w="57" w:type="dxa"/>
            </w:tcMar>
            <w:hideMark/>
          </w:tcPr>
          <w:p w14:paraId="799F85DD" w14:textId="77777777" w:rsidR="000B2994" w:rsidRPr="00044BE2" w:rsidRDefault="000B2994" w:rsidP="00DD6F88">
            <w:pPr>
              <w:pStyle w:val="af1"/>
              <w:ind w:firstLine="20"/>
              <w:jc w:val="center"/>
              <w:rPr>
                <w:sz w:val="20"/>
                <w:szCs w:val="20"/>
              </w:rPr>
            </w:pPr>
            <w:r w:rsidRPr="00044BE2">
              <w:rPr>
                <w:sz w:val="20"/>
                <w:szCs w:val="20"/>
              </w:rPr>
              <w:t>83311</w:t>
            </w:r>
          </w:p>
        </w:tc>
        <w:tc>
          <w:tcPr>
            <w:tcW w:w="0" w:type="auto"/>
            <w:tcMar>
              <w:top w:w="57" w:type="dxa"/>
              <w:left w:w="57" w:type="dxa"/>
              <w:bottom w:w="57" w:type="dxa"/>
              <w:right w:w="57" w:type="dxa"/>
            </w:tcMar>
            <w:hideMark/>
          </w:tcPr>
          <w:p w14:paraId="77DF6D63" w14:textId="77777777" w:rsidR="000B2994" w:rsidRPr="00044BE2" w:rsidRDefault="000B2994" w:rsidP="00DD6F88">
            <w:pPr>
              <w:pStyle w:val="af1"/>
              <w:ind w:firstLine="20"/>
              <w:jc w:val="center"/>
              <w:rPr>
                <w:sz w:val="20"/>
                <w:szCs w:val="20"/>
              </w:rPr>
            </w:pPr>
            <w:r w:rsidRPr="00044BE2">
              <w:rPr>
                <w:sz w:val="20"/>
                <w:szCs w:val="20"/>
              </w:rPr>
              <w:t>13</w:t>
            </w:r>
          </w:p>
        </w:tc>
        <w:tc>
          <w:tcPr>
            <w:tcW w:w="0" w:type="auto"/>
            <w:tcMar>
              <w:top w:w="57" w:type="dxa"/>
              <w:left w:w="57" w:type="dxa"/>
              <w:bottom w:w="57" w:type="dxa"/>
              <w:right w:w="57" w:type="dxa"/>
            </w:tcMar>
            <w:hideMark/>
          </w:tcPr>
          <w:p w14:paraId="517463C7" w14:textId="77777777" w:rsidR="000B2994" w:rsidRPr="00044BE2" w:rsidRDefault="000B2994" w:rsidP="00DD6F88">
            <w:pPr>
              <w:pStyle w:val="af1"/>
              <w:ind w:firstLine="20"/>
              <w:jc w:val="center"/>
              <w:rPr>
                <w:sz w:val="20"/>
                <w:szCs w:val="20"/>
              </w:rPr>
            </w:pPr>
            <w:r w:rsidRPr="00044BE2">
              <w:rPr>
                <w:sz w:val="20"/>
                <w:szCs w:val="20"/>
              </w:rPr>
              <w:t>0</w:t>
            </w:r>
          </w:p>
        </w:tc>
        <w:tc>
          <w:tcPr>
            <w:tcW w:w="0" w:type="auto"/>
            <w:tcMar>
              <w:top w:w="57" w:type="dxa"/>
              <w:left w:w="57" w:type="dxa"/>
              <w:bottom w:w="57" w:type="dxa"/>
              <w:right w:w="57" w:type="dxa"/>
            </w:tcMar>
            <w:hideMark/>
          </w:tcPr>
          <w:p w14:paraId="7924AA06" w14:textId="77777777" w:rsidR="000B2994" w:rsidRPr="00044BE2" w:rsidRDefault="000B2994" w:rsidP="00DD6F88">
            <w:pPr>
              <w:pStyle w:val="af1"/>
              <w:ind w:firstLine="20"/>
              <w:jc w:val="center"/>
              <w:rPr>
                <w:sz w:val="20"/>
                <w:szCs w:val="20"/>
              </w:rPr>
            </w:pPr>
            <w:r w:rsidRPr="00044BE2">
              <w:rPr>
                <w:sz w:val="20"/>
                <w:szCs w:val="20"/>
              </w:rPr>
              <w:t>0</w:t>
            </w:r>
          </w:p>
        </w:tc>
        <w:tc>
          <w:tcPr>
            <w:tcW w:w="1837" w:type="dxa"/>
            <w:tcMar>
              <w:top w:w="57" w:type="dxa"/>
              <w:left w:w="57" w:type="dxa"/>
              <w:bottom w:w="57" w:type="dxa"/>
              <w:right w:w="57" w:type="dxa"/>
            </w:tcMar>
            <w:hideMark/>
          </w:tcPr>
          <w:p w14:paraId="0E9B9521" w14:textId="77777777" w:rsidR="000B2994" w:rsidRPr="00044BE2" w:rsidRDefault="000B2994" w:rsidP="00DD6F88">
            <w:pPr>
              <w:pStyle w:val="af1"/>
              <w:ind w:firstLine="14"/>
              <w:jc w:val="center"/>
              <w:rPr>
                <w:sz w:val="20"/>
                <w:szCs w:val="20"/>
              </w:rPr>
            </w:pPr>
            <w:r w:rsidRPr="00044BE2">
              <w:rPr>
                <w:sz w:val="20"/>
                <w:szCs w:val="20"/>
              </w:rPr>
              <w:t>13</w:t>
            </w:r>
          </w:p>
        </w:tc>
      </w:tr>
      <w:tr w:rsidR="000B2994" w:rsidRPr="00044BE2" w14:paraId="1E1C1EA1" w14:textId="77777777" w:rsidTr="00DD6F88">
        <w:tc>
          <w:tcPr>
            <w:tcW w:w="704" w:type="dxa"/>
            <w:tcMar>
              <w:top w:w="57" w:type="dxa"/>
              <w:left w:w="57" w:type="dxa"/>
              <w:bottom w:w="57" w:type="dxa"/>
              <w:right w:w="57" w:type="dxa"/>
            </w:tcMar>
            <w:hideMark/>
          </w:tcPr>
          <w:p w14:paraId="0FCF8DAA" w14:textId="77777777" w:rsidR="000B2994" w:rsidRPr="00044BE2" w:rsidRDefault="000B2994" w:rsidP="00DD6F88">
            <w:pPr>
              <w:pStyle w:val="af1"/>
              <w:ind w:firstLine="0"/>
              <w:jc w:val="center"/>
              <w:rPr>
                <w:sz w:val="20"/>
                <w:szCs w:val="20"/>
              </w:rPr>
            </w:pPr>
            <w:r w:rsidRPr="00044BE2">
              <w:rPr>
                <w:rStyle w:val="af6"/>
                <w:sz w:val="20"/>
                <w:szCs w:val="20"/>
              </w:rPr>
              <w:t>2</w:t>
            </w:r>
          </w:p>
        </w:tc>
        <w:tc>
          <w:tcPr>
            <w:tcW w:w="851" w:type="dxa"/>
            <w:tcMar>
              <w:top w:w="57" w:type="dxa"/>
              <w:left w:w="57" w:type="dxa"/>
              <w:bottom w:w="57" w:type="dxa"/>
              <w:right w:w="57" w:type="dxa"/>
            </w:tcMar>
            <w:hideMark/>
          </w:tcPr>
          <w:p w14:paraId="287A6530" w14:textId="77777777" w:rsidR="000B2994" w:rsidRPr="00044BE2" w:rsidRDefault="000B2994" w:rsidP="00DD6F88">
            <w:pPr>
              <w:pStyle w:val="af1"/>
              <w:ind w:firstLine="20"/>
              <w:jc w:val="center"/>
              <w:rPr>
                <w:sz w:val="20"/>
                <w:szCs w:val="20"/>
              </w:rPr>
            </w:pPr>
            <w:r w:rsidRPr="00044BE2">
              <w:rPr>
                <w:sz w:val="20"/>
                <w:szCs w:val="20"/>
              </w:rPr>
              <w:t>38</w:t>
            </w:r>
          </w:p>
        </w:tc>
        <w:tc>
          <w:tcPr>
            <w:tcW w:w="0" w:type="auto"/>
            <w:tcMar>
              <w:top w:w="57" w:type="dxa"/>
              <w:left w:w="57" w:type="dxa"/>
              <w:bottom w:w="57" w:type="dxa"/>
              <w:right w:w="57" w:type="dxa"/>
            </w:tcMar>
            <w:hideMark/>
          </w:tcPr>
          <w:p w14:paraId="7A88B647" w14:textId="77777777" w:rsidR="000B2994" w:rsidRPr="00044BE2" w:rsidRDefault="000B2994" w:rsidP="00DD6F88">
            <w:pPr>
              <w:pStyle w:val="af1"/>
              <w:ind w:firstLine="20"/>
              <w:jc w:val="center"/>
              <w:rPr>
                <w:sz w:val="20"/>
                <w:szCs w:val="20"/>
              </w:rPr>
            </w:pPr>
            <w:r w:rsidRPr="00044BE2">
              <w:rPr>
                <w:sz w:val="20"/>
                <w:szCs w:val="20"/>
              </w:rPr>
              <w:t>215646</w:t>
            </w:r>
          </w:p>
        </w:tc>
        <w:tc>
          <w:tcPr>
            <w:tcW w:w="0" w:type="auto"/>
            <w:tcMar>
              <w:top w:w="57" w:type="dxa"/>
              <w:left w:w="57" w:type="dxa"/>
              <w:bottom w:w="57" w:type="dxa"/>
              <w:right w:w="57" w:type="dxa"/>
            </w:tcMar>
            <w:hideMark/>
          </w:tcPr>
          <w:p w14:paraId="69C5CBCF" w14:textId="77777777" w:rsidR="000B2994" w:rsidRPr="00044BE2" w:rsidRDefault="000B2994" w:rsidP="00DD6F88">
            <w:pPr>
              <w:pStyle w:val="af1"/>
              <w:ind w:firstLine="20"/>
              <w:jc w:val="center"/>
              <w:rPr>
                <w:sz w:val="20"/>
                <w:szCs w:val="20"/>
              </w:rPr>
            </w:pPr>
            <w:r w:rsidRPr="00044BE2">
              <w:rPr>
                <w:sz w:val="20"/>
                <w:szCs w:val="20"/>
              </w:rPr>
              <w:t>9</w:t>
            </w:r>
          </w:p>
        </w:tc>
        <w:tc>
          <w:tcPr>
            <w:tcW w:w="0" w:type="auto"/>
            <w:tcMar>
              <w:top w:w="57" w:type="dxa"/>
              <w:left w:w="57" w:type="dxa"/>
              <w:bottom w:w="57" w:type="dxa"/>
              <w:right w:w="57" w:type="dxa"/>
            </w:tcMar>
            <w:hideMark/>
          </w:tcPr>
          <w:p w14:paraId="6428B484" w14:textId="77777777" w:rsidR="000B2994" w:rsidRPr="00044BE2" w:rsidRDefault="000B2994" w:rsidP="00DD6F88">
            <w:pPr>
              <w:pStyle w:val="af1"/>
              <w:ind w:firstLine="20"/>
              <w:jc w:val="center"/>
              <w:rPr>
                <w:sz w:val="20"/>
                <w:szCs w:val="20"/>
              </w:rPr>
            </w:pPr>
            <w:r w:rsidRPr="00044BE2">
              <w:rPr>
                <w:sz w:val="20"/>
                <w:szCs w:val="20"/>
              </w:rPr>
              <w:t>0</w:t>
            </w:r>
          </w:p>
        </w:tc>
        <w:tc>
          <w:tcPr>
            <w:tcW w:w="0" w:type="auto"/>
            <w:tcMar>
              <w:top w:w="57" w:type="dxa"/>
              <w:left w:w="57" w:type="dxa"/>
              <w:bottom w:w="57" w:type="dxa"/>
              <w:right w:w="57" w:type="dxa"/>
            </w:tcMar>
            <w:hideMark/>
          </w:tcPr>
          <w:p w14:paraId="08A21083" w14:textId="77777777" w:rsidR="000B2994" w:rsidRPr="00044BE2" w:rsidRDefault="000B2994" w:rsidP="00DD6F88">
            <w:pPr>
              <w:pStyle w:val="af1"/>
              <w:ind w:firstLine="20"/>
              <w:jc w:val="center"/>
              <w:rPr>
                <w:sz w:val="20"/>
                <w:szCs w:val="20"/>
              </w:rPr>
            </w:pPr>
            <w:r w:rsidRPr="00044BE2">
              <w:rPr>
                <w:sz w:val="20"/>
                <w:szCs w:val="20"/>
              </w:rPr>
              <w:t>0</w:t>
            </w:r>
          </w:p>
        </w:tc>
        <w:tc>
          <w:tcPr>
            <w:tcW w:w="1837" w:type="dxa"/>
            <w:tcMar>
              <w:top w:w="57" w:type="dxa"/>
              <w:left w:w="57" w:type="dxa"/>
              <w:bottom w:w="57" w:type="dxa"/>
              <w:right w:w="57" w:type="dxa"/>
            </w:tcMar>
            <w:hideMark/>
          </w:tcPr>
          <w:p w14:paraId="4C601BED" w14:textId="77777777" w:rsidR="000B2994" w:rsidRPr="00044BE2" w:rsidRDefault="000B2994" w:rsidP="00DD6F88">
            <w:pPr>
              <w:pStyle w:val="af1"/>
              <w:ind w:firstLine="14"/>
              <w:jc w:val="center"/>
              <w:rPr>
                <w:sz w:val="20"/>
                <w:szCs w:val="20"/>
              </w:rPr>
            </w:pPr>
            <w:r w:rsidRPr="00044BE2">
              <w:rPr>
                <w:sz w:val="20"/>
                <w:szCs w:val="20"/>
              </w:rPr>
              <w:t>40</w:t>
            </w:r>
          </w:p>
        </w:tc>
      </w:tr>
      <w:tr w:rsidR="000B2994" w:rsidRPr="00044BE2" w14:paraId="25CE13FA" w14:textId="77777777" w:rsidTr="00DD6F88">
        <w:tc>
          <w:tcPr>
            <w:tcW w:w="704" w:type="dxa"/>
            <w:tcMar>
              <w:top w:w="57" w:type="dxa"/>
              <w:left w:w="57" w:type="dxa"/>
              <w:bottom w:w="57" w:type="dxa"/>
              <w:right w:w="57" w:type="dxa"/>
            </w:tcMar>
            <w:hideMark/>
          </w:tcPr>
          <w:p w14:paraId="37CFBD90" w14:textId="77777777" w:rsidR="000B2994" w:rsidRPr="00044BE2" w:rsidRDefault="000B2994" w:rsidP="00DD6F88">
            <w:pPr>
              <w:pStyle w:val="af1"/>
              <w:ind w:firstLine="0"/>
              <w:jc w:val="center"/>
              <w:rPr>
                <w:sz w:val="20"/>
                <w:szCs w:val="20"/>
              </w:rPr>
            </w:pPr>
            <w:r w:rsidRPr="00044BE2">
              <w:rPr>
                <w:rStyle w:val="af6"/>
                <w:sz w:val="20"/>
                <w:szCs w:val="20"/>
              </w:rPr>
              <w:t>3</w:t>
            </w:r>
          </w:p>
        </w:tc>
        <w:tc>
          <w:tcPr>
            <w:tcW w:w="851" w:type="dxa"/>
            <w:tcMar>
              <w:top w:w="57" w:type="dxa"/>
              <w:left w:w="57" w:type="dxa"/>
              <w:bottom w:w="57" w:type="dxa"/>
              <w:right w:w="57" w:type="dxa"/>
            </w:tcMar>
            <w:hideMark/>
          </w:tcPr>
          <w:p w14:paraId="37A80432" w14:textId="77777777" w:rsidR="000B2994" w:rsidRPr="00044BE2" w:rsidRDefault="000B2994" w:rsidP="00DD6F88">
            <w:pPr>
              <w:pStyle w:val="af1"/>
              <w:ind w:firstLine="20"/>
              <w:jc w:val="center"/>
              <w:rPr>
                <w:sz w:val="20"/>
                <w:szCs w:val="20"/>
              </w:rPr>
            </w:pPr>
            <w:r w:rsidRPr="00044BE2">
              <w:rPr>
                <w:sz w:val="20"/>
                <w:szCs w:val="20"/>
              </w:rPr>
              <w:t>53</w:t>
            </w:r>
          </w:p>
        </w:tc>
        <w:tc>
          <w:tcPr>
            <w:tcW w:w="0" w:type="auto"/>
            <w:tcMar>
              <w:top w:w="57" w:type="dxa"/>
              <w:left w:w="57" w:type="dxa"/>
              <w:bottom w:w="57" w:type="dxa"/>
              <w:right w:w="57" w:type="dxa"/>
            </w:tcMar>
            <w:hideMark/>
          </w:tcPr>
          <w:p w14:paraId="43B5C58F" w14:textId="77777777" w:rsidR="000B2994" w:rsidRPr="00044BE2" w:rsidRDefault="000B2994" w:rsidP="00DD6F88">
            <w:pPr>
              <w:pStyle w:val="af1"/>
              <w:ind w:firstLine="20"/>
              <w:jc w:val="center"/>
              <w:rPr>
                <w:sz w:val="20"/>
                <w:szCs w:val="20"/>
              </w:rPr>
            </w:pPr>
            <w:r w:rsidRPr="00044BE2">
              <w:rPr>
                <w:sz w:val="20"/>
                <w:szCs w:val="20"/>
              </w:rPr>
              <w:t>234721</w:t>
            </w:r>
          </w:p>
        </w:tc>
        <w:tc>
          <w:tcPr>
            <w:tcW w:w="0" w:type="auto"/>
            <w:tcMar>
              <w:top w:w="57" w:type="dxa"/>
              <w:left w:w="57" w:type="dxa"/>
              <w:bottom w:w="57" w:type="dxa"/>
              <w:right w:w="57" w:type="dxa"/>
            </w:tcMar>
            <w:hideMark/>
          </w:tcPr>
          <w:p w14:paraId="2F68DF29" w14:textId="77777777" w:rsidR="000B2994" w:rsidRPr="00044BE2" w:rsidRDefault="000B2994" w:rsidP="00DD6F88">
            <w:pPr>
              <w:pStyle w:val="af1"/>
              <w:ind w:firstLine="20"/>
              <w:jc w:val="center"/>
              <w:rPr>
                <w:sz w:val="20"/>
                <w:szCs w:val="20"/>
              </w:rPr>
            </w:pPr>
            <w:r w:rsidRPr="00044BE2">
              <w:rPr>
                <w:sz w:val="20"/>
                <w:szCs w:val="20"/>
              </w:rPr>
              <w:t>7</w:t>
            </w:r>
          </w:p>
        </w:tc>
        <w:tc>
          <w:tcPr>
            <w:tcW w:w="0" w:type="auto"/>
            <w:tcMar>
              <w:top w:w="57" w:type="dxa"/>
              <w:left w:w="57" w:type="dxa"/>
              <w:bottom w:w="57" w:type="dxa"/>
              <w:right w:w="57" w:type="dxa"/>
            </w:tcMar>
            <w:hideMark/>
          </w:tcPr>
          <w:p w14:paraId="6545E40F" w14:textId="77777777" w:rsidR="000B2994" w:rsidRPr="00044BE2" w:rsidRDefault="000B2994" w:rsidP="00DD6F88">
            <w:pPr>
              <w:pStyle w:val="af1"/>
              <w:ind w:firstLine="20"/>
              <w:jc w:val="center"/>
              <w:rPr>
                <w:sz w:val="20"/>
                <w:szCs w:val="20"/>
              </w:rPr>
            </w:pPr>
            <w:r w:rsidRPr="00044BE2">
              <w:rPr>
                <w:sz w:val="20"/>
                <w:szCs w:val="20"/>
              </w:rPr>
              <w:t>0</w:t>
            </w:r>
          </w:p>
        </w:tc>
        <w:tc>
          <w:tcPr>
            <w:tcW w:w="0" w:type="auto"/>
            <w:tcMar>
              <w:top w:w="57" w:type="dxa"/>
              <w:left w:w="57" w:type="dxa"/>
              <w:bottom w:w="57" w:type="dxa"/>
              <w:right w:w="57" w:type="dxa"/>
            </w:tcMar>
            <w:hideMark/>
          </w:tcPr>
          <w:p w14:paraId="454B0E2F" w14:textId="77777777" w:rsidR="000B2994" w:rsidRPr="00044BE2" w:rsidRDefault="000B2994" w:rsidP="00DD6F88">
            <w:pPr>
              <w:pStyle w:val="af1"/>
              <w:ind w:firstLine="20"/>
              <w:jc w:val="center"/>
              <w:rPr>
                <w:sz w:val="20"/>
                <w:szCs w:val="20"/>
              </w:rPr>
            </w:pPr>
            <w:r w:rsidRPr="00044BE2">
              <w:rPr>
                <w:sz w:val="20"/>
                <w:szCs w:val="20"/>
              </w:rPr>
              <w:t>0</w:t>
            </w:r>
          </w:p>
        </w:tc>
        <w:tc>
          <w:tcPr>
            <w:tcW w:w="1837" w:type="dxa"/>
            <w:tcMar>
              <w:top w:w="57" w:type="dxa"/>
              <w:left w:w="57" w:type="dxa"/>
              <w:bottom w:w="57" w:type="dxa"/>
              <w:right w:w="57" w:type="dxa"/>
            </w:tcMar>
            <w:hideMark/>
          </w:tcPr>
          <w:p w14:paraId="6B6BE8C7" w14:textId="77777777" w:rsidR="000B2994" w:rsidRPr="00044BE2" w:rsidRDefault="000B2994" w:rsidP="00DD6F88">
            <w:pPr>
              <w:pStyle w:val="af1"/>
              <w:ind w:firstLine="14"/>
              <w:jc w:val="center"/>
              <w:rPr>
                <w:sz w:val="20"/>
                <w:szCs w:val="20"/>
              </w:rPr>
            </w:pPr>
            <w:r w:rsidRPr="00044BE2">
              <w:rPr>
                <w:sz w:val="20"/>
                <w:szCs w:val="20"/>
              </w:rPr>
              <w:t>40</w:t>
            </w:r>
          </w:p>
        </w:tc>
      </w:tr>
      <w:tr w:rsidR="000B2994" w:rsidRPr="00044BE2" w14:paraId="0206DB12" w14:textId="77777777" w:rsidTr="00DD6F88">
        <w:tc>
          <w:tcPr>
            <w:tcW w:w="704" w:type="dxa"/>
            <w:tcMar>
              <w:top w:w="57" w:type="dxa"/>
              <w:left w:w="57" w:type="dxa"/>
              <w:bottom w:w="57" w:type="dxa"/>
              <w:right w:w="57" w:type="dxa"/>
            </w:tcMar>
            <w:hideMark/>
          </w:tcPr>
          <w:p w14:paraId="6DE1370F" w14:textId="77777777" w:rsidR="000B2994" w:rsidRPr="00044BE2" w:rsidRDefault="000B2994" w:rsidP="00DD6F88">
            <w:pPr>
              <w:pStyle w:val="af1"/>
              <w:ind w:firstLine="0"/>
              <w:jc w:val="center"/>
              <w:rPr>
                <w:sz w:val="20"/>
                <w:szCs w:val="20"/>
              </w:rPr>
            </w:pPr>
            <w:r w:rsidRPr="00044BE2">
              <w:rPr>
                <w:rStyle w:val="af6"/>
                <w:sz w:val="20"/>
                <w:szCs w:val="20"/>
              </w:rPr>
              <w:t>4</w:t>
            </w:r>
          </w:p>
        </w:tc>
        <w:tc>
          <w:tcPr>
            <w:tcW w:w="851" w:type="dxa"/>
            <w:tcMar>
              <w:top w:w="57" w:type="dxa"/>
              <w:left w:w="57" w:type="dxa"/>
              <w:bottom w:w="57" w:type="dxa"/>
              <w:right w:w="57" w:type="dxa"/>
            </w:tcMar>
            <w:hideMark/>
          </w:tcPr>
          <w:p w14:paraId="740A2119" w14:textId="77777777" w:rsidR="000B2994" w:rsidRPr="00044BE2" w:rsidRDefault="000B2994" w:rsidP="00DD6F88">
            <w:pPr>
              <w:pStyle w:val="af1"/>
              <w:ind w:firstLine="20"/>
              <w:jc w:val="center"/>
              <w:rPr>
                <w:sz w:val="20"/>
                <w:szCs w:val="20"/>
              </w:rPr>
            </w:pPr>
            <w:r w:rsidRPr="00044BE2">
              <w:rPr>
                <w:sz w:val="20"/>
                <w:szCs w:val="20"/>
              </w:rPr>
              <w:t>28</w:t>
            </w:r>
          </w:p>
        </w:tc>
        <w:tc>
          <w:tcPr>
            <w:tcW w:w="0" w:type="auto"/>
            <w:tcMar>
              <w:top w:w="57" w:type="dxa"/>
              <w:left w:w="57" w:type="dxa"/>
              <w:bottom w:w="57" w:type="dxa"/>
              <w:right w:w="57" w:type="dxa"/>
            </w:tcMar>
            <w:hideMark/>
          </w:tcPr>
          <w:p w14:paraId="43A4B697" w14:textId="77777777" w:rsidR="000B2994" w:rsidRPr="00044BE2" w:rsidRDefault="000B2994" w:rsidP="00DD6F88">
            <w:pPr>
              <w:pStyle w:val="af1"/>
              <w:ind w:firstLine="20"/>
              <w:jc w:val="center"/>
              <w:rPr>
                <w:sz w:val="20"/>
                <w:szCs w:val="20"/>
              </w:rPr>
            </w:pPr>
            <w:r w:rsidRPr="00044BE2">
              <w:rPr>
                <w:sz w:val="20"/>
                <w:szCs w:val="20"/>
              </w:rPr>
              <w:t>338409</w:t>
            </w:r>
          </w:p>
        </w:tc>
        <w:tc>
          <w:tcPr>
            <w:tcW w:w="0" w:type="auto"/>
            <w:tcMar>
              <w:top w:w="57" w:type="dxa"/>
              <w:left w:w="57" w:type="dxa"/>
              <w:bottom w:w="57" w:type="dxa"/>
              <w:right w:w="57" w:type="dxa"/>
            </w:tcMar>
            <w:hideMark/>
          </w:tcPr>
          <w:p w14:paraId="20FD9819" w14:textId="77777777" w:rsidR="000B2994" w:rsidRPr="00044BE2" w:rsidRDefault="000B2994" w:rsidP="00DD6F88">
            <w:pPr>
              <w:pStyle w:val="af1"/>
              <w:ind w:firstLine="20"/>
              <w:jc w:val="center"/>
              <w:rPr>
                <w:sz w:val="20"/>
                <w:szCs w:val="20"/>
              </w:rPr>
            </w:pPr>
            <w:r w:rsidRPr="00044BE2">
              <w:rPr>
                <w:sz w:val="20"/>
                <w:szCs w:val="20"/>
              </w:rPr>
              <w:t>13</w:t>
            </w:r>
          </w:p>
        </w:tc>
        <w:tc>
          <w:tcPr>
            <w:tcW w:w="0" w:type="auto"/>
            <w:tcMar>
              <w:top w:w="57" w:type="dxa"/>
              <w:left w:w="57" w:type="dxa"/>
              <w:bottom w:w="57" w:type="dxa"/>
              <w:right w:w="57" w:type="dxa"/>
            </w:tcMar>
            <w:hideMark/>
          </w:tcPr>
          <w:p w14:paraId="3BC0B75F" w14:textId="77777777" w:rsidR="000B2994" w:rsidRPr="00044BE2" w:rsidRDefault="000B2994" w:rsidP="00DD6F88">
            <w:pPr>
              <w:pStyle w:val="af1"/>
              <w:ind w:firstLine="20"/>
              <w:jc w:val="center"/>
              <w:rPr>
                <w:sz w:val="20"/>
                <w:szCs w:val="20"/>
              </w:rPr>
            </w:pPr>
            <w:r w:rsidRPr="00044BE2">
              <w:rPr>
                <w:sz w:val="20"/>
                <w:szCs w:val="20"/>
              </w:rPr>
              <w:t>0</w:t>
            </w:r>
          </w:p>
        </w:tc>
        <w:tc>
          <w:tcPr>
            <w:tcW w:w="0" w:type="auto"/>
            <w:tcMar>
              <w:top w:w="57" w:type="dxa"/>
              <w:left w:w="57" w:type="dxa"/>
              <w:bottom w:w="57" w:type="dxa"/>
              <w:right w:w="57" w:type="dxa"/>
            </w:tcMar>
            <w:hideMark/>
          </w:tcPr>
          <w:p w14:paraId="6B478B81" w14:textId="77777777" w:rsidR="000B2994" w:rsidRPr="00044BE2" w:rsidRDefault="000B2994" w:rsidP="00DD6F88">
            <w:pPr>
              <w:pStyle w:val="af1"/>
              <w:ind w:firstLine="20"/>
              <w:jc w:val="center"/>
              <w:rPr>
                <w:sz w:val="20"/>
                <w:szCs w:val="20"/>
              </w:rPr>
            </w:pPr>
            <w:r w:rsidRPr="00044BE2">
              <w:rPr>
                <w:sz w:val="20"/>
                <w:szCs w:val="20"/>
              </w:rPr>
              <w:t>0</w:t>
            </w:r>
          </w:p>
        </w:tc>
        <w:tc>
          <w:tcPr>
            <w:tcW w:w="1837" w:type="dxa"/>
            <w:tcMar>
              <w:top w:w="57" w:type="dxa"/>
              <w:left w:w="57" w:type="dxa"/>
              <w:bottom w:w="57" w:type="dxa"/>
              <w:right w:w="57" w:type="dxa"/>
            </w:tcMar>
            <w:hideMark/>
          </w:tcPr>
          <w:p w14:paraId="32BFC575" w14:textId="77777777" w:rsidR="000B2994" w:rsidRPr="00044BE2" w:rsidRDefault="000B2994" w:rsidP="00DD6F88">
            <w:pPr>
              <w:pStyle w:val="af1"/>
              <w:ind w:firstLine="14"/>
              <w:jc w:val="center"/>
              <w:rPr>
                <w:sz w:val="20"/>
                <w:szCs w:val="20"/>
              </w:rPr>
            </w:pPr>
            <w:r w:rsidRPr="00044BE2">
              <w:rPr>
                <w:sz w:val="20"/>
                <w:szCs w:val="20"/>
              </w:rPr>
              <w:t>40</w:t>
            </w:r>
          </w:p>
        </w:tc>
      </w:tr>
    </w:tbl>
    <w:p w14:paraId="5C0EF28A" w14:textId="77777777" w:rsidR="000B2994" w:rsidRPr="00044BE2" w:rsidRDefault="000B2994" w:rsidP="000B2994">
      <w:pPr>
        <w:pStyle w:val="HTML"/>
        <w:rPr>
          <w:rStyle w:val="HTML1"/>
          <w:rFonts w:ascii="Times New Roman" w:eastAsia="Lucida Sans Unicode" w:hAnsi="Times New Roman" w:cs="Times New Roman"/>
          <w:sz w:val="28"/>
          <w:szCs w:val="28"/>
        </w:rPr>
      </w:pPr>
    </w:p>
    <w:p w14:paraId="447B9065" w14:textId="77777777" w:rsidR="000B2994" w:rsidRPr="00044BE2" w:rsidRDefault="000B2994" w:rsidP="000B2994">
      <w:pPr>
        <w:pStyle w:val="HTML"/>
        <w:rPr>
          <w:rStyle w:val="HTML1"/>
          <w:rFonts w:ascii="Times New Roman" w:eastAsia="Lucida Sans Unicode" w:hAnsi="Times New Roman" w:cs="Times New Roman"/>
          <w:sz w:val="28"/>
          <w:szCs w:val="28"/>
        </w:rPr>
      </w:pPr>
      <w:r w:rsidRPr="00044BE2">
        <w:rPr>
          <w:rStyle w:val="HTML1"/>
          <w:rFonts w:ascii="Times New Roman" w:eastAsia="Lucida Sans Unicode" w:hAnsi="Times New Roman" w:cs="Times New Roman"/>
          <w:sz w:val="28"/>
          <w:szCs w:val="28"/>
        </w:rPr>
        <w:t xml:space="preserve">X.describe()  </w:t>
      </w:r>
    </w:p>
    <w:p w14:paraId="535F51A0" w14:textId="77777777" w:rsidR="000B2994" w:rsidRPr="00044BE2" w:rsidRDefault="000B2994" w:rsidP="000B2994">
      <w:pPr>
        <w:pStyle w:val="HTML"/>
        <w:rPr>
          <w:rFonts w:ascii="Times New Roman" w:hAnsi="Times New Roman" w:cs="Times New Roman"/>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9"/>
        <w:gridCol w:w="1334"/>
        <w:gridCol w:w="1360"/>
        <w:gridCol w:w="1559"/>
        <w:gridCol w:w="1717"/>
        <w:gridCol w:w="1401"/>
        <w:gridCol w:w="1560"/>
      </w:tblGrid>
      <w:tr w:rsidR="000B2994" w:rsidRPr="00044BE2" w14:paraId="5181B035" w14:textId="77777777" w:rsidTr="00DD6F88">
        <w:tc>
          <w:tcPr>
            <w:tcW w:w="1129" w:type="dxa"/>
            <w:tcMar>
              <w:top w:w="57" w:type="dxa"/>
              <w:left w:w="57" w:type="dxa"/>
              <w:bottom w:w="57" w:type="dxa"/>
              <w:right w:w="57" w:type="dxa"/>
            </w:tcMar>
            <w:hideMark/>
          </w:tcPr>
          <w:p w14:paraId="0ACB464A" w14:textId="77777777" w:rsidR="000B2994" w:rsidRPr="00044BE2" w:rsidRDefault="000B2994" w:rsidP="00DD6F88">
            <w:pPr>
              <w:spacing w:line="240" w:lineRule="auto"/>
              <w:ind w:firstLine="0"/>
            </w:pPr>
          </w:p>
        </w:tc>
        <w:tc>
          <w:tcPr>
            <w:tcW w:w="1334" w:type="dxa"/>
            <w:tcMar>
              <w:top w:w="57" w:type="dxa"/>
              <w:left w:w="57" w:type="dxa"/>
              <w:bottom w:w="57" w:type="dxa"/>
              <w:right w:w="57" w:type="dxa"/>
            </w:tcMar>
            <w:hideMark/>
          </w:tcPr>
          <w:p w14:paraId="33542C39" w14:textId="77777777" w:rsidR="000B2994" w:rsidRPr="00044BE2" w:rsidRDefault="000B2994" w:rsidP="00DD6F88">
            <w:pPr>
              <w:pStyle w:val="af1"/>
              <w:spacing w:line="240" w:lineRule="auto"/>
              <w:ind w:firstLine="0"/>
            </w:pPr>
            <w:r w:rsidRPr="00044BE2">
              <w:rPr>
                <w:rStyle w:val="af6"/>
              </w:rPr>
              <w:t>age</w:t>
            </w:r>
          </w:p>
        </w:tc>
        <w:tc>
          <w:tcPr>
            <w:tcW w:w="1360" w:type="dxa"/>
            <w:tcMar>
              <w:top w:w="57" w:type="dxa"/>
              <w:left w:w="57" w:type="dxa"/>
              <w:bottom w:w="57" w:type="dxa"/>
              <w:right w:w="57" w:type="dxa"/>
            </w:tcMar>
            <w:hideMark/>
          </w:tcPr>
          <w:p w14:paraId="3F31480B" w14:textId="77777777" w:rsidR="000B2994" w:rsidRPr="00044BE2" w:rsidRDefault="000B2994" w:rsidP="00DD6F88">
            <w:pPr>
              <w:pStyle w:val="af1"/>
              <w:spacing w:line="240" w:lineRule="auto"/>
              <w:ind w:firstLine="0"/>
            </w:pPr>
            <w:r w:rsidRPr="00044BE2">
              <w:rPr>
                <w:rStyle w:val="af6"/>
              </w:rPr>
              <w:t>fnlwgt</w:t>
            </w:r>
          </w:p>
        </w:tc>
        <w:tc>
          <w:tcPr>
            <w:tcW w:w="1559" w:type="dxa"/>
            <w:tcMar>
              <w:top w:w="57" w:type="dxa"/>
              <w:left w:w="57" w:type="dxa"/>
              <w:bottom w:w="57" w:type="dxa"/>
              <w:right w:w="57" w:type="dxa"/>
            </w:tcMar>
            <w:hideMark/>
          </w:tcPr>
          <w:p w14:paraId="60A5B6D2" w14:textId="77777777" w:rsidR="000B2994" w:rsidRPr="00044BE2" w:rsidRDefault="000B2994" w:rsidP="00DD6F88">
            <w:pPr>
              <w:pStyle w:val="af1"/>
              <w:spacing w:line="240" w:lineRule="auto"/>
              <w:ind w:firstLine="0"/>
            </w:pPr>
            <w:r w:rsidRPr="00044BE2">
              <w:rPr>
                <w:rStyle w:val="af6"/>
              </w:rPr>
              <w:t>education-num</w:t>
            </w:r>
          </w:p>
        </w:tc>
        <w:tc>
          <w:tcPr>
            <w:tcW w:w="1717" w:type="dxa"/>
            <w:tcMar>
              <w:top w:w="57" w:type="dxa"/>
              <w:left w:w="57" w:type="dxa"/>
              <w:bottom w:w="57" w:type="dxa"/>
              <w:right w:w="57" w:type="dxa"/>
            </w:tcMar>
            <w:hideMark/>
          </w:tcPr>
          <w:p w14:paraId="5063748C" w14:textId="77777777" w:rsidR="000B2994" w:rsidRPr="00044BE2" w:rsidRDefault="000B2994" w:rsidP="00DD6F88">
            <w:pPr>
              <w:pStyle w:val="af1"/>
              <w:spacing w:line="240" w:lineRule="auto"/>
              <w:ind w:firstLine="0"/>
            </w:pPr>
            <w:r w:rsidRPr="00044BE2">
              <w:rPr>
                <w:rStyle w:val="af6"/>
              </w:rPr>
              <w:t>capital-gain</w:t>
            </w:r>
          </w:p>
        </w:tc>
        <w:tc>
          <w:tcPr>
            <w:tcW w:w="1401" w:type="dxa"/>
            <w:tcMar>
              <w:top w:w="57" w:type="dxa"/>
              <w:left w:w="57" w:type="dxa"/>
              <w:bottom w:w="57" w:type="dxa"/>
              <w:right w:w="57" w:type="dxa"/>
            </w:tcMar>
            <w:hideMark/>
          </w:tcPr>
          <w:p w14:paraId="127B0C08" w14:textId="77777777" w:rsidR="000B2994" w:rsidRPr="00044BE2" w:rsidRDefault="000B2994" w:rsidP="00DD6F88">
            <w:pPr>
              <w:pStyle w:val="af1"/>
              <w:spacing w:line="240" w:lineRule="auto"/>
              <w:ind w:firstLine="0"/>
            </w:pPr>
            <w:r w:rsidRPr="00044BE2">
              <w:rPr>
                <w:rStyle w:val="af6"/>
              </w:rPr>
              <w:t>capital-loss</w:t>
            </w:r>
          </w:p>
        </w:tc>
        <w:tc>
          <w:tcPr>
            <w:tcW w:w="1560" w:type="dxa"/>
            <w:tcMar>
              <w:top w:w="57" w:type="dxa"/>
              <w:left w:w="57" w:type="dxa"/>
              <w:bottom w:w="57" w:type="dxa"/>
              <w:right w:w="57" w:type="dxa"/>
            </w:tcMar>
            <w:hideMark/>
          </w:tcPr>
          <w:p w14:paraId="15895B56" w14:textId="77777777" w:rsidR="000B2994" w:rsidRPr="00044BE2" w:rsidRDefault="000B2994" w:rsidP="00DD6F88">
            <w:pPr>
              <w:pStyle w:val="af1"/>
              <w:spacing w:line="240" w:lineRule="auto"/>
              <w:ind w:firstLine="0"/>
            </w:pPr>
            <w:r w:rsidRPr="00044BE2">
              <w:rPr>
                <w:rStyle w:val="af6"/>
              </w:rPr>
              <w:t>hours-per-week</w:t>
            </w:r>
          </w:p>
        </w:tc>
      </w:tr>
      <w:tr w:rsidR="000B2994" w:rsidRPr="00044BE2" w14:paraId="14932BC0" w14:textId="77777777" w:rsidTr="00DD6F88">
        <w:tc>
          <w:tcPr>
            <w:tcW w:w="1129" w:type="dxa"/>
            <w:tcMar>
              <w:top w:w="57" w:type="dxa"/>
              <w:left w:w="57" w:type="dxa"/>
              <w:bottom w:w="57" w:type="dxa"/>
              <w:right w:w="57" w:type="dxa"/>
            </w:tcMar>
            <w:hideMark/>
          </w:tcPr>
          <w:p w14:paraId="7751C368" w14:textId="77777777" w:rsidR="000B2994" w:rsidRPr="00044BE2" w:rsidRDefault="000B2994" w:rsidP="00DD6F88">
            <w:pPr>
              <w:pStyle w:val="af1"/>
              <w:spacing w:line="240" w:lineRule="auto"/>
              <w:ind w:firstLine="0"/>
              <w:rPr>
                <w:sz w:val="16"/>
                <w:szCs w:val="16"/>
              </w:rPr>
            </w:pPr>
            <w:r w:rsidRPr="00044BE2">
              <w:rPr>
                <w:rStyle w:val="af6"/>
                <w:sz w:val="16"/>
                <w:szCs w:val="16"/>
              </w:rPr>
              <w:t>Count</w:t>
            </w:r>
          </w:p>
        </w:tc>
        <w:tc>
          <w:tcPr>
            <w:tcW w:w="1334" w:type="dxa"/>
            <w:tcMar>
              <w:top w:w="57" w:type="dxa"/>
              <w:left w:w="57" w:type="dxa"/>
              <w:bottom w:w="57" w:type="dxa"/>
              <w:right w:w="57" w:type="dxa"/>
            </w:tcMar>
            <w:hideMark/>
          </w:tcPr>
          <w:p w14:paraId="16C26B0A" w14:textId="77777777" w:rsidR="000B2994" w:rsidRPr="00044BE2" w:rsidRDefault="000B2994" w:rsidP="00DD6F88">
            <w:pPr>
              <w:pStyle w:val="af1"/>
              <w:spacing w:line="240" w:lineRule="auto"/>
              <w:ind w:firstLine="0"/>
              <w:rPr>
                <w:sz w:val="16"/>
                <w:szCs w:val="16"/>
              </w:rPr>
            </w:pPr>
            <w:r w:rsidRPr="00044BE2">
              <w:rPr>
                <w:sz w:val="16"/>
                <w:szCs w:val="16"/>
              </w:rPr>
              <w:t>32561.000000</w:t>
            </w:r>
          </w:p>
        </w:tc>
        <w:tc>
          <w:tcPr>
            <w:tcW w:w="1360" w:type="dxa"/>
            <w:tcMar>
              <w:top w:w="57" w:type="dxa"/>
              <w:left w:w="57" w:type="dxa"/>
              <w:bottom w:w="57" w:type="dxa"/>
              <w:right w:w="57" w:type="dxa"/>
            </w:tcMar>
            <w:hideMark/>
          </w:tcPr>
          <w:p w14:paraId="3B9114A8" w14:textId="77777777" w:rsidR="000B2994" w:rsidRPr="00044BE2" w:rsidRDefault="000B2994" w:rsidP="00DD6F88">
            <w:pPr>
              <w:pStyle w:val="af1"/>
              <w:spacing w:line="240" w:lineRule="auto"/>
              <w:ind w:firstLine="0"/>
              <w:rPr>
                <w:sz w:val="16"/>
                <w:szCs w:val="16"/>
              </w:rPr>
            </w:pPr>
            <w:r w:rsidRPr="00044BE2">
              <w:rPr>
                <w:sz w:val="16"/>
                <w:szCs w:val="16"/>
              </w:rPr>
              <w:t>3.256100e+04</w:t>
            </w:r>
          </w:p>
        </w:tc>
        <w:tc>
          <w:tcPr>
            <w:tcW w:w="1559" w:type="dxa"/>
            <w:tcMar>
              <w:top w:w="57" w:type="dxa"/>
              <w:left w:w="57" w:type="dxa"/>
              <w:bottom w:w="57" w:type="dxa"/>
              <w:right w:w="57" w:type="dxa"/>
            </w:tcMar>
            <w:hideMark/>
          </w:tcPr>
          <w:p w14:paraId="47D24972" w14:textId="77777777" w:rsidR="000B2994" w:rsidRPr="00044BE2" w:rsidRDefault="000B2994" w:rsidP="00DD6F88">
            <w:pPr>
              <w:pStyle w:val="af1"/>
              <w:spacing w:line="240" w:lineRule="auto"/>
              <w:ind w:firstLine="0"/>
              <w:rPr>
                <w:sz w:val="16"/>
                <w:szCs w:val="16"/>
              </w:rPr>
            </w:pPr>
            <w:r w:rsidRPr="00044BE2">
              <w:rPr>
                <w:sz w:val="16"/>
                <w:szCs w:val="16"/>
              </w:rPr>
              <w:t>32561.000000</w:t>
            </w:r>
          </w:p>
        </w:tc>
        <w:tc>
          <w:tcPr>
            <w:tcW w:w="1717" w:type="dxa"/>
            <w:tcMar>
              <w:top w:w="57" w:type="dxa"/>
              <w:left w:w="57" w:type="dxa"/>
              <w:bottom w:w="57" w:type="dxa"/>
              <w:right w:w="57" w:type="dxa"/>
            </w:tcMar>
            <w:hideMark/>
          </w:tcPr>
          <w:p w14:paraId="69588123" w14:textId="77777777" w:rsidR="000B2994" w:rsidRPr="00044BE2" w:rsidRDefault="000B2994" w:rsidP="00DD6F88">
            <w:pPr>
              <w:pStyle w:val="af1"/>
              <w:spacing w:line="240" w:lineRule="auto"/>
              <w:ind w:firstLine="0"/>
              <w:rPr>
                <w:sz w:val="16"/>
                <w:szCs w:val="16"/>
              </w:rPr>
            </w:pPr>
            <w:r w:rsidRPr="00044BE2">
              <w:rPr>
                <w:sz w:val="16"/>
                <w:szCs w:val="16"/>
              </w:rPr>
              <w:t>32561.000000</w:t>
            </w:r>
          </w:p>
        </w:tc>
        <w:tc>
          <w:tcPr>
            <w:tcW w:w="1401" w:type="dxa"/>
            <w:tcMar>
              <w:top w:w="57" w:type="dxa"/>
              <w:left w:w="57" w:type="dxa"/>
              <w:bottom w:w="57" w:type="dxa"/>
              <w:right w:w="57" w:type="dxa"/>
            </w:tcMar>
            <w:hideMark/>
          </w:tcPr>
          <w:p w14:paraId="035F1D0C" w14:textId="77777777" w:rsidR="000B2994" w:rsidRPr="00044BE2" w:rsidRDefault="000B2994" w:rsidP="00DD6F88">
            <w:pPr>
              <w:pStyle w:val="af1"/>
              <w:spacing w:line="240" w:lineRule="auto"/>
              <w:ind w:firstLine="0"/>
              <w:rPr>
                <w:sz w:val="16"/>
                <w:szCs w:val="16"/>
              </w:rPr>
            </w:pPr>
            <w:r w:rsidRPr="00044BE2">
              <w:rPr>
                <w:sz w:val="16"/>
                <w:szCs w:val="16"/>
              </w:rPr>
              <w:t>32561.000000</w:t>
            </w:r>
          </w:p>
        </w:tc>
        <w:tc>
          <w:tcPr>
            <w:tcW w:w="1560" w:type="dxa"/>
            <w:tcMar>
              <w:top w:w="57" w:type="dxa"/>
              <w:left w:w="57" w:type="dxa"/>
              <w:bottom w:w="57" w:type="dxa"/>
              <w:right w:w="57" w:type="dxa"/>
            </w:tcMar>
            <w:hideMark/>
          </w:tcPr>
          <w:p w14:paraId="72E9F61A" w14:textId="77777777" w:rsidR="000B2994" w:rsidRPr="00044BE2" w:rsidRDefault="000B2994" w:rsidP="00DD6F88">
            <w:pPr>
              <w:pStyle w:val="af1"/>
              <w:spacing w:line="240" w:lineRule="auto"/>
              <w:ind w:firstLine="0"/>
              <w:rPr>
                <w:sz w:val="16"/>
                <w:szCs w:val="16"/>
              </w:rPr>
            </w:pPr>
            <w:r w:rsidRPr="00044BE2">
              <w:rPr>
                <w:sz w:val="16"/>
                <w:szCs w:val="16"/>
              </w:rPr>
              <w:t>32561.000000</w:t>
            </w:r>
          </w:p>
        </w:tc>
      </w:tr>
      <w:tr w:rsidR="000B2994" w:rsidRPr="00044BE2" w14:paraId="737C8C20" w14:textId="77777777" w:rsidTr="00DD6F88">
        <w:tc>
          <w:tcPr>
            <w:tcW w:w="1129" w:type="dxa"/>
            <w:tcMar>
              <w:top w:w="57" w:type="dxa"/>
              <w:left w:w="57" w:type="dxa"/>
              <w:bottom w:w="57" w:type="dxa"/>
              <w:right w:w="57" w:type="dxa"/>
            </w:tcMar>
            <w:hideMark/>
          </w:tcPr>
          <w:p w14:paraId="6D02123B" w14:textId="77777777" w:rsidR="000B2994" w:rsidRPr="00044BE2" w:rsidRDefault="000B2994" w:rsidP="00DD6F88">
            <w:pPr>
              <w:pStyle w:val="af1"/>
              <w:spacing w:line="240" w:lineRule="auto"/>
              <w:ind w:firstLine="0"/>
              <w:rPr>
                <w:sz w:val="16"/>
                <w:szCs w:val="16"/>
              </w:rPr>
            </w:pPr>
            <w:r w:rsidRPr="00044BE2">
              <w:rPr>
                <w:rStyle w:val="af6"/>
                <w:sz w:val="16"/>
                <w:szCs w:val="16"/>
              </w:rPr>
              <w:t>Mean</w:t>
            </w:r>
          </w:p>
        </w:tc>
        <w:tc>
          <w:tcPr>
            <w:tcW w:w="1334" w:type="dxa"/>
            <w:tcMar>
              <w:top w:w="57" w:type="dxa"/>
              <w:left w:w="57" w:type="dxa"/>
              <w:bottom w:w="57" w:type="dxa"/>
              <w:right w:w="57" w:type="dxa"/>
            </w:tcMar>
            <w:hideMark/>
          </w:tcPr>
          <w:p w14:paraId="03824518" w14:textId="77777777" w:rsidR="000B2994" w:rsidRPr="00044BE2" w:rsidRDefault="000B2994" w:rsidP="00DD6F88">
            <w:pPr>
              <w:pStyle w:val="af1"/>
              <w:spacing w:line="240" w:lineRule="auto"/>
              <w:ind w:firstLine="0"/>
              <w:rPr>
                <w:sz w:val="16"/>
                <w:szCs w:val="16"/>
              </w:rPr>
            </w:pPr>
            <w:r w:rsidRPr="00044BE2">
              <w:rPr>
                <w:sz w:val="16"/>
                <w:szCs w:val="16"/>
              </w:rPr>
              <w:t>38.581647</w:t>
            </w:r>
          </w:p>
        </w:tc>
        <w:tc>
          <w:tcPr>
            <w:tcW w:w="1360" w:type="dxa"/>
            <w:tcMar>
              <w:top w:w="57" w:type="dxa"/>
              <w:left w:w="57" w:type="dxa"/>
              <w:bottom w:w="57" w:type="dxa"/>
              <w:right w:w="57" w:type="dxa"/>
            </w:tcMar>
            <w:hideMark/>
          </w:tcPr>
          <w:p w14:paraId="37A14D4F" w14:textId="77777777" w:rsidR="000B2994" w:rsidRPr="00044BE2" w:rsidRDefault="000B2994" w:rsidP="00DD6F88">
            <w:pPr>
              <w:pStyle w:val="af1"/>
              <w:spacing w:line="240" w:lineRule="auto"/>
              <w:ind w:firstLine="0"/>
              <w:rPr>
                <w:sz w:val="16"/>
                <w:szCs w:val="16"/>
              </w:rPr>
            </w:pPr>
            <w:r w:rsidRPr="00044BE2">
              <w:rPr>
                <w:sz w:val="16"/>
                <w:szCs w:val="16"/>
              </w:rPr>
              <w:t>1.897784e+05</w:t>
            </w:r>
          </w:p>
        </w:tc>
        <w:tc>
          <w:tcPr>
            <w:tcW w:w="1559" w:type="dxa"/>
            <w:tcMar>
              <w:top w:w="57" w:type="dxa"/>
              <w:left w:w="57" w:type="dxa"/>
              <w:bottom w:w="57" w:type="dxa"/>
              <w:right w:w="57" w:type="dxa"/>
            </w:tcMar>
            <w:hideMark/>
          </w:tcPr>
          <w:p w14:paraId="421FB441" w14:textId="77777777" w:rsidR="000B2994" w:rsidRPr="00044BE2" w:rsidRDefault="000B2994" w:rsidP="00DD6F88">
            <w:pPr>
              <w:pStyle w:val="af1"/>
              <w:spacing w:line="240" w:lineRule="auto"/>
              <w:ind w:firstLine="0"/>
              <w:rPr>
                <w:sz w:val="16"/>
                <w:szCs w:val="16"/>
              </w:rPr>
            </w:pPr>
            <w:r w:rsidRPr="00044BE2">
              <w:rPr>
                <w:sz w:val="16"/>
                <w:szCs w:val="16"/>
              </w:rPr>
              <w:t>10.080679</w:t>
            </w:r>
          </w:p>
        </w:tc>
        <w:tc>
          <w:tcPr>
            <w:tcW w:w="1717" w:type="dxa"/>
            <w:tcMar>
              <w:top w:w="57" w:type="dxa"/>
              <w:left w:w="57" w:type="dxa"/>
              <w:bottom w:w="57" w:type="dxa"/>
              <w:right w:w="57" w:type="dxa"/>
            </w:tcMar>
            <w:hideMark/>
          </w:tcPr>
          <w:p w14:paraId="5552F24F" w14:textId="77777777" w:rsidR="000B2994" w:rsidRPr="00044BE2" w:rsidRDefault="000B2994" w:rsidP="00DD6F88">
            <w:pPr>
              <w:pStyle w:val="af1"/>
              <w:spacing w:line="240" w:lineRule="auto"/>
              <w:ind w:firstLine="0"/>
              <w:rPr>
                <w:sz w:val="16"/>
                <w:szCs w:val="16"/>
              </w:rPr>
            </w:pPr>
            <w:r w:rsidRPr="00044BE2">
              <w:rPr>
                <w:sz w:val="16"/>
                <w:szCs w:val="16"/>
              </w:rPr>
              <w:t>1077.648844</w:t>
            </w:r>
          </w:p>
        </w:tc>
        <w:tc>
          <w:tcPr>
            <w:tcW w:w="1401" w:type="dxa"/>
            <w:tcMar>
              <w:top w:w="57" w:type="dxa"/>
              <w:left w:w="57" w:type="dxa"/>
              <w:bottom w:w="57" w:type="dxa"/>
              <w:right w:w="57" w:type="dxa"/>
            </w:tcMar>
            <w:hideMark/>
          </w:tcPr>
          <w:p w14:paraId="6A26B297" w14:textId="77777777" w:rsidR="000B2994" w:rsidRPr="00044BE2" w:rsidRDefault="000B2994" w:rsidP="00DD6F88">
            <w:pPr>
              <w:pStyle w:val="af1"/>
              <w:spacing w:line="240" w:lineRule="auto"/>
              <w:ind w:firstLine="0"/>
              <w:rPr>
                <w:sz w:val="16"/>
                <w:szCs w:val="16"/>
              </w:rPr>
            </w:pPr>
            <w:r w:rsidRPr="00044BE2">
              <w:rPr>
                <w:sz w:val="16"/>
                <w:szCs w:val="16"/>
              </w:rPr>
              <w:t>87.303830</w:t>
            </w:r>
          </w:p>
        </w:tc>
        <w:tc>
          <w:tcPr>
            <w:tcW w:w="1560" w:type="dxa"/>
            <w:tcMar>
              <w:top w:w="57" w:type="dxa"/>
              <w:left w:w="57" w:type="dxa"/>
              <w:bottom w:w="57" w:type="dxa"/>
              <w:right w:w="57" w:type="dxa"/>
            </w:tcMar>
            <w:hideMark/>
          </w:tcPr>
          <w:p w14:paraId="699E284A" w14:textId="77777777" w:rsidR="000B2994" w:rsidRPr="00044BE2" w:rsidRDefault="000B2994" w:rsidP="00DD6F88">
            <w:pPr>
              <w:pStyle w:val="af1"/>
              <w:spacing w:line="240" w:lineRule="auto"/>
              <w:ind w:firstLine="0"/>
              <w:rPr>
                <w:sz w:val="16"/>
                <w:szCs w:val="16"/>
              </w:rPr>
            </w:pPr>
            <w:r w:rsidRPr="00044BE2">
              <w:rPr>
                <w:sz w:val="16"/>
                <w:szCs w:val="16"/>
              </w:rPr>
              <w:t>40.437456</w:t>
            </w:r>
          </w:p>
        </w:tc>
      </w:tr>
      <w:tr w:rsidR="000B2994" w:rsidRPr="00044BE2" w14:paraId="7220BA37" w14:textId="77777777" w:rsidTr="00DD6F88">
        <w:tc>
          <w:tcPr>
            <w:tcW w:w="1129" w:type="dxa"/>
            <w:tcMar>
              <w:top w:w="57" w:type="dxa"/>
              <w:left w:w="57" w:type="dxa"/>
              <w:bottom w:w="57" w:type="dxa"/>
              <w:right w:w="57" w:type="dxa"/>
            </w:tcMar>
            <w:hideMark/>
          </w:tcPr>
          <w:p w14:paraId="0C18A163" w14:textId="77777777" w:rsidR="000B2994" w:rsidRPr="00044BE2" w:rsidRDefault="000B2994" w:rsidP="00DD6F88">
            <w:pPr>
              <w:pStyle w:val="af1"/>
              <w:spacing w:line="240" w:lineRule="auto"/>
              <w:ind w:firstLine="0"/>
              <w:rPr>
                <w:sz w:val="16"/>
                <w:szCs w:val="16"/>
              </w:rPr>
            </w:pPr>
            <w:r w:rsidRPr="00044BE2">
              <w:rPr>
                <w:rStyle w:val="af6"/>
                <w:sz w:val="16"/>
                <w:szCs w:val="16"/>
              </w:rPr>
              <w:t>std</w:t>
            </w:r>
          </w:p>
        </w:tc>
        <w:tc>
          <w:tcPr>
            <w:tcW w:w="1334" w:type="dxa"/>
            <w:tcMar>
              <w:top w:w="57" w:type="dxa"/>
              <w:left w:w="57" w:type="dxa"/>
              <w:bottom w:w="57" w:type="dxa"/>
              <w:right w:w="57" w:type="dxa"/>
            </w:tcMar>
            <w:hideMark/>
          </w:tcPr>
          <w:p w14:paraId="27F40CE3" w14:textId="77777777" w:rsidR="000B2994" w:rsidRPr="00044BE2" w:rsidRDefault="000B2994" w:rsidP="00DD6F88">
            <w:pPr>
              <w:pStyle w:val="af1"/>
              <w:spacing w:line="240" w:lineRule="auto"/>
              <w:ind w:firstLine="0"/>
              <w:rPr>
                <w:sz w:val="16"/>
                <w:szCs w:val="16"/>
              </w:rPr>
            </w:pPr>
            <w:r w:rsidRPr="00044BE2">
              <w:rPr>
                <w:sz w:val="16"/>
                <w:szCs w:val="16"/>
              </w:rPr>
              <w:t>13.640433</w:t>
            </w:r>
          </w:p>
        </w:tc>
        <w:tc>
          <w:tcPr>
            <w:tcW w:w="1360" w:type="dxa"/>
            <w:tcMar>
              <w:top w:w="57" w:type="dxa"/>
              <w:left w:w="57" w:type="dxa"/>
              <w:bottom w:w="57" w:type="dxa"/>
              <w:right w:w="57" w:type="dxa"/>
            </w:tcMar>
            <w:hideMark/>
          </w:tcPr>
          <w:p w14:paraId="589F2399" w14:textId="77777777" w:rsidR="000B2994" w:rsidRPr="00044BE2" w:rsidRDefault="000B2994" w:rsidP="00DD6F88">
            <w:pPr>
              <w:pStyle w:val="af1"/>
              <w:spacing w:line="240" w:lineRule="auto"/>
              <w:ind w:firstLine="0"/>
              <w:rPr>
                <w:sz w:val="16"/>
                <w:szCs w:val="16"/>
              </w:rPr>
            </w:pPr>
            <w:r w:rsidRPr="00044BE2">
              <w:rPr>
                <w:sz w:val="16"/>
                <w:szCs w:val="16"/>
              </w:rPr>
              <w:t>1.055500e+05</w:t>
            </w:r>
          </w:p>
        </w:tc>
        <w:tc>
          <w:tcPr>
            <w:tcW w:w="1559" w:type="dxa"/>
            <w:tcMar>
              <w:top w:w="57" w:type="dxa"/>
              <w:left w:w="57" w:type="dxa"/>
              <w:bottom w:w="57" w:type="dxa"/>
              <w:right w:w="57" w:type="dxa"/>
            </w:tcMar>
            <w:hideMark/>
          </w:tcPr>
          <w:p w14:paraId="6C259B31" w14:textId="77777777" w:rsidR="000B2994" w:rsidRPr="00044BE2" w:rsidRDefault="000B2994" w:rsidP="00DD6F88">
            <w:pPr>
              <w:pStyle w:val="af1"/>
              <w:spacing w:line="240" w:lineRule="auto"/>
              <w:ind w:firstLine="0"/>
              <w:rPr>
                <w:sz w:val="16"/>
                <w:szCs w:val="16"/>
              </w:rPr>
            </w:pPr>
            <w:r w:rsidRPr="00044BE2">
              <w:rPr>
                <w:sz w:val="16"/>
                <w:szCs w:val="16"/>
              </w:rPr>
              <w:t>2.572720</w:t>
            </w:r>
          </w:p>
        </w:tc>
        <w:tc>
          <w:tcPr>
            <w:tcW w:w="1717" w:type="dxa"/>
            <w:tcMar>
              <w:top w:w="57" w:type="dxa"/>
              <w:left w:w="57" w:type="dxa"/>
              <w:bottom w:w="57" w:type="dxa"/>
              <w:right w:w="57" w:type="dxa"/>
            </w:tcMar>
            <w:hideMark/>
          </w:tcPr>
          <w:p w14:paraId="79BF953E" w14:textId="77777777" w:rsidR="000B2994" w:rsidRPr="00044BE2" w:rsidRDefault="000B2994" w:rsidP="00DD6F88">
            <w:pPr>
              <w:pStyle w:val="af1"/>
              <w:spacing w:line="240" w:lineRule="auto"/>
              <w:ind w:firstLine="0"/>
              <w:rPr>
                <w:sz w:val="16"/>
                <w:szCs w:val="16"/>
              </w:rPr>
            </w:pPr>
            <w:r w:rsidRPr="00044BE2">
              <w:rPr>
                <w:sz w:val="16"/>
                <w:szCs w:val="16"/>
              </w:rPr>
              <w:t>7385.292085</w:t>
            </w:r>
          </w:p>
        </w:tc>
        <w:tc>
          <w:tcPr>
            <w:tcW w:w="1401" w:type="dxa"/>
            <w:tcMar>
              <w:top w:w="57" w:type="dxa"/>
              <w:left w:w="57" w:type="dxa"/>
              <w:bottom w:w="57" w:type="dxa"/>
              <w:right w:w="57" w:type="dxa"/>
            </w:tcMar>
            <w:hideMark/>
          </w:tcPr>
          <w:p w14:paraId="45CD61D6" w14:textId="77777777" w:rsidR="000B2994" w:rsidRPr="00044BE2" w:rsidRDefault="000B2994" w:rsidP="00DD6F88">
            <w:pPr>
              <w:pStyle w:val="af1"/>
              <w:spacing w:line="240" w:lineRule="auto"/>
              <w:ind w:firstLine="0"/>
              <w:rPr>
                <w:sz w:val="16"/>
                <w:szCs w:val="16"/>
              </w:rPr>
            </w:pPr>
            <w:r w:rsidRPr="00044BE2">
              <w:rPr>
                <w:sz w:val="16"/>
                <w:szCs w:val="16"/>
              </w:rPr>
              <w:t>402.960219</w:t>
            </w:r>
          </w:p>
        </w:tc>
        <w:tc>
          <w:tcPr>
            <w:tcW w:w="1560" w:type="dxa"/>
            <w:tcMar>
              <w:top w:w="57" w:type="dxa"/>
              <w:left w:w="57" w:type="dxa"/>
              <w:bottom w:w="57" w:type="dxa"/>
              <w:right w:w="57" w:type="dxa"/>
            </w:tcMar>
            <w:hideMark/>
          </w:tcPr>
          <w:p w14:paraId="732F2163" w14:textId="77777777" w:rsidR="000B2994" w:rsidRPr="00044BE2" w:rsidRDefault="000B2994" w:rsidP="00DD6F88">
            <w:pPr>
              <w:pStyle w:val="af1"/>
              <w:spacing w:line="240" w:lineRule="auto"/>
              <w:ind w:firstLine="0"/>
              <w:rPr>
                <w:sz w:val="16"/>
                <w:szCs w:val="16"/>
              </w:rPr>
            </w:pPr>
            <w:r w:rsidRPr="00044BE2">
              <w:rPr>
                <w:sz w:val="16"/>
                <w:szCs w:val="16"/>
              </w:rPr>
              <w:t>12.347429</w:t>
            </w:r>
          </w:p>
        </w:tc>
      </w:tr>
      <w:tr w:rsidR="000B2994" w:rsidRPr="00044BE2" w14:paraId="2E924CC6" w14:textId="77777777" w:rsidTr="00DD6F88">
        <w:tc>
          <w:tcPr>
            <w:tcW w:w="1129" w:type="dxa"/>
            <w:tcMar>
              <w:top w:w="57" w:type="dxa"/>
              <w:left w:w="57" w:type="dxa"/>
              <w:bottom w:w="57" w:type="dxa"/>
              <w:right w:w="57" w:type="dxa"/>
            </w:tcMar>
            <w:hideMark/>
          </w:tcPr>
          <w:p w14:paraId="6C94B582" w14:textId="77777777" w:rsidR="000B2994" w:rsidRPr="00044BE2" w:rsidRDefault="000B2994" w:rsidP="00DD6F88">
            <w:pPr>
              <w:pStyle w:val="af1"/>
              <w:spacing w:line="240" w:lineRule="auto"/>
              <w:ind w:firstLine="0"/>
              <w:rPr>
                <w:sz w:val="16"/>
                <w:szCs w:val="16"/>
              </w:rPr>
            </w:pPr>
            <w:r w:rsidRPr="00044BE2">
              <w:rPr>
                <w:rStyle w:val="af6"/>
                <w:sz w:val="16"/>
                <w:szCs w:val="16"/>
              </w:rPr>
              <w:t>min</w:t>
            </w:r>
          </w:p>
        </w:tc>
        <w:tc>
          <w:tcPr>
            <w:tcW w:w="1334" w:type="dxa"/>
            <w:tcMar>
              <w:top w:w="57" w:type="dxa"/>
              <w:left w:w="57" w:type="dxa"/>
              <w:bottom w:w="57" w:type="dxa"/>
              <w:right w:w="57" w:type="dxa"/>
            </w:tcMar>
            <w:hideMark/>
          </w:tcPr>
          <w:p w14:paraId="20041ADD" w14:textId="77777777" w:rsidR="000B2994" w:rsidRPr="00044BE2" w:rsidRDefault="000B2994" w:rsidP="00DD6F88">
            <w:pPr>
              <w:pStyle w:val="af1"/>
              <w:spacing w:line="240" w:lineRule="auto"/>
              <w:ind w:firstLine="0"/>
              <w:rPr>
                <w:sz w:val="16"/>
                <w:szCs w:val="16"/>
              </w:rPr>
            </w:pPr>
            <w:r w:rsidRPr="00044BE2">
              <w:rPr>
                <w:sz w:val="16"/>
                <w:szCs w:val="16"/>
              </w:rPr>
              <w:t>17.000000</w:t>
            </w:r>
          </w:p>
        </w:tc>
        <w:tc>
          <w:tcPr>
            <w:tcW w:w="1360" w:type="dxa"/>
            <w:tcMar>
              <w:top w:w="57" w:type="dxa"/>
              <w:left w:w="57" w:type="dxa"/>
              <w:bottom w:w="57" w:type="dxa"/>
              <w:right w:w="57" w:type="dxa"/>
            </w:tcMar>
            <w:hideMark/>
          </w:tcPr>
          <w:p w14:paraId="588753A5" w14:textId="77777777" w:rsidR="000B2994" w:rsidRPr="00044BE2" w:rsidRDefault="000B2994" w:rsidP="00DD6F88">
            <w:pPr>
              <w:pStyle w:val="af1"/>
              <w:spacing w:line="240" w:lineRule="auto"/>
              <w:ind w:firstLine="0"/>
              <w:rPr>
                <w:sz w:val="16"/>
                <w:szCs w:val="16"/>
              </w:rPr>
            </w:pPr>
            <w:r w:rsidRPr="00044BE2">
              <w:rPr>
                <w:sz w:val="16"/>
                <w:szCs w:val="16"/>
              </w:rPr>
              <w:t>1.228500e+04</w:t>
            </w:r>
          </w:p>
        </w:tc>
        <w:tc>
          <w:tcPr>
            <w:tcW w:w="1559" w:type="dxa"/>
            <w:tcMar>
              <w:top w:w="57" w:type="dxa"/>
              <w:left w:w="57" w:type="dxa"/>
              <w:bottom w:w="57" w:type="dxa"/>
              <w:right w:w="57" w:type="dxa"/>
            </w:tcMar>
            <w:hideMark/>
          </w:tcPr>
          <w:p w14:paraId="5AA0C618" w14:textId="77777777" w:rsidR="000B2994" w:rsidRPr="00044BE2" w:rsidRDefault="000B2994" w:rsidP="00DD6F88">
            <w:pPr>
              <w:pStyle w:val="af1"/>
              <w:spacing w:line="240" w:lineRule="auto"/>
              <w:ind w:firstLine="0"/>
              <w:rPr>
                <w:sz w:val="16"/>
                <w:szCs w:val="16"/>
              </w:rPr>
            </w:pPr>
            <w:r w:rsidRPr="00044BE2">
              <w:rPr>
                <w:sz w:val="16"/>
                <w:szCs w:val="16"/>
              </w:rPr>
              <w:t>1.000000</w:t>
            </w:r>
          </w:p>
        </w:tc>
        <w:tc>
          <w:tcPr>
            <w:tcW w:w="1717" w:type="dxa"/>
            <w:tcMar>
              <w:top w:w="57" w:type="dxa"/>
              <w:left w:w="57" w:type="dxa"/>
              <w:bottom w:w="57" w:type="dxa"/>
              <w:right w:w="57" w:type="dxa"/>
            </w:tcMar>
            <w:hideMark/>
          </w:tcPr>
          <w:p w14:paraId="64DC68CC"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401" w:type="dxa"/>
            <w:tcMar>
              <w:top w:w="57" w:type="dxa"/>
              <w:left w:w="57" w:type="dxa"/>
              <w:bottom w:w="57" w:type="dxa"/>
              <w:right w:w="57" w:type="dxa"/>
            </w:tcMar>
            <w:hideMark/>
          </w:tcPr>
          <w:p w14:paraId="76AD5164"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560" w:type="dxa"/>
            <w:tcMar>
              <w:top w:w="57" w:type="dxa"/>
              <w:left w:w="57" w:type="dxa"/>
              <w:bottom w:w="57" w:type="dxa"/>
              <w:right w:w="57" w:type="dxa"/>
            </w:tcMar>
            <w:hideMark/>
          </w:tcPr>
          <w:p w14:paraId="7218701F" w14:textId="77777777" w:rsidR="000B2994" w:rsidRPr="00044BE2" w:rsidRDefault="000B2994" w:rsidP="00DD6F88">
            <w:pPr>
              <w:pStyle w:val="af1"/>
              <w:spacing w:line="240" w:lineRule="auto"/>
              <w:ind w:firstLine="0"/>
              <w:rPr>
                <w:sz w:val="16"/>
                <w:szCs w:val="16"/>
              </w:rPr>
            </w:pPr>
            <w:r w:rsidRPr="00044BE2">
              <w:rPr>
                <w:sz w:val="16"/>
                <w:szCs w:val="16"/>
              </w:rPr>
              <w:t>1.000000</w:t>
            </w:r>
          </w:p>
        </w:tc>
      </w:tr>
      <w:tr w:rsidR="000B2994" w:rsidRPr="00044BE2" w14:paraId="108B3862" w14:textId="77777777" w:rsidTr="00DD6F88">
        <w:tc>
          <w:tcPr>
            <w:tcW w:w="1129" w:type="dxa"/>
            <w:tcMar>
              <w:top w:w="57" w:type="dxa"/>
              <w:left w:w="57" w:type="dxa"/>
              <w:bottom w:w="57" w:type="dxa"/>
              <w:right w:w="57" w:type="dxa"/>
            </w:tcMar>
            <w:hideMark/>
          </w:tcPr>
          <w:p w14:paraId="3D9816FB" w14:textId="77777777" w:rsidR="000B2994" w:rsidRPr="00044BE2" w:rsidRDefault="000B2994" w:rsidP="00DD6F88">
            <w:pPr>
              <w:pStyle w:val="af1"/>
              <w:spacing w:line="240" w:lineRule="auto"/>
              <w:ind w:firstLine="0"/>
              <w:rPr>
                <w:sz w:val="16"/>
                <w:szCs w:val="16"/>
              </w:rPr>
            </w:pPr>
            <w:r w:rsidRPr="00044BE2">
              <w:rPr>
                <w:rStyle w:val="af6"/>
                <w:sz w:val="16"/>
                <w:szCs w:val="16"/>
              </w:rPr>
              <w:t>25%</w:t>
            </w:r>
          </w:p>
        </w:tc>
        <w:tc>
          <w:tcPr>
            <w:tcW w:w="1334" w:type="dxa"/>
            <w:tcMar>
              <w:top w:w="57" w:type="dxa"/>
              <w:left w:w="57" w:type="dxa"/>
              <w:bottom w:w="57" w:type="dxa"/>
              <w:right w:w="57" w:type="dxa"/>
            </w:tcMar>
            <w:hideMark/>
          </w:tcPr>
          <w:p w14:paraId="0EB666DD" w14:textId="77777777" w:rsidR="000B2994" w:rsidRPr="00044BE2" w:rsidRDefault="000B2994" w:rsidP="00DD6F88">
            <w:pPr>
              <w:pStyle w:val="af1"/>
              <w:spacing w:line="240" w:lineRule="auto"/>
              <w:ind w:firstLine="0"/>
              <w:rPr>
                <w:sz w:val="16"/>
                <w:szCs w:val="16"/>
              </w:rPr>
            </w:pPr>
            <w:r w:rsidRPr="00044BE2">
              <w:rPr>
                <w:sz w:val="16"/>
                <w:szCs w:val="16"/>
              </w:rPr>
              <w:t>28.000000</w:t>
            </w:r>
          </w:p>
        </w:tc>
        <w:tc>
          <w:tcPr>
            <w:tcW w:w="1360" w:type="dxa"/>
            <w:tcMar>
              <w:top w:w="57" w:type="dxa"/>
              <w:left w:w="57" w:type="dxa"/>
              <w:bottom w:w="57" w:type="dxa"/>
              <w:right w:w="57" w:type="dxa"/>
            </w:tcMar>
            <w:hideMark/>
          </w:tcPr>
          <w:p w14:paraId="0694F14C" w14:textId="77777777" w:rsidR="000B2994" w:rsidRPr="00044BE2" w:rsidRDefault="000B2994" w:rsidP="00DD6F88">
            <w:pPr>
              <w:pStyle w:val="af1"/>
              <w:spacing w:line="240" w:lineRule="auto"/>
              <w:ind w:firstLine="0"/>
              <w:rPr>
                <w:sz w:val="16"/>
                <w:szCs w:val="16"/>
              </w:rPr>
            </w:pPr>
            <w:r w:rsidRPr="00044BE2">
              <w:rPr>
                <w:sz w:val="16"/>
                <w:szCs w:val="16"/>
              </w:rPr>
              <w:t>1.178270e+05</w:t>
            </w:r>
          </w:p>
        </w:tc>
        <w:tc>
          <w:tcPr>
            <w:tcW w:w="1559" w:type="dxa"/>
            <w:tcMar>
              <w:top w:w="57" w:type="dxa"/>
              <w:left w:w="57" w:type="dxa"/>
              <w:bottom w:w="57" w:type="dxa"/>
              <w:right w:w="57" w:type="dxa"/>
            </w:tcMar>
            <w:hideMark/>
          </w:tcPr>
          <w:p w14:paraId="1AF9AF41" w14:textId="77777777" w:rsidR="000B2994" w:rsidRPr="00044BE2" w:rsidRDefault="000B2994" w:rsidP="00DD6F88">
            <w:pPr>
              <w:pStyle w:val="af1"/>
              <w:spacing w:line="240" w:lineRule="auto"/>
              <w:ind w:firstLine="0"/>
              <w:rPr>
                <w:sz w:val="16"/>
                <w:szCs w:val="16"/>
              </w:rPr>
            </w:pPr>
            <w:r w:rsidRPr="00044BE2">
              <w:rPr>
                <w:sz w:val="16"/>
                <w:szCs w:val="16"/>
              </w:rPr>
              <w:t>9.000000</w:t>
            </w:r>
          </w:p>
        </w:tc>
        <w:tc>
          <w:tcPr>
            <w:tcW w:w="1717" w:type="dxa"/>
            <w:tcMar>
              <w:top w:w="57" w:type="dxa"/>
              <w:left w:w="57" w:type="dxa"/>
              <w:bottom w:w="57" w:type="dxa"/>
              <w:right w:w="57" w:type="dxa"/>
            </w:tcMar>
            <w:hideMark/>
          </w:tcPr>
          <w:p w14:paraId="77C4FE64"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401" w:type="dxa"/>
            <w:tcMar>
              <w:top w:w="57" w:type="dxa"/>
              <w:left w:w="57" w:type="dxa"/>
              <w:bottom w:w="57" w:type="dxa"/>
              <w:right w:w="57" w:type="dxa"/>
            </w:tcMar>
            <w:hideMark/>
          </w:tcPr>
          <w:p w14:paraId="5B6041DB"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560" w:type="dxa"/>
            <w:tcMar>
              <w:top w:w="57" w:type="dxa"/>
              <w:left w:w="57" w:type="dxa"/>
              <w:bottom w:w="57" w:type="dxa"/>
              <w:right w:w="57" w:type="dxa"/>
            </w:tcMar>
            <w:hideMark/>
          </w:tcPr>
          <w:p w14:paraId="16CB4E65" w14:textId="77777777" w:rsidR="000B2994" w:rsidRPr="00044BE2" w:rsidRDefault="000B2994" w:rsidP="00DD6F88">
            <w:pPr>
              <w:pStyle w:val="af1"/>
              <w:spacing w:line="240" w:lineRule="auto"/>
              <w:ind w:firstLine="0"/>
              <w:rPr>
                <w:sz w:val="16"/>
                <w:szCs w:val="16"/>
              </w:rPr>
            </w:pPr>
            <w:r w:rsidRPr="00044BE2">
              <w:rPr>
                <w:sz w:val="16"/>
                <w:szCs w:val="16"/>
              </w:rPr>
              <w:t>40.000000</w:t>
            </w:r>
          </w:p>
        </w:tc>
      </w:tr>
      <w:tr w:rsidR="000B2994" w:rsidRPr="00044BE2" w14:paraId="44386E5A" w14:textId="77777777" w:rsidTr="00DD6F88">
        <w:tc>
          <w:tcPr>
            <w:tcW w:w="1129" w:type="dxa"/>
            <w:tcMar>
              <w:top w:w="57" w:type="dxa"/>
              <w:left w:w="57" w:type="dxa"/>
              <w:bottom w:w="57" w:type="dxa"/>
              <w:right w:w="57" w:type="dxa"/>
            </w:tcMar>
            <w:hideMark/>
          </w:tcPr>
          <w:p w14:paraId="47FECA36" w14:textId="77777777" w:rsidR="000B2994" w:rsidRPr="00044BE2" w:rsidRDefault="000B2994" w:rsidP="00DD6F88">
            <w:pPr>
              <w:pStyle w:val="af1"/>
              <w:spacing w:line="240" w:lineRule="auto"/>
              <w:ind w:firstLine="0"/>
              <w:rPr>
                <w:sz w:val="16"/>
                <w:szCs w:val="16"/>
              </w:rPr>
            </w:pPr>
            <w:r w:rsidRPr="00044BE2">
              <w:rPr>
                <w:rStyle w:val="af6"/>
                <w:sz w:val="16"/>
                <w:szCs w:val="16"/>
              </w:rPr>
              <w:t>50%</w:t>
            </w:r>
          </w:p>
        </w:tc>
        <w:tc>
          <w:tcPr>
            <w:tcW w:w="1334" w:type="dxa"/>
            <w:tcMar>
              <w:top w:w="57" w:type="dxa"/>
              <w:left w:w="57" w:type="dxa"/>
              <w:bottom w:w="57" w:type="dxa"/>
              <w:right w:w="57" w:type="dxa"/>
            </w:tcMar>
            <w:hideMark/>
          </w:tcPr>
          <w:p w14:paraId="14A065D1" w14:textId="77777777" w:rsidR="000B2994" w:rsidRPr="00044BE2" w:rsidRDefault="000B2994" w:rsidP="00DD6F88">
            <w:pPr>
              <w:pStyle w:val="af1"/>
              <w:spacing w:line="240" w:lineRule="auto"/>
              <w:ind w:firstLine="0"/>
              <w:rPr>
                <w:sz w:val="16"/>
                <w:szCs w:val="16"/>
              </w:rPr>
            </w:pPr>
            <w:r w:rsidRPr="00044BE2">
              <w:rPr>
                <w:sz w:val="16"/>
                <w:szCs w:val="16"/>
              </w:rPr>
              <w:t>37.000000</w:t>
            </w:r>
          </w:p>
        </w:tc>
        <w:tc>
          <w:tcPr>
            <w:tcW w:w="1360" w:type="dxa"/>
            <w:tcMar>
              <w:top w:w="57" w:type="dxa"/>
              <w:left w:w="57" w:type="dxa"/>
              <w:bottom w:w="57" w:type="dxa"/>
              <w:right w:w="57" w:type="dxa"/>
            </w:tcMar>
            <w:hideMark/>
          </w:tcPr>
          <w:p w14:paraId="686EC17D" w14:textId="77777777" w:rsidR="000B2994" w:rsidRPr="00044BE2" w:rsidRDefault="000B2994" w:rsidP="00DD6F88">
            <w:pPr>
              <w:pStyle w:val="af1"/>
              <w:spacing w:line="240" w:lineRule="auto"/>
              <w:ind w:firstLine="0"/>
              <w:rPr>
                <w:sz w:val="16"/>
                <w:szCs w:val="16"/>
              </w:rPr>
            </w:pPr>
            <w:r w:rsidRPr="00044BE2">
              <w:rPr>
                <w:sz w:val="16"/>
                <w:szCs w:val="16"/>
              </w:rPr>
              <w:t>1.783560e+05</w:t>
            </w:r>
          </w:p>
        </w:tc>
        <w:tc>
          <w:tcPr>
            <w:tcW w:w="1559" w:type="dxa"/>
            <w:tcMar>
              <w:top w:w="57" w:type="dxa"/>
              <w:left w:w="57" w:type="dxa"/>
              <w:bottom w:w="57" w:type="dxa"/>
              <w:right w:w="57" w:type="dxa"/>
            </w:tcMar>
            <w:hideMark/>
          </w:tcPr>
          <w:p w14:paraId="7C01CBF2" w14:textId="77777777" w:rsidR="000B2994" w:rsidRPr="00044BE2" w:rsidRDefault="000B2994" w:rsidP="00DD6F88">
            <w:pPr>
              <w:pStyle w:val="af1"/>
              <w:spacing w:line="240" w:lineRule="auto"/>
              <w:ind w:firstLine="0"/>
              <w:rPr>
                <w:sz w:val="16"/>
                <w:szCs w:val="16"/>
              </w:rPr>
            </w:pPr>
            <w:r w:rsidRPr="00044BE2">
              <w:rPr>
                <w:sz w:val="16"/>
                <w:szCs w:val="16"/>
              </w:rPr>
              <w:t>10.000000</w:t>
            </w:r>
          </w:p>
        </w:tc>
        <w:tc>
          <w:tcPr>
            <w:tcW w:w="1717" w:type="dxa"/>
            <w:tcMar>
              <w:top w:w="57" w:type="dxa"/>
              <w:left w:w="57" w:type="dxa"/>
              <w:bottom w:w="57" w:type="dxa"/>
              <w:right w:w="57" w:type="dxa"/>
            </w:tcMar>
            <w:hideMark/>
          </w:tcPr>
          <w:p w14:paraId="6BFA0690"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401" w:type="dxa"/>
            <w:tcMar>
              <w:top w:w="57" w:type="dxa"/>
              <w:left w:w="57" w:type="dxa"/>
              <w:bottom w:w="57" w:type="dxa"/>
              <w:right w:w="57" w:type="dxa"/>
            </w:tcMar>
            <w:hideMark/>
          </w:tcPr>
          <w:p w14:paraId="71DAA1B2"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560" w:type="dxa"/>
            <w:tcMar>
              <w:top w:w="57" w:type="dxa"/>
              <w:left w:w="57" w:type="dxa"/>
              <w:bottom w:w="57" w:type="dxa"/>
              <w:right w:w="57" w:type="dxa"/>
            </w:tcMar>
            <w:hideMark/>
          </w:tcPr>
          <w:p w14:paraId="6B7A0C58" w14:textId="77777777" w:rsidR="000B2994" w:rsidRPr="00044BE2" w:rsidRDefault="000B2994" w:rsidP="00DD6F88">
            <w:pPr>
              <w:pStyle w:val="af1"/>
              <w:spacing w:line="240" w:lineRule="auto"/>
              <w:ind w:firstLine="0"/>
              <w:rPr>
                <w:sz w:val="16"/>
                <w:szCs w:val="16"/>
              </w:rPr>
            </w:pPr>
            <w:r w:rsidRPr="00044BE2">
              <w:rPr>
                <w:sz w:val="16"/>
                <w:szCs w:val="16"/>
              </w:rPr>
              <w:t>40.000000</w:t>
            </w:r>
          </w:p>
        </w:tc>
      </w:tr>
      <w:tr w:rsidR="000B2994" w:rsidRPr="00044BE2" w14:paraId="05CE757D" w14:textId="77777777" w:rsidTr="00DD6F88">
        <w:tc>
          <w:tcPr>
            <w:tcW w:w="1129" w:type="dxa"/>
            <w:tcMar>
              <w:top w:w="57" w:type="dxa"/>
              <w:left w:w="57" w:type="dxa"/>
              <w:bottom w:w="57" w:type="dxa"/>
              <w:right w:w="57" w:type="dxa"/>
            </w:tcMar>
            <w:hideMark/>
          </w:tcPr>
          <w:p w14:paraId="43EE3934" w14:textId="77777777" w:rsidR="000B2994" w:rsidRPr="00044BE2" w:rsidRDefault="000B2994" w:rsidP="00DD6F88">
            <w:pPr>
              <w:pStyle w:val="af1"/>
              <w:spacing w:line="240" w:lineRule="auto"/>
              <w:ind w:firstLine="0"/>
              <w:rPr>
                <w:sz w:val="16"/>
                <w:szCs w:val="16"/>
              </w:rPr>
            </w:pPr>
            <w:r w:rsidRPr="00044BE2">
              <w:rPr>
                <w:rStyle w:val="af6"/>
                <w:sz w:val="16"/>
                <w:szCs w:val="16"/>
              </w:rPr>
              <w:t>75%</w:t>
            </w:r>
          </w:p>
        </w:tc>
        <w:tc>
          <w:tcPr>
            <w:tcW w:w="1334" w:type="dxa"/>
            <w:tcMar>
              <w:top w:w="57" w:type="dxa"/>
              <w:left w:w="57" w:type="dxa"/>
              <w:bottom w:w="57" w:type="dxa"/>
              <w:right w:w="57" w:type="dxa"/>
            </w:tcMar>
            <w:hideMark/>
          </w:tcPr>
          <w:p w14:paraId="251556CF" w14:textId="77777777" w:rsidR="000B2994" w:rsidRPr="00044BE2" w:rsidRDefault="000B2994" w:rsidP="00DD6F88">
            <w:pPr>
              <w:pStyle w:val="af1"/>
              <w:spacing w:line="240" w:lineRule="auto"/>
              <w:ind w:firstLine="0"/>
              <w:rPr>
                <w:sz w:val="16"/>
                <w:szCs w:val="16"/>
              </w:rPr>
            </w:pPr>
            <w:r w:rsidRPr="00044BE2">
              <w:rPr>
                <w:sz w:val="16"/>
                <w:szCs w:val="16"/>
              </w:rPr>
              <w:t>48.000000</w:t>
            </w:r>
          </w:p>
        </w:tc>
        <w:tc>
          <w:tcPr>
            <w:tcW w:w="1360" w:type="dxa"/>
            <w:tcMar>
              <w:top w:w="57" w:type="dxa"/>
              <w:left w:w="57" w:type="dxa"/>
              <w:bottom w:w="57" w:type="dxa"/>
              <w:right w:w="57" w:type="dxa"/>
            </w:tcMar>
            <w:hideMark/>
          </w:tcPr>
          <w:p w14:paraId="3EB011A6" w14:textId="77777777" w:rsidR="000B2994" w:rsidRPr="00044BE2" w:rsidRDefault="000B2994" w:rsidP="00DD6F88">
            <w:pPr>
              <w:pStyle w:val="af1"/>
              <w:spacing w:line="240" w:lineRule="auto"/>
              <w:ind w:firstLine="0"/>
              <w:rPr>
                <w:sz w:val="16"/>
                <w:szCs w:val="16"/>
              </w:rPr>
            </w:pPr>
            <w:r w:rsidRPr="00044BE2">
              <w:rPr>
                <w:sz w:val="16"/>
                <w:szCs w:val="16"/>
              </w:rPr>
              <w:t>2.370510e+05</w:t>
            </w:r>
          </w:p>
        </w:tc>
        <w:tc>
          <w:tcPr>
            <w:tcW w:w="1559" w:type="dxa"/>
            <w:tcMar>
              <w:top w:w="57" w:type="dxa"/>
              <w:left w:w="57" w:type="dxa"/>
              <w:bottom w:w="57" w:type="dxa"/>
              <w:right w:w="57" w:type="dxa"/>
            </w:tcMar>
            <w:hideMark/>
          </w:tcPr>
          <w:p w14:paraId="03A1EDF7" w14:textId="77777777" w:rsidR="000B2994" w:rsidRPr="00044BE2" w:rsidRDefault="000B2994" w:rsidP="00DD6F88">
            <w:pPr>
              <w:pStyle w:val="af1"/>
              <w:spacing w:line="240" w:lineRule="auto"/>
              <w:ind w:firstLine="0"/>
              <w:rPr>
                <w:sz w:val="16"/>
                <w:szCs w:val="16"/>
              </w:rPr>
            </w:pPr>
            <w:r w:rsidRPr="00044BE2">
              <w:rPr>
                <w:sz w:val="16"/>
                <w:szCs w:val="16"/>
              </w:rPr>
              <w:t>12.000000</w:t>
            </w:r>
          </w:p>
        </w:tc>
        <w:tc>
          <w:tcPr>
            <w:tcW w:w="1717" w:type="dxa"/>
            <w:tcMar>
              <w:top w:w="57" w:type="dxa"/>
              <w:left w:w="57" w:type="dxa"/>
              <w:bottom w:w="57" w:type="dxa"/>
              <w:right w:w="57" w:type="dxa"/>
            </w:tcMar>
            <w:hideMark/>
          </w:tcPr>
          <w:p w14:paraId="7632DC57"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401" w:type="dxa"/>
            <w:tcMar>
              <w:top w:w="57" w:type="dxa"/>
              <w:left w:w="57" w:type="dxa"/>
              <w:bottom w:w="57" w:type="dxa"/>
              <w:right w:w="57" w:type="dxa"/>
            </w:tcMar>
            <w:hideMark/>
          </w:tcPr>
          <w:p w14:paraId="183BFDFA" w14:textId="77777777" w:rsidR="000B2994" w:rsidRPr="00044BE2" w:rsidRDefault="000B2994" w:rsidP="00DD6F88">
            <w:pPr>
              <w:pStyle w:val="af1"/>
              <w:spacing w:line="240" w:lineRule="auto"/>
              <w:ind w:firstLine="0"/>
              <w:rPr>
                <w:sz w:val="16"/>
                <w:szCs w:val="16"/>
              </w:rPr>
            </w:pPr>
            <w:r w:rsidRPr="00044BE2">
              <w:rPr>
                <w:sz w:val="16"/>
                <w:szCs w:val="16"/>
              </w:rPr>
              <w:t>0.000000</w:t>
            </w:r>
          </w:p>
        </w:tc>
        <w:tc>
          <w:tcPr>
            <w:tcW w:w="1560" w:type="dxa"/>
            <w:tcMar>
              <w:top w:w="57" w:type="dxa"/>
              <w:left w:w="57" w:type="dxa"/>
              <w:bottom w:w="57" w:type="dxa"/>
              <w:right w:w="57" w:type="dxa"/>
            </w:tcMar>
            <w:hideMark/>
          </w:tcPr>
          <w:p w14:paraId="508B29C6" w14:textId="77777777" w:rsidR="000B2994" w:rsidRPr="00044BE2" w:rsidRDefault="000B2994" w:rsidP="00DD6F88">
            <w:pPr>
              <w:pStyle w:val="af1"/>
              <w:spacing w:line="240" w:lineRule="auto"/>
              <w:ind w:firstLine="0"/>
              <w:rPr>
                <w:sz w:val="16"/>
                <w:szCs w:val="16"/>
              </w:rPr>
            </w:pPr>
            <w:r w:rsidRPr="00044BE2">
              <w:rPr>
                <w:sz w:val="16"/>
                <w:szCs w:val="16"/>
              </w:rPr>
              <w:t>45.000000</w:t>
            </w:r>
          </w:p>
        </w:tc>
      </w:tr>
      <w:tr w:rsidR="000B2994" w:rsidRPr="00044BE2" w14:paraId="54537F68" w14:textId="77777777" w:rsidTr="00DD6F88">
        <w:tc>
          <w:tcPr>
            <w:tcW w:w="1129" w:type="dxa"/>
            <w:tcMar>
              <w:top w:w="57" w:type="dxa"/>
              <w:left w:w="57" w:type="dxa"/>
              <w:bottom w:w="57" w:type="dxa"/>
              <w:right w:w="57" w:type="dxa"/>
            </w:tcMar>
            <w:hideMark/>
          </w:tcPr>
          <w:p w14:paraId="5C7DE6BE" w14:textId="77777777" w:rsidR="000B2994" w:rsidRPr="00044BE2" w:rsidRDefault="000B2994" w:rsidP="00DD6F88">
            <w:pPr>
              <w:pStyle w:val="af1"/>
              <w:spacing w:line="240" w:lineRule="auto"/>
              <w:ind w:firstLine="0"/>
              <w:rPr>
                <w:sz w:val="16"/>
                <w:szCs w:val="16"/>
              </w:rPr>
            </w:pPr>
            <w:r w:rsidRPr="00044BE2">
              <w:rPr>
                <w:rStyle w:val="af6"/>
                <w:sz w:val="16"/>
                <w:szCs w:val="16"/>
              </w:rPr>
              <w:t>max</w:t>
            </w:r>
          </w:p>
        </w:tc>
        <w:tc>
          <w:tcPr>
            <w:tcW w:w="1334" w:type="dxa"/>
            <w:tcMar>
              <w:top w:w="57" w:type="dxa"/>
              <w:left w:w="57" w:type="dxa"/>
              <w:bottom w:w="57" w:type="dxa"/>
              <w:right w:w="57" w:type="dxa"/>
            </w:tcMar>
            <w:hideMark/>
          </w:tcPr>
          <w:p w14:paraId="6509F8EA" w14:textId="77777777" w:rsidR="000B2994" w:rsidRPr="00044BE2" w:rsidRDefault="000B2994" w:rsidP="00DD6F88">
            <w:pPr>
              <w:pStyle w:val="af1"/>
              <w:spacing w:line="240" w:lineRule="auto"/>
              <w:ind w:firstLine="0"/>
              <w:rPr>
                <w:sz w:val="16"/>
                <w:szCs w:val="16"/>
              </w:rPr>
            </w:pPr>
            <w:r w:rsidRPr="00044BE2">
              <w:rPr>
                <w:sz w:val="16"/>
                <w:szCs w:val="16"/>
              </w:rPr>
              <w:t>90.000000</w:t>
            </w:r>
          </w:p>
        </w:tc>
        <w:tc>
          <w:tcPr>
            <w:tcW w:w="1360" w:type="dxa"/>
            <w:tcMar>
              <w:top w:w="57" w:type="dxa"/>
              <w:left w:w="57" w:type="dxa"/>
              <w:bottom w:w="57" w:type="dxa"/>
              <w:right w:w="57" w:type="dxa"/>
            </w:tcMar>
            <w:hideMark/>
          </w:tcPr>
          <w:p w14:paraId="4A9F0671" w14:textId="77777777" w:rsidR="000B2994" w:rsidRPr="00044BE2" w:rsidRDefault="000B2994" w:rsidP="00DD6F88">
            <w:pPr>
              <w:pStyle w:val="af1"/>
              <w:spacing w:line="240" w:lineRule="auto"/>
              <w:ind w:firstLine="0"/>
              <w:rPr>
                <w:sz w:val="16"/>
                <w:szCs w:val="16"/>
              </w:rPr>
            </w:pPr>
            <w:r w:rsidRPr="00044BE2">
              <w:rPr>
                <w:sz w:val="16"/>
                <w:szCs w:val="16"/>
              </w:rPr>
              <w:t>1.484705e+06</w:t>
            </w:r>
          </w:p>
        </w:tc>
        <w:tc>
          <w:tcPr>
            <w:tcW w:w="1559" w:type="dxa"/>
            <w:tcMar>
              <w:top w:w="57" w:type="dxa"/>
              <w:left w:w="57" w:type="dxa"/>
              <w:bottom w:w="57" w:type="dxa"/>
              <w:right w:w="57" w:type="dxa"/>
            </w:tcMar>
            <w:hideMark/>
          </w:tcPr>
          <w:p w14:paraId="51C70A4C" w14:textId="77777777" w:rsidR="000B2994" w:rsidRPr="00044BE2" w:rsidRDefault="000B2994" w:rsidP="00DD6F88">
            <w:pPr>
              <w:pStyle w:val="af1"/>
              <w:spacing w:line="240" w:lineRule="auto"/>
              <w:ind w:firstLine="0"/>
              <w:rPr>
                <w:sz w:val="16"/>
                <w:szCs w:val="16"/>
              </w:rPr>
            </w:pPr>
            <w:r w:rsidRPr="00044BE2">
              <w:rPr>
                <w:sz w:val="16"/>
                <w:szCs w:val="16"/>
              </w:rPr>
              <w:t>16.000000</w:t>
            </w:r>
          </w:p>
        </w:tc>
        <w:tc>
          <w:tcPr>
            <w:tcW w:w="1717" w:type="dxa"/>
            <w:tcMar>
              <w:top w:w="57" w:type="dxa"/>
              <w:left w:w="57" w:type="dxa"/>
              <w:bottom w:w="57" w:type="dxa"/>
              <w:right w:w="57" w:type="dxa"/>
            </w:tcMar>
            <w:hideMark/>
          </w:tcPr>
          <w:p w14:paraId="5BE2D901" w14:textId="77777777" w:rsidR="000B2994" w:rsidRPr="00044BE2" w:rsidRDefault="000B2994" w:rsidP="00DD6F88">
            <w:pPr>
              <w:pStyle w:val="af1"/>
              <w:spacing w:line="240" w:lineRule="auto"/>
              <w:ind w:firstLine="0"/>
              <w:rPr>
                <w:sz w:val="16"/>
                <w:szCs w:val="16"/>
              </w:rPr>
            </w:pPr>
            <w:r w:rsidRPr="00044BE2">
              <w:rPr>
                <w:sz w:val="16"/>
                <w:szCs w:val="16"/>
              </w:rPr>
              <w:t>99999.000000</w:t>
            </w:r>
          </w:p>
        </w:tc>
        <w:tc>
          <w:tcPr>
            <w:tcW w:w="1401" w:type="dxa"/>
            <w:tcMar>
              <w:top w:w="57" w:type="dxa"/>
              <w:left w:w="57" w:type="dxa"/>
              <w:bottom w:w="57" w:type="dxa"/>
              <w:right w:w="57" w:type="dxa"/>
            </w:tcMar>
            <w:hideMark/>
          </w:tcPr>
          <w:p w14:paraId="28ABDB93" w14:textId="77777777" w:rsidR="000B2994" w:rsidRPr="00044BE2" w:rsidRDefault="000B2994" w:rsidP="00DD6F88">
            <w:pPr>
              <w:pStyle w:val="af1"/>
              <w:spacing w:line="240" w:lineRule="auto"/>
              <w:ind w:firstLine="0"/>
              <w:rPr>
                <w:sz w:val="16"/>
                <w:szCs w:val="16"/>
              </w:rPr>
            </w:pPr>
            <w:r w:rsidRPr="00044BE2">
              <w:rPr>
                <w:sz w:val="16"/>
                <w:szCs w:val="16"/>
              </w:rPr>
              <w:t>4356.000000</w:t>
            </w:r>
          </w:p>
        </w:tc>
        <w:tc>
          <w:tcPr>
            <w:tcW w:w="1560" w:type="dxa"/>
            <w:tcMar>
              <w:top w:w="57" w:type="dxa"/>
              <w:left w:w="57" w:type="dxa"/>
              <w:bottom w:w="57" w:type="dxa"/>
              <w:right w:w="57" w:type="dxa"/>
            </w:tcMar>
            <w:hideMark/>
          </w:tcPr>
          <w:p w14:paraId="64135291" w14:textId="77777777" w:rsidR="000B2994" w:rsidRPr="00044BE2" w:rsidRDefault="000B2994" w:rsidP="00DD6F88">
            <w:pPr>
              <w:pStyle w:val="af1"/>
              <w:spacing w:line="240" w:lineRule="auto"/>
              <w:ind w:firstLine="0"/>
              <w:rPr>
                <w:sz w:val="16"/>
                <w:szCs w:val="16"/>
              </w:rPr>
            </w:pPr>
            <w:r w:rsidRPr="00044BE2">
              <w:rPr>
                <w:sz w:val="16"/>
                <w:szCs w:val="16"/>
              </w:rPr>
              <w:t>99.000000</w:t>
            </w:r>
          </w:p>
        </w:tc>
      </w:tr>
    </w:tbl>
    <w:p w14:paraId="728CBE29" w14:textId="77777777" w:rsidR="003C5952" w:rsidRDefault="003C5952" w:rsidP="003C5952">
      <w:pPr>
        <w:jc w:val="center"/>
        <w:rPr>
          <w:noProof/>
        </w:rPr>
      </w:pPr>
    </w:p>
    <w:p w14:paraId="62B79659" w14:textId="77777777" w:rsidR="003C5952" w:rsidRDefault="003C5952" w:rsidP="003C5952">
      <w:pPr>
        <w:jc w:val="center"/>
        <w:rPr>
          <w:noProof/>
        </w:rPr>
      </w:pPr>
    </w:p>
    <w:p w14:paraId="4F48A0BF" w14:textId="77777777" w:rsidR="003C5952" w:rsidRDefault="003C5952" w:rsidP="003C5952">
      <w:pPr>
        <w:jc w:val="center"/>
        <w:rPr>
          <w:noProof/>
        </w:rPr>
      </w:pPr>
    </w:p>
    <w:p w14:paraId="6110E2EB" w14:textId="77777777" w:rsidR="003C5952" w:rsidRDefault="003C5952" w:rsidP="003C5952">
      <w:pPr>
        <w:jc w:val="center"/>
        <w:rPr>
          <w:noProof/>
        </w:rPr>
      </w:pPr>
    </w:p>
    <w:p w14:paraId="6D28FA60" w14:textId="7F2E08F1" w:rsidR="003C5952" w:rsidRDefault="003C5952" w:rsidP="003C5952">
      <w:pPr>
        <w:jc w:val="center"/>
        <w:rPr>
          <w:noProof/>
        </w:rPr>
      </w:pPr>
    </w:p>
    <w:p w14:paraId="241A0FCC" w14:textId="16DCD476" w:rsidR="003C5952" w:rsidRDefault="003C5952" w:rsidP="003C5952">
      <w:pPr>
        <w:jc w:val="center"/>
        <w:rPr>
          <w:noProof/>
        </w:rPr>
      </w:pPr>
    </w:p>
    <w:p w14:paraId="30CF740E" w14:textId="21A417FA" w:rsidR="003C5952" w:rsidRDefault="003C5952" w:rsidP="003C5952">
      <w:pPr>
        <w:jc w:val="center"/>
        <w:rPr>
          <w:noProof/>
        </w:rPr>
      </w:pPr>
    </w:p>
    <w:p w14:paraId="2F3891F6" w14:textId="2844506D" w:rsidR="003C5952" w:rsidRDefault="003C5952" w:rsidP="003C5952">
      <w:pPr>
        <w:jc w:val="center"/>
        <w:rPr>
          <w:noProof/>
        </w:rPr>
      </w:pPr>
    </w:p>
    <w:p w14:paraId="5FCE3911" w14:textId="0570285B" w:rsidR="003C5952" w:rsidRDefault="003C5952" w:rsidP="003C5952">
      <w:pPr>
        <w:jc w:val="center"/>
        <w:rPr>
          <w:noProof/>
        </w:rPr>
      </w:pPr>
    </w:p>
    <w:p w14:paraId="3AC8E31B" w14:textId="47BD578D" w:rsidR="003C5952" w:rsidRDefault="003C5952" w:rsidP="003C5952">
      <w:pPr>
        <w:jc w:val="center"/>
        <w:rPr>
          <w:noProof/>
        </w:rPr>
      </w:pPr>
    </w:p>
    <w:p w14:paraId="45D4A6C5" w14:textId="0A0EB8A6" w:rsidR="003C5952" w:rsidRDefault="003C5952" w:rsidP="003C5952">
      <w:pPr>
        <w:jc w:val="center"/>
        <w:rPr>
          <w:noProof/>
        </w:rPr>
      </w:pPr>
    </w:p>
    <w:p w14:paraId="71CE6D0D" w14:textId="4D363233" w:rsidR="003C5952" w:rsidRPr="003A3B5E" w:rsidRDefault="003A3B5E" w:rsidP="003A3B5E">
      <w:pPr>
        <w:jc w:val="right"/>
        <w:rPr>
          <w:b/>
          <w:bCs/>
          <w:noProof/>
        </w:rPr>
      </w:pPr>
      <w:r w:rsidRPr="003A3B5E">
        <w:rPr>
          <w:b/>
          <w:bCs/>
          <w:noProof/>
        </w:rPr>
        <w:lastRenderedPageBreak/>
        <w:t>Додаток Б</w:t>
      </w:r>
    </w:p>
    <w:p w14:paraId="0A0C8E6F" w14:textId="5FDE45CF" w:rsidR="000B2994" w:rsidRPr="00044BE2" w:rsidRDefault="003C5952" w:rsidP="003C5952">
      <w:pPr>
        <w:ind w:firstLine="0"/>
        <w:jc w:val="center"/>
        <w:rPr>
          <w:b/>
          <w:bCs/>
        </w:rPr>
      </w:pPr>
      <w:r w:rsidRPr="00044BE2">
        <w:rPr>
          <w:noProof/>
        </w:rPr>
        <w:drawing>
          <wp:inline distT="0" distB="0" distL="0" distR="0" wp14:anchorId="3AE3BB1E" wp14:editId="01E4753F">
            <wp:extent cx="6012815" cy="29051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815" cy="2905125"/>
                    </a:xfrm>
                    <a:prstGeom prst="rect">
                      <a:avLst/>
                    </a:prstGeom>
                    <a:noFill/>
                    <a:ln>
                      <a:noFill/>
                    </a:ln>
                  </pic:spPr>
                </pic:pic>
              </a:graphicData>
            </a:graphic>
          </wp:inline>
        </w:drawing>
      </w:r>
    </w:p>
    <w:p w14:paraId="47978CC9" w14:textId="64A8C4C3" w:rsidR="003A3B5E" w:rsidRPr="003A3B5E" w:rsidRDefault="003A3B5E" w:rsidP="003A3B5E">
      <w:pPr>
        <w:jc w:val="right"/>
        <w:rPr>
          <w:b/>
          <w:bCs/>
          <w:noProof/>
        </w:rPr>
      </w:pPr>
      <w:r w:rsidRPr="003A3B5E">
        <w:rPr>
          <w:b/>
          <w:bCs/>
          <w:noProof/>
        </w:rPr>
        <w:t>Додаток В</w:t>
      </w:r>
    </w:p>
    <w:p w14:paraId="7AC90251" w14:textId="157F2EFF" w:rsidR="003C5952" w:rsidRDefault="003A3B5E" w:rsidP="00663200">
      <w:pPr>
        <w:spacing w:line="240" w:lineRule="auto"/>
        <w:ind w:firstLine="0"/>
        <w:rPr>
          <w:b/>
          <w:bCs/>
          <w:sz w:val="24"/>
          <w:szCs w:val="24"/>
        </w:rPr>
      </w:pPr>
      <w:r w:rsidRPr="00044BE2">
        <w:rPr>
          <w:noProof/>
        </w:rPr>
        <w:drawing>
          <wp:inline distT="0" distB="0" distL="0" distR="0" wp14:anchorId="4B3AB398" wp14:editId="0F1B9BA6">
            <wp:extent cx="6155690" cy="30765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5690" cy="3076575"/>
                    </a:xfrm>
                    <a:prstGeom prst="rect">
                      <a:avLst/>
                    </a:prstGeom>
                    <a:noFill/>
                    <a:ln>
                      <a:noFill/>
                    </a:ln>
                  </pic:spPr>
                </pic:pic>
              </a:graphicData>
            </a:graphic>
          </wp:inline>
        </w:drawing>
      </w:r>
    </w:p>
    <w:p w14:paraId="7821B98C" w14:textId="77777777" w:rsidR="003C5952" w:rsidRDefault="003C5952" w:rsidP="003552BA">
      <w:pPr>
        <w:spacing w:line="240" w:lineRule="auto"/>
        <w:rPr>
          <w:b/>
          <w:bCs/>
          <w:sz w:val="24"/>
          <w:szCs w:val="24"/>
        </w:rPr>
      </w:pPr>
    </w:p>
    <w:p w14:paraId="62E0D189" w14:textId="784773A6" w:rsidR="00663200" w:rsidRPr="003A3B5E" w:rsidRDefault="00663200" w:rsidP="00663200">
      <w:pPr>
        <w:jc w:val="right"/>
        <w:rPr>
          <w:b/>
          <w:bCs/>
          <w:noProof/>
        </w:rPr>
      </w:pPr>
      <w:r w:rsidRPr="003A3B5E">
        <w:rPr>
          <w:b/>
          <w:bCs/>
          <w:noProof/>
        </w:rPr>
        <w:t xml:space="preserve">Додаток </w:t>
      </w:r>
      <w:r>
        <w:rPr>
          <w:b/>
          <w:bCs/>
          <w:noProof/>
        </w:rPr>
        <w:t>Г</w:t>
      </w:r>
    </w:p>
    <w:p w14:paraId="4228C7D3" w14:textId="77777777" w:rsidR="003C5952" w:rsidRDefault="003C5952" w:rsidP="003552BA">
      <w:pPr>
        <w:spacing w:line="240" w:lineRule="auto"/>
        <w:rPr>
          <w:b/>
          <w:bCs/>
          <w:sz w:val="24"/>
          <w:szCs w:val="24"/>
        </w:rPr>
      </w:pPr>
    </w:p>
    <w:p w14:paraId="1876FC6D" w14:textId="5E6C227B" w:rsidR="003C5952" w:rsidRDefault="00663200" w:rsidP="00663200">
      <w:pPr>
        <w:spacing w:line="240" w:lineRule="auto"/>
        <w:ind w:firstLine="0"/>
        <w:rPr>
          <w:b/>
          <w:bCs/>
          <w:sz w:val="24"/>
          <w:szCs w:val="24"/>
        </w:rPr>
      </w:pPr>
      <w:r w:rsidRPr="00044BE2">
        <w:rPr>
          <w:noProof/>
        </w:rPr>
        <w:drawing>
          <wp:inline distT="0" distB="0" distL="0" distR="0" wp14:anchorId="3F34CE91" wp14:editId="06665456">
            <wp:extent cx="6274919" cy="1828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8911" cy="1829964"/>
                    </a:xfrm>
                    <a:prstGeom prst="rect">
                      <a:avLst/>
                    </a:prstGeom>
                    <a:noFill/>
                    <a:ln>
                      <a:noFill/>
                    </a:ln>
                  </pic:spPr>
                </pic:pic>
              </a:graphicData>
            </a:graphic>
          </wp:inline>
        </w:drawing>
      </w:r>
    </w:p>
    <w:p w14:paraId="7573A72A" w14:textId="60434F08" w:rsidR="00A454CC" w:rsidRDefault="00A915EF" w:rsidP="00A915EF">
      <w:pPr>
        <w:spacing w:line="240" w:lineRule="auto"/>
        <w:ind w:firstLine="0"/>
        <w:jc w:val="right"/>
        <w:rPr>
          <w:b/>
          <w:bCs/>
        </w:rPr>
      </w:pPr>
      <w:r w:rsidRPr="00A915EF">
        <w:rPr>
          <w:b/>
          <w:bCs/>
        </w:rPr>
        <w:lastRenderedPageBreak/>
        <w:t>Додаток Д</w:t>
      </w:r>
    </w:p>
    <w:p w14:paraId="113BDC25" w14:textId="77777777" w:rsidR="00A915EF" w:rsidRPr="00A915EF" w:rsidRDefault="00A915EF" w:rsidP="00A915EF">
      <w:pPr>
        <w:spacing w:line="240" w:lineRule="auto"/>
        <w:ind w:firstLine="0"/>
        <w:jc w:val="right"/>
        <w:rPr>
          <w:b/>
          <w:bCs/>
        </w:rPr>
      </w:pPr>
    </w:p>
    <w:p w14:paraId="01A3BB4F" w14:textId="015584DE" w:rsidR="00A454CC" w:rsidRDefault="00A454CC" w:rsidP="00A454CC">
      <w:pPr>
        <w:spacing w:line="240" w:lineRule="auto"/>
        <w:ind w:firstLine="0"/>
        <w:jc w:val="center"/>
        <w:rPr>
          <w:b/>
          <w:bCs/>
          <w:sz w:val="24"/>
          <w:szCs w:val="24"/>
        </w:rPr>
      </w:pPr>
      <w:r w:rsidRPr="00044BE2">
        <w:rPr>
          <w:noProof/>
        </w:rPr>
        <w:drawing>
          <wp:inline distT="0" distB="0" distL="0" distR="0" wp14:anchorId="48D6F0D8" wp14:editId="2B4DBC73">
            <wp:extent cx="6029325" cy="36861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325" cy="3686175"/>
                    </a:xfrm>
                    <a:prstGeom prst="rect">
                      <a:avLst/>
                    </a:prstGeom>
                    <a:noFill/>
                    <a:ln>
                      <a:noFill/>
                    </a:ln>
                  </pic:spPr>
                </pic:pic>
              </a:graphicData>
            </a:graphic>
          </wp:inline>
        </w:drawing>
      </w:r>
    </w:p>
    <w:p w14:paraId="54F3F0E0" w14:textId="77777777" w:rsidR="003C5952" w:rsidRDefault="003C5952" w:rsidP="003552BA">
      <w:pPr>
        <w:spacing w:line="240" w:lineRule="auto"/>
        <w:rPr>
          <w:b/>
          <w:bCs/>
          <w:sz w:val="24"/>
          <w:szCs w:val="24"/>
        </w:rPr>
      </w:pPr>
    </w:p>
    <w:p w14:paraId="3CCD24A9" w14:textId="2118FAA5" w:rsidR="003C5952" w:rsidRDefault="00A915EF" w:rsidP="00A915EF">
      <w:pPr>
        <w:spacing w:line="240" w:lineRule="auto"/>
        <w:jc w:val="right"/>
        <w:rPr>
          <w:b/>
          <w:bCs/>
        </w:rPr>
      </w:pPr>
      <w:r w:rsidRPr="00A915EF">
        <w:rPr>
          <w:b/>
          <w:bCs/>
        </w:rPr>
        <w:t>Додаток Е</w:t>
      </w:r>
    </w:p>
    <w:p w14:paraId="565459A4" w14:textId="77777777" w:rsidR="00A915EF" w:rsidRPr="00A915EF" w:rsidRDefault="00A915EF" w:rsidP="00A915EF">
      <w:pPr>
        <w:spacing w:line="240" w:lineRule="auto"/>
        <w:jc w:val="right"/>
        <w:rPr>
          <w:b/>
          <w:bCs/>
        </w:rPr>
      </w:pPr>
    </w:p>
    <w:p w14:paraId="2BCF346F" w14:textId="790098D3" w:rsidR="003C5952" w:rsidRDefault="00A915EF" w:rsidP="00A915EF">
      <w:pPr>
        <w:spacing w:line="240" w:lineRule="auto"/>
        <w:ind w:firstLine="0"/>
        <w:rPr>
          <w:b/>
          <w:bCs/>
          <w:sz w:val="24"/>
          <w:szCs w:val="24"/>
        </w:rPr>
      </w:pPr>
      <w:r w:rsidRPr="00044BE2">
        <w:rPr>
          <w:noProof/>
        </w:rPr>
        <w:drawing>
          <wp:inline distT="0" distB="0" distL="0" distR="0" wp14:anchorId="26F3D31C" wp14:editId="2870BA59">
            <wp:extent cx="6296025" cy="38195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3819525"/>
                    </a:xfrm>
                    <a:prstGeom prst="rect">
                      <a:avLst/>
                    </a:prstGeom>
                    <a:noFill/>
                    <a:ln>
                      <a:noFill/>
                    </a:ln>
                  </pic:spPr>
                </pic:pic>
              </a:graphicData>
            </a:graphic>
          </wp:inline>
        </w:drawing>
      </w:r>
    </w:p>
    <w:p w14:paraId="7B90931D" w14:textId="77777777" w:rsidR="003C5952" w:rsidRDefault="003C5952" w:rsidP="003552BA">
      <w:pPr>
        <w:spacing w:line="240" w:lineRule="auto"/>
        <w:rPr>
          <w:b/>
          <w:bCs/>
          <w:sz w:val="24"/>
          <w:szCs w:val="24"/>
        </w:rPr>
      </w:pPr>
    </w:p>
    <w:p w14:paraId="718DA79C" w14:textId="77777777" w:rsidR="003C5952" w:rsidRDefault="003C5952" w:rsidP="003552BA">
      <w:pPr>
        <w:spacing w:line="240" w:lineRule="auto"/>
        <w:rPr>
          <w:b/>
          <w:bCs/>
          <w:sz w:val="24"/>
          <w:szCs w:val="24"/>
        </w:rPr>
      </w:pPr>
    </w:p>
    <w:p w14:paraId="300F05D1" w14:textId="77777777" w:rsidR="003C5952" w:rsidRDefault="003C5952" w:rsidP="003552BA">
      <w:pPr>
        <w:spacing w:line="240" w:lineRule="auto"/>
        <w:rPr>
          <w:b/>
          <w:bCs/>
          <w:sz w:val="24"/>
          <w:szCs w:val="24"/>
        </w:rPr>
      </w:pPr>
    </w:p>
    <w:p w14:paraId="150868E8" w14:textId="3BF98590" w:rsidR="003C5952" w:rsidRDefault="003C5952" w:rsidP="003552BA">
      <w:pPr>
        <w:spacing w:line="240" w:lineRule="auto"/>
        <w:rPr>
          <w:b/>
          <w:bCs/>
          <w:sz w:val="24"/>
          <w:szCs w:val="24"/>
        </w:rPr>
      </w:pPr>
    </w:p>
    <w:p w14:paraId="1B39D5E5" w14:textId="7667812A" w:rsidR="00A915EF" w:rsidRDefault="00A915EF" w:rsidP="00A915EF">
      <w:pPr>
        <w:spacing w:line="240" w:lineRule="auto"/>
        <w:ind w:firstLine="0"/>
        <w:jc w:val="right"/>
        <w:rPr>
          <w:b/>
          <w:bCs/>
        </w:rPr>
      </w:pPr>
      <w:r w:rsidRPr="00A915EF">
        <w:rPr>
          <w:b/>
          <w:bCs/>
        </w:rPr>
        <w:lastRenderedPageBreak/>
        <w:t xml:space="preserve">Додаток </w:t>
      </w:r>
      <w:r>
        <w:rPr>
          <w:b/>
          <w:bCs/>
        </w:rPr>
        <w:t>Ж</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2"/>
        <w:gridCol w:w="1410"/>
        <w:gridCol w:w="1341"/>
      </w:tblGrid>
      <w:tr w:rsidR="00CA6B65" w:rsidRPr="00044BE2" w14:paraId="778CAAB2" w14:textId="77777777" w:rsidTr="00DD6F88">
        <w:trPr>
          <w:jc w:val="center"/>
        </w:trPr>
        <w:tc>
          <w:tcPr>
            <w:tcW w:w="0" w:type="auto"/>
            <w:tcMar>
              <w:top w:w="90" w:type="dxa"/>
              <w:left w:w="180" w:type="dxa"/>
              <w:bottom w:w="135" w:type="dxa"/>
              <w:right w:w="180" w:type="dxa"/>
            </w:tcMar>
            <w:hideMark/>
          </w:tcPr>
          <w:p w14:paraId="708483F7" w14:textId="77777777" w:rsidR="00CA6B65" w:rsidRPr="00044BE2" w:rsidRDefault="00CA6B65" w:rsidP="00DD6F88">
            <w:pPr>
              <w:spacing w:line="240" w:lineRule="auto"/>
              <w:ind w:firstLine="0"/>
            </w:pPr>
          </w:p>
        </w:tc>
        <w:tc>
          <w:tcPr>
            <w:tcW w:w="0" w:type="auto"/>
            <w:tcMar>
              <w:top w:w="90" w:type="dxa"/>
              <w:left w:w="180" w:type="dxa"/>
              <w:bottom w:w="135" w:type="dxa"/>
              <w:right w:w="180" w:type="dxa"/>
            </w:tcMar>
            <w:hideMark/>
          </w:tcPr>
          <w:p w14:paraId="26C786DB" w14:textId="77777777" w:rsidR="00CA6B65" w:rsidRPr="00044BE2" w:rsidRDefault="00CA6B65" w:rsidP="00DD6F88">
            <w:pPr>
              <w:pStyle w:val="af1"/>
              <w:spacing w:line="240" w:lineRule="auto"/>
              <w:ind w:firstLine="0"/>
            </w:pPr>
            <w:r w:rsidRPr="00044BE2">
              <w:rPr>
                <w:rStyle w:val="af6"/>
              </w:rPr>
              <w:t>score</w:t>
            </w:r>
          </w:p>
        </w:tc>
        <w:tc>
          <w:tcPr>
            <w:tcW w:w="0" w:type="auto"/>
            <w:tcMar>
              <w:top w:w="90" w:type="dxa"/>
              <w:left w:w="180" w:type="dxa"/>
              <w:bottom w:w="135" w:type="dxa"/>
              <w:right w:w="180" w:type="dxa"/>
            </w:tcMar>
            <w:hideMark/>
          </w:tcPr>
          <w:p w14:paraId="4F8D373B" w14:textId="77777777" w:rsidR="00CA6B65" w:rsidRPr="00044BE2" w:rsidRDefault="00CA6B65" w:rsidP="00DD6F88">
            <w:pPr>
              <w:pStyle w:val="af1"/>
              <w:spacing w:line="240" w:lineRule="auto"/>
              <w:ind w:firstLine="0"/>
            </w:pPr>
            <w:r w:rsidRPr="00044BE2">
              <w:rPr>
                <w:rStyle w:val="af6"/>
              </w:rPr>
              <w:t>Support</w:t>
            </w:r>
          </w:p>
        </w:tc>
      </w:tr>
      <w:tr w:rsidR="00CA6B65" w:rsidRPr="00044BE2" w14:paraId="7251DCFC" w14:textId="77777777" w:rsidTr="00DD6F88">
        <w:trPr>
          <w:jc w:val="center"/>
        </w:trPr>
        <w:tc>
          <w:tcPr>
            <w:tcW w:w="0" w:type="auto"/>
            <w:tcMar>
              <w:top w:w="90" w:type="dxa"/>
              <w:left w:w="180" w:type="dxa"/>
              <w:bottom w:w="135" w:type="dxa"/>
              <w:right w:w="180" w:type="dxa"/>
            </w:tcMar>
            <w:hideMark/>
          </w:tcPr>
          <w:p w14:paraId="6A7D6DD1" w14:textId="77777777" w:rsidR="00CA6B65" w:rsidRPr="00044BE2" w:rsidRDefault="00CA6B65" w:rsidP="00DD6F88">
            <w:pPr>
              <w:pStyle w:val="af1"/>
              <w:spacing w:line="240" w:lineRule="auto"/>
              <w:ind w:firstLine="0"/>
            </w:pPr>
            <w:r w:rsidRPr="00044BE2">
              <w:rPr>
                <w:rStyle w:val="af6"/>
              </w:rPr>
              <w:t>capital-gain</w:t>
            </w:r>
          </w:p>
        </w:tc>
        <w:tc>
          <w:tcPr>
            <w:tcW w:w="0" w:type="auto"/>
            <w:tcMar>
              <w:top w:w="90" w:type="dxa"/>
              <w:left w:w="180" w:type="dxa"/>
              <w:bottom w:w="135" w:type="dxa"/>
              <w:right w:w="180" w:type="dxa"/>
            </w:tcMar>
            <w:hideMark/>
          </w:tcPr>
          <w:p w14:paraId="68EACE34" w14:textId="77777777" w:rsidR="00CA6B65" w:rsidRPr="00044BE2" w:rsidRDefault="00CA6B65" w:rsidP="00DD6F88">
            <w:pPr>
              <w:pStyle w:val="af1"/>
              <w:spacing w:line="240" w:lineRule="auto"/>
              <w:ind w:firstLine="0"/>
            </w:pPr>
            <w:r w:rsidRPr="00044BE2">
              <w:t>0.080221</w:t>
            </w:r>
          </w:p>
        </w:tc>
        <w:tc>
          <w:tcPr>
            <w:tcW w:w="0" w:type="auto"/>
            <w:tcMar>
              <w:top w:w="90" w:type="dxa"/>
              <w:left w:w="180" w:type="dxa"/>
              <w:bottom w:w="135" w:type="dxa"/>
              <w:right w:w="180" w:type="dxa"/>
            </w:tcMar>
            <w:hideMark/>
          </w:tcPr>
          <w:p w14:paraId="12F59495" w14:textId="77777777" w:rsidR="00CA6B65" w:rsidRPr="00044BE2" w:rsidRDefault="00CA6B65" w:rsidP="00DD6F88">
            <w:pPr>
              <w:pStyle w:val="af1"/>
              <w:spacing w:line="240" w:lineRule="auto"/>
              <w:ind w:firstLine="0"/>
            </w:pPr>
            <w:r w:rsidRPr="00044BE2">
              <w:t>True</w:t>
            </w:r>
          </w:p>
        </w:tc>
      </w:tr>
      <w:tr w:rsidR="00CA6B65" w:rsidRPr="00044BE2" w14:paraId="0536E6A2" w14:textId="77777777" w:rsidTr="00DD6F88">
        <w:trPr>
          <w:jc w:val="center"/>
        </w:trPr>
        <w:tc>
          <w:tcPr>
            <w:tcW w:w="0" w:type="auto"/>
            <w:tcMar>
              <w:top w:w="90" w:type="dxa"/>
              <w:left w:w="180" w:type="dxa"/>
              <w:bottom w:w="135" w:type="dxa"/>
              <w:right w:w="180" w:type="dxa"/>
            </w:tcMar>
            <w:hideMark/>
          </w:tcPr>
          <w:p w14:paraId="4997ACFA" w14:textId="77777777" w:rsidR="00CA6B65" w:rsidRPr="00044BE2" w:rsidRDefault="00CA6B65" w:rsidP="00DD6F88">
            <w:pPr>
              <w:pStyle w:val="af1"/>
              <w:spacing w:line="240" w:lineRule="auto"/>
              <w:ind w:firstLine="0"/>
            </w:pPr>
            <w:r w:rsidRPr="00044BE2">
              <w:rPr>
                <w:rStyle w:val="af6"/>
              </w:rPr>
              <w:t>age</w:t>
            </w:r>
          </w:p>
        </w:tc>
        <w:tc>
          <w:tcPr>
            <w:tcW w:w="0" w:type="auto"/>
            <w:tcMar>
              <w:top w:w="90" w:type="dxa"/>
              <w:left w:w="180" w:type="dxa"/>
              <w:bottom w:w="135" w:type="dxa"/>
              <w:right w:w="180" w:type="dxa"/>
            </w:tcMar>
            <w:hideMark/>
          </w:tcPr>
          <w:p w14:paraId="5AD3CF5B" w14:textId="77777777" w:rsidR="00CA6B65" w:rsidRPr="00044BE2" w:rsidRDefault="00CA6B65" w:rsidP="00DD6F88">
            <w:pPr>
              <w:pStyle w:val="af1"/>
              <w:spacing w:line="240" w:lineRule="auto"/>
              <w:ind w:firstLine="0"/>
            </w:pPr>
            <w:r w:rsidRPr="00044BE2">
              <w:t>0.065703</w:t>
            </w:r>
          </w:p>
        </w:tc>
        <w:tc>
          <w:tcPr>
            <w:tcW w:w="0" w:type="auto"/>
            <w:tcMar>
              <w:top w:w="90" w:type="dxa"/>
              <w:left w:w="180" w:type="dxa"/>
              <w:bottom w:w="135" w:type="dxa"/>
              <w:right w:w="180" w:type="dxa"/>
            </w:tcMar>
            <w:hideMark/>
          </w:tcPr>
          <w:p w14:paraId="0AC6BC6A" w14:textId="77777777" w:rsidR="00CA6B65" w:rsidRPr="00044BE2" w:rsidRDefault="00CA6B65" w:rsidP="00DD6F88">
            <w:pPr>
              <w:pStyle w:val="af1"/>
              <w:spacing w:line="240" w:lineRule="auto"/>
              <w:ind w:firstLine="0"/>
            </w:pPr>
            <w:r w:rsidRPr="00044BE2">
              <w:t>True</w:t>
            </w:r>
          </w:p>
        </w:tc>
      </w:tr>
      <w:tr w:rsidR="00CA6B65" w:rsidRPr="00044BE2" w14:paraId="6F835A4F" w14:textId="77777777" w:rsidTr="00DD6F88">
        <w:trPr>
          <w:jc w:val="center"/>
        </w:trPr>
        <w:tc>
          <w:tcPr>
            <w:tcW w:w="0" w:type="auto"/>
            <w:tcMar>
              <w:top w:w="90" w:type="dxa"/>
              <w:left w:w="180" w:type="dxa"/>
              <w:bottom w:w="135" w:type="dxa"/>
              <w:right w:w="180" w:type="dxa"/>
            </w:tcMar>
            <w:hideMark/>
          </w:tcPr>
          <w:p w14:paraId="263A8A34" w14:textId="77777777" w:rsidR="00CA6B65" w:rsidRPr="00044BE2" w:rsidRDefault="00CA6B65" w:rsidP="00DD6F88">
            <w:pPr>
              <w:pStyle w:val="af1"/>
              <w:spacing w:line="240" w:lineRule="auto"/>
              <w:ind w:firstLine="0"/>
            </w:pPr>
            <w:r w:rsidRPr="00044BE2">
              <w:rPr>
                <w:rStyle w:val="af6"/>
              </w:rPr>
              <w:t>education-num</w:t>
            </w:r>
          </w:p>
        </w:tc>
        <w:tc>
          <w:tcPr>
            <w:tcW w:w="0" w:type="auto"/>
            <w:tcMar>
              <w:top w:w="90" w:type="dxa"/>
              <w:left w:w="180" w:type="dxa"/>
              <w:bottom w:w="135" w:type="dxa"/>
              <w:right w:w="180" w:type="dxa"/>
            </w:tcMar>
            <w:hideMark/>
          </w:tcPr>
          <w:p w14:paraId="2ED4ACF5" w14:textId="77777777" w:rsidR="00CA6B65" w:rsidRPr="00044BE2" w:rsidRDefault="00CA6B65" w:rsidP="00DD6F88">
            <w:pPr>
              <w:pStyle w:val="af1"/>
              <w:spacing w:line="240" w:lineRule="auto"/>
              <w:ind w:firstLine="0"/>
            </w:pPr>
            <w:r w:rsidRPr="00044BE2">
              <w:t>0.064743</w:t>
            </w:r>
          </w:p>
        </w:tc>
        <w:tc>
          <w:tcPr>
            <w:tcW w:w="0" w:type="auto"/>
            <w:tcMar>
              <w:top w:w="90" w:type="dxa"/>
              <w:left w:w="180" w:type="dxa"/>
              <w:bottom w:w="135" w:type="dxa"/>
              <w:right w:w="180" w:type="dxa"/>
            </w:tcMar>
            <w:hideMark/>
          </w:tcPr>
          <w:p w14:paraId="2FFBF218" w14:textId="77777777" w:rsidR="00CA6B65" w:rsidRPr="00044BE2" w:rsidRDefault="00CA6B65" w:rsidP="00DD6F88">
            <w:pPr>
              <w:pStyle w:val="af1"/>
              <w:spacing w:line="240" w:lineRule="auto"/>
              <w:ind w:firstLine="0"/>
            </w:pPr>
            <w:r w:rsidRPr="00044BE2">
              <w:t>True</w:t>
            </w:r>
          </w:p>
        </w:tc>
      </w:tr>
      <w:tr w:rsidR="00CA6B65" w:rsidRPr="00044BE2" w14:paraId="7F572B5F" w14:textId="77777777" w:rsidTr="00DD6F88">
        <w:trPr>
          <w:jc w:val="center"/>
        </w:trPr>
        <w:tc>
          <w:tcPr>
            <w:tcW w:w="0" w:type="auto"/>
            <w:tcMar>
              <w:top w:w="90" w:type="dxa"/>
              <w:left w:w="180" w:type="dxa"/>
              <w:bottom w:w="135" w:type="dxa"/>
              <w:right w:w="180" w:type="dxa"/>
            </w:tcMar>
            <w:hideMark/>
          </w:tcPr>
          <w:p w14:paraId="1D2C6F81" w14:textId="77777777" w:rsidR="00CA6B65" w:rsidRPr="00044BE2" w:rsidRDefault="00CA6B65" w:rsidP="00DD6F88">
            <w:pPr>
              <w:pStyle w:val="af1"/>
              <w:spacing w:line="240" w:lineRule="auto"/>
              <w:ind w:firstLine="0"/>
            </w:pPr>
            <w:r w:rsidRPr="00044BE2">
              <w:rPr>
                <w:rStyle w:val="af6"/>
              </w:rPr>
              <w:t>hours-per-week</w:t>
            </w:r>
          </w:p>
        </w:tc>
        <w:tc>
          <w:tcPr>
            <w:tcW w:w="0" w:type="auto"/>
            <w:tcMar>
              <w:top w:w="90" w:type="dxa"/>
              <w:left w:w="180" w:type="dxa"/>
              <w:bottom w:w="135" w:type="dxa"/>
              <w:right w:w="180" w:type="dxa"/>
            </w:tcMar>
            <w:hideMark/>
          </w:tcPr>
          <w:p w14:paraId="4CBE636E" w14:textId="77777777" w:rsidR="00CA6B65" w:rsidRPr="00044BE2" w:rsidRDefault="00CA6B65" w:rsidP="00DD6F88">
            <w:pPr>
              <w:pStyle w:val="af1"/>
              <w:spacing w:line="240" w:lineRule="auto"/>
              <w:ind w:firstLine="0"/>
            </w:pPr>
            <w:r w:rsidRPr="00044BE2">
              <w:t>0.043655</w:t>
            </w:r>
          </w:p>
        </w:tc>
        <w:tc>
          <w:tcPr>
            <w:tcW w:w="0" w:type="auto"/>
            <w:tcMar>
              <w:top w:w="90" w:type="dxa"/>
              <w:left w:w="180" w:type="dxa"/>
              <w:bottom w:w="135" w:type="dxa"/>
              <w:right w:w="180" w:type="dxa"/>
            </w:tcMar>
            <w:hideMark/>
          </w:tcPr>
          <w:p w14:paraId="3EF95C4F" w14:textId="77777777" w:rsidR="00CA6B65" w:rsidRPr="00044BE2" w:rsidRDefault="00CA6B65" w:rsidP="00DD6F88">
            <w:pPr>
              <w:pStyle w:val="af1"/>
              <w:spacing w:line="240" w:lineRule="auto"/>
              <w:ind w:firstLine="0"/>
            </w:pPr>
            <w:r w:rsidRPr="00044BE2">
              <w:t>True</w:t>
            </w:r>
          </w:p>
        </w:tc>
      </w:tr>
      <w:tr w:rsidR="00CA6B65" w:rsidRPr="00044BE2" w14:paraId="0994B46D" w14:textId="77777777" w:rsidTr="00DD6F88">
        <w:trPr>
          <w:jc w:val="center"/>
        </w:trPr>
        <w:tc>
          <w:tcPr>
            <w:tcW w:w="0" w:type="auto"/>
            <w:tcMar>
              <w:top w:w="90" w:type="dxa"/>
              <w:left w:w="180" w:type="dxa"/>
              <w:bottom w:w="135" w:type="dxa"/>
              <w:right w:w="180" w:type="dxa"/>
            </w:tcMar>
            <w:hideMark/>
          </w:tcPr>
          <w:p w14:paraId="4E27D233" w14:textId="77777777" w:rsidR="00CA6B65" w:rsidRPr="00044BE2" w:rsidRDefault="00CA6B65" w:rsidP="00DD6F88">
            <w:pPr>
              <w:pStyle w:val="af1"/>
              <w:spacing w:line="240" w:lineRule="auto"/>
              <w:ind w:firstLine="0"/>
            </w:pPr>
            <w:r w:rsidRPr="00044BE2">
              <w:rPr>
                <w:rStyle w:val="af6"/>
              </w:rPr>
              <w:t>capital-loss</w:t>
            </w:r>
          </w:p>
        </w:tc>
        <w:tc>
          <w:tcPr>
            <w:tcW w:w="0" w:type="auto"/>
            <w:tcMar>
              <w:top w:w="90" w:type="dxa"/>
              <w:left w:w="180" w:type="dxa"/>
              <w:bottom w:w="135" w:type="dxa"/>
              <w:right w:w="180" w:type="dxa"/>
            </w:tcMar>
            <w:hideMark/>
          </w:tcPr>
          <w:p w14:paraId="68B7BD93" w14:textId="77777777" w:rsidR="00CA6B65" w:rsidRPr="00044BE2" w:rsidRDefault="00CA6B65" w:rsidP="00DD6F88">
            <w:pPr>
              <w:pStyle w:val="af1"/>
              <w:spacing w:line="240" w:lineRule="auto"/>
              <w:ind w:firstLine="0"/>
            </w:pPr>
            <w:r w:rsidRPr="00044BE2">
              <w:t>0.033617</w:t>
            </w:r>
          </w:p>
        </w:tc>
        <w:tc>
          <w:tcPr>
            <w:tcW w:w="0" w:type="auto"/>
            <w:tcMar>
              <w:top w:w="90" w:type="dxa"/>
              <w:left w:w="180" w:type="dxa"/>
              <w:bottom w:w="135" w:type="dxa"/>
              <w:right w:w="180" w:type="dxa"/>
            </w:tcMar>
            <w:hideMark/>
          </w:tcPr>
          <w:p w14:paraId="6BF0A271" w14:textId="77777777" w:rsidR="00CA6B65" w:rsidRPr="00044BE2" w:rsidRDefault="00CA6B65" w:rsidP="00DD6F88">
            <w:pPr>
              <w:pStyle w:val="af1"/>
              <w:spacing w:line="240" w:lineRule="auto"/>
              <w:ind w:firstLine="0"/>
            </w:pPr>
            <w:r w:rsidRPr="00044BE2">
              <w:t>True</w:t>
            </w:r>
          </w:p>
        </w:tc>
      </w:tr>
      <w:tr w:rsidR="00CA6B65" w:rsidRPr="00044BE2" w14:paraId="01083364" w14:textId="77777777" w:rsidTr="00DD6F88">
        <w:trPr>
          <w:jc w:val="center"/>
        </w:trPr>
        <w:tc>
          <w:tcPr>
            <w:tcW w:w="0" w:type="auto"/>
            <w:tcMar>
              <w:top w:w="90" w:type="dxa"/>
              <w:left w:w="180" w:type="dxa"/>
              <w:bottom w:w="135" w:type="dxa"/>
              <w:right w:w="180" w:type="dxa"/>
            </w:tcMar>
            <w:hideMark/>
          </w:tcPr>
          <w:p w14:paraId="28DA7850" w14:textId="77777777" w:rsidR="00CA6B65" w:rsidRPr="00044BE2" w:rsidRDefault="00CA6B65" w:rsidP="00DD6F88">
            <w:pPr>
              <w:pStyle w:val="af1"/>
              <w:spacing w:line="240" w:lineRule="auto"/>
              <w:ind w:firstLine="0"/>
            </w:pPr>
            <w:r w:rsidRPr="00044BE2">
              <w:rPr>
                <w:rStyle w:val="af6"/>
              </w:rPr>
              <w:t>fnlwgt</w:t>
            </w:r>
          </w:p>
        </w:tc>
        <w:tc>
          <w:tcPr>
            <w:tcW w:w="0" w:type="auto"/>
            <w:tcMar>
              <w:top w:w="90" w:type="dxa"/>
              <w:left w:w="180" w:type="dxa"/>
              <w:bottom w:w="135" w:type="dxa"/>
              <w:right w:w="180" w:type="dxa"/>
            </w:tcMar>
            <w:hideMark/>
          </w:tcPr>
          <w:p w14:paraId="6046702C" w14:textId="77777777" w:rsidR="00CA6B65" w:rsidRPr="00044BE2" w:rsidRDefault="00CA6B65" w:rsidP="00DD6F88">
            <w:pPr>
              <w:pStyle w:val="af1"/>
              <w:spacing w:line="240" w:lineRule="auto"/>
              <w:ind w:firstLine="0"/>
            </w:pPr>
            <w:r w:rsidRPr="00044BE2">
              <w:t>0.033390</w:t>
            </w:r>
          </w:p>
        </w:tc>
        <w:tc>
          <w:tcPr>
            <w:tcW w:w="0" w:type="auto"/>
            <w:tcMar>
              <w:top w:w="90" w:type="dxa"/>
              <w:left w:w="180" w:type="dxa"/>
              <w:bottom w:w="135" w:type="dxa"/>
              <w:right w:w="180" w:type="dxa"/>
            </w:tcMar>
            <w:hideMark/>
          </w:tcPr>
          <w:p w14:paraId="094A4365" w14:textId="77777777" w:rsidR="00CA6B65" w:rsidRPr="00044BE2" w:rsidRDefault="00CA6B65" w:rsidP="00DD6F88">
            <w:pPr>
              <w:pStyle w:val="af1"/>
              <w:spacing w:line="240" w:lineRule="auto"/>
              <w:ind w:firstLine="0"/>
            </w:pPr>
            <w:r w:rsidRPr="00044BE2">
              <w:t>True</w:t>
            </w:r>
          </w:p>
        </w:tc>
      </w:tr>
      <w:tr w:rsidR="00CA6B65" w:rsidRPr="00044BE2" w14:paraId="2CEC8BB1" w14:textId="77777777" w:rsidTr="00DD6F88">
        <w:trPr>
          <w:jc w:val="center"/>
        </w:trPr>
        <w:tc>
          <w:tcPr>
            <w:tcW w:w="0" w:type="auto"/>
            <w:tcMar>
              <w:top w:w="90" w:type="dxa"/>
              <w:left w:w="180" w:type="dxa"/>
              <w:bottom w:w="135" w:type="dxa"/>
              <w:right w:w="180" w:type="dxa"/>
            </w:tcMar>
            <w:hideMark/>
          </w:tcPr>
          <w:p w14:paraId="32A8318F" w14:textId="77777777" w:rsidR="00CA6B65" w:rsidRPr="00044BE2" w:rsidRDefault="00CA6B65" w:rsidP="00DD6F88">
            <w:pPr>
              <w:pStyle w:val="af1"/>
              <w:spacing w:line="240" w:lineRule="auto"/>
              <w:ind w:firstLine="0"/>
            </w:pPr>
            <w:r w:rsidRPr="00044BE2">
              <w:rPr>
                <w:rStyle w:val="af6"/>
              </w:rPr>
              <w:t>norm_3</w:t>
            </w:r>
          </w:p>
        </w:tc>
        <w:tc>
          <w:tcPr>
            <w:tcW w:w="0" w:type="auto"/>
            <w:tcMar>
              <w:top w:w="90" w:type="dxa"/>
              <w:left w:w="180" w:type="dxa"/>
              <w:bottom w:w="135" w:type="dxa"/>
              <w:right w:w="180" w:type="dxa"/>
            </w:tcMar>
            <w:hideMark/>
          </w:tcPr>
          <w:p w14:paraId="7982178F" w14:textId="77777777" w:rsidR="00CA6B65" w:rsidRPr="00044BE2" w:rsidRDefault="00CA6B65" w:rsidP="00DD6F88">
            <w:pPr>
              <w:pStyle w:val="af1"/>
              <w:spacing w:line="240" w:lineRule="auto"/>
              <w:ind w:firstLine="0"/>
            </w:pPr>
            <w:r w:rsidRPr="00044BE2">
              <w:t>0.003217</w:t>
            </w:r>
          </w:p>
        </w:tc>
        <w:tc>
          <w:tcPr>
            <w:tcW w:w="0" w:type="auto"/>
            <w:tcMar>
              <w:top w:w="90" w:type="dxa"/>
              <w:left w:w="180" w:type="dxa"/>
              <w:bottom w:w="135" w:type="dxa"/>
              <w:right w:w="180" w:type="dxa"/>
            </w:tcMar>
            <w:hideMark/>
          </w:tcPr>
          <w:p w14:paraId="0ECEC1C6" w14:textId="77777777" w:rsidR="00CA6B65" w:rsidRPr="00044BE2" w:rsidRDefault="00CA6B65" w:rsidP="00DD6F88">
            <w:pPr>
              <w:pStyle w:val="af1"/>
              <w:spacing w:line="240" w:lineRule="auto"/>
              <w:ind w:firstLine="0"/>
            </w:pPr>
            <w:r w:rsidRPr="00044BE2">
              <w:t>False</w:t>
            </w:r>
          </w:p>
        </w:tc>
      </w:tr>
      <w:tr w:rsidR="00CA6B65" w:rsidRPr="00044BE2" w14:paraId="3C9F56E1" w14:textId="77777777" w:rsidTr="00DD6F88">
        <w:trPr>
          <w:jc w:val="center"/>
        </w:trPr>
        <w:tc>
          <w:tcPr>
            <w:tcW w:w="0" w:type="auto"/>
            <w:tcMar>
              <w:top w:w="90" w:type="dxa"/>
              <w:left w:w="180" w:type="dxa"/>
              <w:bottom w:w="135" w:type="dxa"/>
              <w:right w:w="180" w:type="dxa"/>
            </w:tcMar>
            <w:hideMark/>
          </w:tcPr>
          <w:p w14:paraId="09B7D913" w14:textId="77777777" w:rsidR="00CA6B65" w:rsidRPr="00044BE2" w:rsidRDefault="00CA6B65" w:rsidP="00DD6F88">
            <w:pPr>
              <w:pStyle w:val="af1"/>
              <w:spacing w:line="240" w:lineRule="auto"/>
              <w:ind w:firstLine="0"/>
            </w:pPr>
            <w:r w:rsidRPr="00044BE2">
              <w:rPr>
                <w:rStyle w:val="af6"/>
              </w:rPr>
              <w:t>unif_3</w:t>
            </w:r>
          </w:p>
        </w:tc>
        <w:tc>
          <w:tcPr>
            <w:tcW w:w="0" w:type="auto"/>
            <w:tcMar>
              <w:top w:w="90" w:type="dxa"/>
              <w:left w:w="180" w:type="dxa"/>
              <w:bottom w:w="135" w:type="dxa"/>
              <w:right w:w="180" w:type="dxa"/>
            </w:tcMar>
            <w:hideMark/>
          </w:tcPr>
          <w:p w14:paraId="6D0F6439" w14:textId="77777777" w:rsidR="00CA6B65" w:rsidRPr="00044BE2" w:rsidRDefault="00CA6B65" w:rsidP="00DD6F88">
            <w:pPr>
              <w:pStyle w:val="af1"/>
              <w:spacing w:line="240" w:lineRule="auto"/>
              <w:ind w:firstLine="0"/>
            </w:pPr>
            <w:r w:rsidRPr="00044BE2">
              <w:t>0.002696</w:t>
            </w:r>
          </w:p>
        </w:tc>
        <w:tc>
          <w:tcPr>
            <w:tcW w:w="0" w:type="auto"/>
            <w:tcMar>
              <w:top w:w="90" w:type="dxa"/>
              <w:left w:w="180" w:type="dxa"/>
              <w:bottom w:w="135" w:type="dxa"/>
              <w:right w:w="180" w:type="dxa"/>
            </w:tcMar>
            <w:hideMark/>
          </w:tcPr>
          <w:p w14:paraId="0284D300" w14:textId="77777777" w:rsidR="00CA6B65" w:rsidRPr="00044BE2" w:rsidRDefault="00CA6B65" w:rsidP="00DD6F88">
            <w:pPr>
              <w:pStyle w:val="af1"/>
              <w:spacing w:line="240" w:lineRule="auto"/>
              <w:ind w:firstLine="0"/>
            </w:pPr>
            <w:r w:rsidRPr="00044BE2">
              <w:t>False</w:t>
            </w:r>
          </w:p>
        </w:tc>
      </w:tr>
      <w:tr w:rsidR="00CA6B65" w:rsidRPr="00044BE2" w14:paraId="385CDD06" w14:textId="77777777" w:rsidTr="00DD6F88">
        <w:trPr>
          <w:jc w:val="center"/>
        </w:trPr>
        <w:tc>
          <w:tcPr>
            <w:tcW w:w="0" w:type="auto"/>
            <w:tcMar>
              <w:top w:w="90" w:type="dxa"/>
              <w:left w:w="180" w:type="dxa"/>
              <w:bottom w:w="135" w:type="dxa"/>
              <w:right w:w="180" w:type="dxa"/>
            </w:tcMar>
            <w:hideMark/>
          </w:tcPr>
          <w:p w14:paraId="47D4D234" w14:textId="77777777" w:rsidR="00CA6B65" w:rsidRPr="00044BE2" w:rsidRDefault="00CA6B65" w:rsidP="00DD6F88">
            <w:pPr>
              <w:pStyle w:val="af1"/>
              <w:spacing w:line="240" w:lineRule="auto"/>
              <w:ind w:firstLine="0"/>
            </w:pPr>
            <w:r w:rsidRPr="00044BE2">
              <w:rPr>
                <w:rStyle w:val="af6"/>
              </w:rPr>
              <w:t>norm_0</w:t>
            </w:r>
          </w:p>
        </w:tc>
        <w:tc>
          <w:tcPr>
            <w:tcW w:w="0" w:type="auto"/>
            <w:tcMar>
              <w:top w:w="90" w:type="dxa"/>
              <w:left w:w="180" w:type="dxa"/>
              <w:bottom w:w="135" w:type="dxa"/>
              <w:right w:w="180" w:type="dxa"/>
            </w:tcMar>
            <w:hideMark/>
          </w:tcPr>
          <w:p w14:paraId="4A90E4EA" w14:textId="77777777" w:rsidR="00CA6B65" w:rsidRPr="00044BE2" w:rsidRDefault="00CA6B65" w:rsidP="00DD6F88">
            <w:pPr>
              <w:pStyle w:val="af1"/>
              <w:spacing w:line="240" w:lineRule="auto"/>
              <w:ind w:firstLine="0"/>
            </w:pPr>
            <w:r w:rsidRPr="00044BE2">
              <w:t>0.002506</w:t>
            </w:r>
          </w:p>
        </w:tc>
        <w:tc>
          <w:tcPr>
            <w:tcW w:w="0" w:type="auto"/>
            <w:tcMar>
              <w:top w:w="90" w:type="dxa"/>
              <w:left w:w="180" w:type="dxa"/>
              <w:bottom w:w="135" w:type="dxa"/>
              <w:right w:w="180" w:type="dxa"/>
            </w:tcMar>
            <w:hideMark/>
          </w:tcPr>
          <w:p w14:paraId="33AABE8C" w14:textId="77777777" w:rsidR="00CA6B65" w:rsidRPr="00044BE2" w:rsidRDefault="00CA6B65" w:rsidP="00DD6F88">
            <w:pPr>
              <w:pStyle w:val="af1"/>
              <w:spacing w:line="240" w:lineRule="auto"/>
              <w:ind w:firstLine="0"/>
            </w:pPr>
            <w:r w:rsidRPr="00044BE2">
              <w:t>False</w:t>
            </w:r>
          </w:p>
        </w:tc>
      </w:tr>
      <w:tr w:rsidR="00CA6B65" w:rsidRPr="00044BE2" w14:paraId="457AF446" w14:textId="77777777" w:rsidTr="00DD6F88">
        <w:trPr>
          <w:jc w:val="center"/>
        </w:trPr>
        <w:tc>
          <w:tcPr>
            <w:tcW w:w="0" w:type="auto"/>
            <w:tcMar>
              <w:top w:w="90" w:type="dxa"/>
              <w:left w:w="180" w:type="dxa"/>
              <w:bottom w:w="135" w:type="dxa"/>
              <w:right w:w="180" w:type="dxa"/>
            </w:tcMar>
            <w:hideMark/>
          </w:tcPr>
          <w:p w14:paraId="5D97F2B0" w14:textId="77777777" w:rsidR="00CA6B65" w:rsidRPr="00044BE2" w:rsidRDefault="00CA6B65" w:rsidP="00DD6F88">
            <w:pPr>
              <w:pStyle w:val="af1"/>
              <w:spacing w:line="240" w:lineRule="auto"/>
              <w:ind w:firstLine="0"/>
            </w:pPr>
            <w:r w:rsidRPr="00044BE2">
              <w:rPr>
                <w:rStyle w:val="af6"/>
              </w:rPr>
              <w:t>norm_2</w:t>
            </w:r>
          </w:p>
        </w:tc>
        <w:tc>
          <w:tcPr>
            <w:tcW w:w="0" w:type="auto"/>
            <w:tcMar>
              <w:top w:w="90" w:type="dxa"/>
              <w:left w:w="180" w:type="dxa"/>
              <w:bottom w:w="135" w:type="dxa"/>
              <w:right w:w="180" w:type="dxa"/>
            </w:tcMar>
            <w:hideMark/>
          </w:tcPr>
          <w:p w14:paraId="29463D07" w14:textId="77777777" w:rsidR="00CA6B65" w:rsidRPr="00044BE2" w:rsidRDefault="00CA6B65" w:rsidP="00DD6F88">
            <w:pPr>
              <w:pStyle w:val="af1"/>
              <w:spacing w:line="240" w:lineRule="auto"/>
              <w:ind w:firstLine="0"/>
            </w:pPr>
            <w:r w:rsidRPr="00044BE2">
              <w:t>0.002052</w:t>
            </w:r>
          </w:p>
        </w:tc>
        <w:tc>
          <w:tcPr>
            <w:tcW w:w="0" w:type="auto"/>
            <w:tcMar>
              <w:top w:w="90" w:type="dxa"/>
              <w:left w:w="180" w:type="dxa"/>
              <w:bottom w:w="135" w:type="dxa"/>
              <w:right w:w="180" w:type="dxa"/>
            </w:tcMar>
            <w:hideMark/>
          </w:tcPr>
          <w:p w14:paraId="06A00F63" w14:textId="77777777" w:rsidR="00CA6B65" w:rsidRPr="00044BE2" w:rsidRDefault="00CA6B65" w:rsidP="00DD6F88">
            <w:pPr>
              <w:pStyle w:val="af1"/>
              <w:spacing w:line="240" w:lineRule="auto"/>
              <w:ind w:firstLine="0"/>
            </w:pPr>
            <w:r w:rsidRPr="00044BE2">
              <w:t>False</w:t>
            </w:r>
          </w:p>
        </w:tc>
      </w:tr>
      <w:tr w:rsidR="00CA6B65" w:rsidRPr="00044BE2" w14:paraId="61722ABB" w14:textId="77777777" w:rsidTr="00DD6F88">
        <w:trPr>
          <w:jc w:val="center"/>
        </w:trPr>
        <w:tc>
          <w:tcPr>
            <w:tcW w:w="0" w:type="auto"/>
            <w:tcMar>
              <w:top w:w="90" w:type="dxa"/>
              <w:left w:w="180" w:type="dxa"/>
              <w:bottom w:w="135" w:type="dxa"/>
              <w:right w:w="180" w:type="dxa"/>
            </w:tcMar>
            <w:hideMark/>
          </w:tcPr>
          <w:p w14:paraId="18F9FAD2" w14:textId="77777777" w:rsidR="00CA6B65" w:rsidRPr="00044BE2" w:rsidRDefault="00CA6B65" w:rsidP="00DD6F88">
            <w:pPr>
              <w:pStyle w:val="af1"/>
              <w:spacing w:line="240" w:lineRule="auto"/>
              <w:ind w:firstLine="0"/>
            </w:pPr>
            <w:r w:rsidRPr="00044BE2">
              <w:rPr>
                <w:rStyle w:val="af6"/>
              </w:rPr>
              <w:t>lapl_3</w:t>
            </w:r>
          </w:p>
        </w:tc>
        <w:tc>
          <w:tcPr>
            <w:tcW w:w="0" w:type="auto"/>
            <w:tcMar>
              <w:top w:w="90" w:type="dxa"/>
              <w:left w:w="180" w:type="dxa"/>
              <w:bottom w:w="135" w:type="dxa"/>
              <w:right w:w="180" w:type="dxa"/>
            </w:tcMar>
            <w:hideMark/>
          </w:tcPr>
          <w:p w14:paraId="49181884" w14:textId="77777777" w:rsidR="00CA6B65" w:rsidRPr="00044BE2" w:rsidRDefault="00CA6B65" w:rsidP="00DD6F88">
            <w:pPr>
              <w:pStyle w:val="af1"/>
              <w:spacing w:line="240" w:lineRule="auto"/>
              <w:ind w:firstLine="0"/>
            </w:pPr>
            <w:r w:rsidRPr="00044BE2">
              <w:t>0.001201</w:t>
            </w:r>
          </w:p>
        </w:tc>
        <w:tc>
          <w:tcPr>
            <w:tcW w:w="0" w:type="auto"/>
            <w:tcMar>
              <w:top w:w="90" w:type="dxa"/>
              <w:left w:w="180" w:type="dxa"/>
              <w:bottom w:w="135" w:type="dxa"/>
              <w:right w:w="180" w:type="dxa"/>
            </w:tcMar>
            <w:hideMark/>
          </w:tcPr>
          <w:p w14:paraId="3C714BB5" w14:textId="77777777" w:rsidR="00CA6B65" w:rsidRPr="00044BE2" w:rsidRDefault="00CA6B65" w:rsidP="00DD6F88">
            <w:pPr>
              <w:pStyle w:val="af1"/>
              <w:spacing w:line="240" w:lineRule="auto"/>
              <w:ind w:firstLine="0"/>
            </w:pPr>
            <w:r w:rsidRPr="00044BE2">
              <w:t>False</w:t>
            </w:r>
          </w:p>
        </w:tc>
      </w:tr>
      <w:tr w:rsidR="00CA6B65" w:rsidRPr="00044BE2" w14:paraId="781E0786" w14:textId="77777777" w:rsidTr="00DD6F88">
        <w:trPr>
          <w:jc w:val="center"/>
        </w:trPr>
        <w:tc>
          <w:tcPr>
            <w:tcW w:w="0" w:type="auto"/>
            <w:tcMar>
              <w:top w:w="90" w:type="dxa"/>
              <w:left w:w="180" w:type="dxa"/>
              <w:bottom w:w="135" w:type="dxa"/>
              <w:right w:w="180" w:type="dxa"/>
            </w:tcMar>
            <w:hideMark/>
          </w:tcPr>
          <w:p w14:paraId="73DE28D0" w14:textId="77777777" w:rsidR="00CA6B65" w:rsidRPr="00044BE2" w:rsidRDefault="00CA6B65" w:rsidP="00DD6F88">
            <w:pPr>
              <w:pStyle w:val="af1"/>
              <w:spacing w:line="240" w:lineRule="auto"/>
              <w:ind w:firstLine="0"/>
            </w:pPr>
            <w:r w:rsidRPr="00044BE2">
              <w:rPr>
                <w:rStyle w:val="af6"/>
              </w:rPr>
              <w:t>unif_1</w:t>
            </w:r>
          </w:p>
        </w:tc>
        <w:tc>
          <w:tcPr>
            <w:tcW w:w="0" w:type="auto"/>
            <w:tcMar>
              <w:top w:w="90" w:type="dxa"/>
              <w:left w:w="180" w:type="dxa"/>
              <w:bottom w:w="135" w:type="dxa"/>
              <w:right w:w="180" w:type="dxa"/>
            </w:tcMar>
            <w:hideMark/>
          </w:tcPr>
          <w:p w14:paraId="2CD0AE72" w14:textId="77777777" w:rsidR="00CA6B65" w:rsidRPr="00044BE2" w:rsidRDefault="00CA6B65" w:rsidP="00DD6F88">
            <w:pPr>
              <w:pStyle w:val="af1"/>
              <w:spacing w:line="240" w:lineRule="auto"/>
              <w:ind w:firstLine="0"/>
            </w:pPr>
            <w:r w:rsidRPr="00044BE2">
              <w:t>0.001144</w:t>
            </w:r>
          </w:p>
        </w:tc>
        <w:tc>
          <w:tcPr>
            <w:tcW w:w="0" w:type="auto"/>
            <w:tcMar>
              <w:top w:w="90" w:type="dxa"/>
              <w:left w:w="180" w:type="dxa"/>
              <w:bottom w:w="135" w:type="dxa"/>
              <w:right w:w="180" w:type="dxa"/>
            </w:tcMar>
            <w:hideMark/>
          </w:tcPr>
          <w:p w14:paraId="5CC1210E" w14:textId="77777777" w:rsidR="00CA6B65" w:rsidRPr="00044BE2" w:rsidRDefault="00CA6B65" w:rsidP="00DD6F88">
            <w:pPr>
              <w:pStyle w:val="af1"/>
              <w:spacing w:line="240" w:lineRule="auto"/>
              <w:ind w:firstLine="0"/>
            </w:pPr>
            <w:r w:rsidRPr="00044BE2">
              <w:t>False</w:t>
            </w:r>
          </w:p>
        </w:tc>
      </w:tr>
      <w:tr w:rsidR="00CA6B65" w:rsidRPr="00044BE2" w14:paraId="7E9CF54F" w14:textId="77777777" w:rsidTr="00DD6F88">
        <w:trPr>
          <w:jc w:val="center"/>
        </w:trPr>
        <w:tc>
          <w:tcPr>
            <w:tcW w:w="0" w:type="auto"/>
            <w:tcMar>
              <w:top w:w="90" w:type="dxa"/>
              <w:left w:w="180" w:type="dxa"/>
              <w:bottom w:w="135" w:type="dxa"/>
              <w:right w:w="180" w:type="dxa"/>
            </w:tcMar>
            <w:hideMark/>
          </w:tcPr>
          <w:p w14:paraId="3313A008" w14:textId="77777777" w:rsidR="00CA6B65" w:rsidRPr="00044BE2" w:rsidRDefault="00CA6B65" w:rsidP="00DD6F88">
            <w:pPr>
              <w:pStyle w:val="af1"/>
              <w:spacing w:line="240" w:lineRule="auto"/>
              <w:ind w:firstLine="0"/>
            </w:pPr>
            <w:r w:rsidRPr="00044BE2">
              <w:rPr>
                <w:rStyle w:val="af6"/>
              </w:rPr>
              <w:t>lapl_1</w:t>
            </w:r>
          </w:p>
        </w:tc>
        <w:tc>
          <w:tcPr>
            <w:tcW w:w="0" w:type="auto"/>
            <w:tcMar>
              <w:top w:w="90" w:type="dxa"/>
              <w:left w:w="180" w:type="dxa"/>
              <w:bottom w:w="135" w:type="dxa"/>
              <w:right w:w="180" w:type="dxa"/>
            </w:tcMar>
            <w:hideMark/>
          </w:tcPr>
          <w:p w14:paraId="12EF3298"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7D74A2F8" w14:textId="77777777" w:rsidR="00CA6B65" w:rsidRPr="00044BE2" w:rsidRDefault="00CA6B65" w:rsidP="00DD6F88">
            <w:pPr>
              <w:pStyle w:val="af1"/>
              <w:spacing w:line="240" w:lineRule="auto"/>
              <w:ind w:firstLine="0"/>
            </w:pPr>
            <w:r w:rsidRPr="00044BE2">
              <w:t>False</w:t>
            </w:r>
          </w:p>
        </w:tc>
      </w:tr>
      <w:tr w:rsidR="00CA6B65" w:rsidRPr="00044BE2" w14:paraId="3EA9DD0A" w14:textId="77777777" w:rsidTr="00DD6F88">
        <w:trPr>
          <w:jc w:val="center"/>
        </w:trPr>
        <w:tc>
          <w:tcPr>
            <w:tcW w:w="0" w:type="auto"/>
            <w:tcMar>
              <w:top w:w="90" w:type="dxa"/>
              <w:left w:w="180" w:type="dxa"/>
              <w:bottom w:w="135" w:type="dxa"/>
              <w:right w:w="180" w:type="dxa"/>
            </w:tcMar>
            <w:hideMark/>
          </w:tcPr>
          <w:p w14:paraId="667BC338" w14:textId="77777777" w:rsidR="00CA6B65" w:rsidRPr="00044BE2" w:rsidRDefault="00CA6B65" w:rsidP="00DD6F88">
            <w:pPr>
              <w:pStyle w:val="af1"/>
              <w:spacing w:line="240" w:lineRule="auto"/>
              <w:ind w:firstLine="0"/>
            </w:pPr>
            <w:r w:rsidRPr="00044BE2">
              <w:rPr>
                <w:rStyle w:val="af6"/>
              </w:rPr>
              <w:t>unif_2</w:t>
            </w:r>
          </w:p>
        </w:tc>
        <w:tc>
          <w:tcPr>
            <w:tcW w:w="0" w:type="auto"/>
            <w:tcMar>
              <w:top w:w="90" w:type="dxa"/>
              <w:left w:w="180" w:type="dxa"/>
              <w:bottom w:w="135" w:type="dxa"/>
              <w:right w:w="180" w:type="dxa"/>
            </w:tcMar>
            <w:hideMark/>
          </w:tcPr>
          <w:p w14:paraId="34FD2E5C"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6FE8524A" w14:textId="77777777" w:rsidR="00CA6B65" w:rsidRPr="00044BE2" w:rsidRDefault="00CA6B65" w:rsidP="00DD6F88">
            <w:pPr>
              <w:pStyle w:val="af1"/>
              <w:spacing w:line="240" w:lineRule="auto"/>
              <w:ind w:firstLine="0"/>
            </w:pPr>
            <w:r w:rsidRPr="00044BE2">
              <w:t>False</w:t>
            </w:r>
          </w:p>
        </w:tc>
      </w:tr>
      <w:tr w:rsidR="00CA6B65" w:rsidRPr="00044BE2" w14:paraId="7DB3CDEF" w14:textId="77777777" w:rsidTr="00DD6F88">
        <w:trPr>
          <w:jc w:val="center"/>
        </w:trPr>
        <w:tc>
          <w:tcPr>
            <w:tcW w:w="0" w:type="auto"/>
            <w:tcMar>
              <w:top w:w="90" w:type="dxa"/>
              <w:left w:w="180" w:type="dxa"/>
              <w:bottom w:w="135" w:type="dxa"/>
              <w:right w:w="180" w:type="dxa"/>
            </w:tcMar>
            <w:hideMark/>
          </w:tcPr>
          <w:p w14:paraId="1591A1BA" w14:textId="77777777" w:rsidR="00CA6B65" w:rsidRPr="00044BE2" w:rsidRDefault="00CA6B65" w:rsidP="00DD6F88">
            <w:pPr>
              <w:pStyle w:val="af1"/>
              <w:spacing w:line="240" w:lineRule="auto"/>
              <w:ind w:firstLine="0"/>
            </w:pPr>
            <w:r w:rsidRPr="00044BE2">
              <w:rPr>
                <w:rStyle w:val="af6"/>
              </w:rPr>
              <w:t>lapl_2</w:t>
            </w:r>
          </w:p>
        </w:tc>
        <w:tc>
          <w:tcPr>
            <w:tcW w:w="0" w:type="auto"/>
            <w:tcMar>
              <w:top w:w="90" w:type="dxa"/>
              <w:left w:w="180" w:type="dxa"/>
              <w:bottom w:w="135" w:type="dxa"/>
              <w:right w:w="180" w:type="dxa"/>
            </w:tcMar>
            <w:hideMark/>
          </w:tcPr>
          <w:p w14:paraId="0EF60EED"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10A74FF9" w14:textId="77777777" w:rsidR="00CA6B65" w:rsidRPr="00044BE2" w:rsidRDefault="00CA6B65" w:rsidP="00DD6F88">
            <w:pPr>
              <w:pStyle w:val="af1"/>
              <w:spacing w:line="240" w:lineRule="auto"/>
              <w:ind w:firstLine="0"/>
            </w:pPr>
            <w:r w:rsidRPr="00044BE2">
              <w:t>False</w:t>
            </w:r>
          </w:p>
        </w:tc>
      </w:tr>
      <w:tr w:rsidR="00CA6B65" w:rsidRPr="00044BE2" w14:paraId="2D3260DD" w14:textId="77777777" w:rsidTr="00DD6F88">
        <w:trPr>
          <w:jc w:val="center"/>
        </w:trPr>
        <w:tc>
          <w:tcPr>
            <w:tcW w:w="0" w:type="auto"/>
            <w:tcMar>
              <w:top w:w="90" w:type="dxa"/>
              <w:left w:w="180" w:type="dxa"/>
              <w:bottom w:w="135" w:type="dxa"/>
              <w:right w:w="180" w:type="dxa"/>
            </w:tcMar>
            <w:hideMark/>
          </w:tcPr>
          <w:p w14:paraId="75F038CA" w14:textId="77777777" w:rsidR="00CA6B65" w:rsidRPr="00044BE2" w:rsidRDefault="00CA6B65" w:rsidP="00DD6F88">
            <w:pPr>
              <w:pStyle w:val="af1"/>
              <w:spacing w:line="240" w:lineRule="auto"/>
              <w:ind w:firstLine="0"/>
            </w:pPr>
            <w:r w:rsidRPr="00044BE2">
              <w:rPr>
                <w:rStyle w:val="af6"/>
              </w:rPr>
              <w:t>lapl_0</w:t>
            </w:r>
          </w:p>
        </w:tc>
        <w:tc>
          <w:tcPr>
            <w:tcW w:w="0" w:type="auto"/>
            <w:tcMar>
              <w:top w:w="90" w:type="dxa"/>
              <w:left w:w="180" w:type="dxa"/>
              <w:bottom w:w="135" w:type="dxa"/>
              <w:right w:w="180" w:type="dxa"/>
            </w:tcMar>
            <w:hideMark/>
          </w:tcPr>
          <w:p w14:paraId="1BBF9E0A"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211E9477" w14:textId="77777777" w:rsidR="00CA6B65" w:rsidRPr="00044BE2" w:rsidRDefault="00CA6B65" w:rsidP="00DD6F88">
            <w:pPr>
              <w:pStyle w:val="af1"/>
              <w:spacing w:line="240" w:lineRule="auto"/>
              <w:ind w:firstLine="0"/>
            </w:pPr>
            <w:r w:rsidRPr="00044BE2">
              <w:t>False</w:t>
            </w:r>
          </w:p>
        </w:tc>
      </w:tr>
      <w:tr w:rsidR="00CA6B65" w:rsidRPr="00044BE2" w14:paraId="23641B3B" w14:textId="77777777" w:rsidTr="00DD6F88">
        <w:trPr>
          <w:jc w:val="center"/>
        </w:trPr>
        <w:tc>
          <w:tcPr>
            <w:tcW w:w="0" w:type="auto"/>
            <w:tcMar>
              <w:top w:w="90" w:type="dxa"/>
              <w:left w:w="180" w:type="dxa"/>
              <w:bottom w:w="135" w:type="dxa"/>
              <w:right w:w="180" w:type="dxa"/>
            </w:tcMar>
            <w:hideMark/>
          </w:tcPr>
          <w:p w14:paraId="00BACAA4" w14:textId="77777777" w:rsidR="00CA6B65" w:rsidRPr="00044BE2" w:rsidRDefault="00CA6B65" w:rsidP="00DD6F88">
            <w:pPr>
              <w:pStyle w:val="af1"/>
              <w:spacing w:line="240" w:lineRule="auto"/>
              <w:ind w:firstLine="0"/>
            </w:pPr>
            <w:r w:rsidRPr="00044BE2">
              <w:rPr>
                <w:rStyle w:val="af6"/>
              </w:rPr>
              <w:t>unif_0</w:t>
            </w:r>
          </w:p>
        </w:tc>
        <w:tc>
          <w:tcPr>
            <w:tcW w:w="0" w:type="auto"/>
            <w:tcMar>
              <w:top w:w="90" w:type="dxa"/>
              <w:left w:w="180" w:type="dxa"/>
              <w:bottom w:w="135" w:type="dxa"/>
              <w:right w:w="180" w:type="dxa"/>
            </w:tcMar>
            <w:hideMark/>
          </w:tcPr>
          <w:p w14:paraId="18FCAC94"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307569AF" w14:textId="77777777" w:rsidR="00CA6B65" w:rsidRPr="00044BE2" w:rsidRDefault="00CA6B65" w:rsidP="00DD6F88">
            <w:pPr>
              <w:pStyle w:val="af1"/>
              <w:spacing w:line="240" w:lineRule="auto"/>
              <w:ind w:firstLine="0"/>
            </w:pPr>
            <w:r w:rsidRPr="00044BE2">
              <w:t>False</w:t>
            </w:r>
          </w:p>
        </w:tc>
      </w:tr>
      <w:tr w:rsidR="00CA6B65" w:rsidRPr="00044BE2" w14:paraId="745FE513" w14:textId="77777777" w:rsidTr="00DD6F88">
        <w:trPr>
          <w:jc w:val="center"/>
        </w:trPr>
        <w:tc>
          <w:tcPr>
            <w:tcW w:w="0" w:type="auto"/>
            <w:tcMar>
              <w:top w:w="90" w:type="dxa"/>
              <w:left w:w="180" w:type="dxa"/>
              <w:bottom w:w="135" w:type="dxa"/>
              <w:right w:w="180" w:type="dxa"/>
            </w:tcMar>
            <w:hideMark/>
          </w:tcPr>
          <w:p w14:paraId="52756E8D" w14:textId="77777777" w:rsidR="00CA6B65" w:rsidRPr="00044BE2" w:rsidRDefault="00CA6B65" w:rsidP="00DD6F88">
            <w:pPr>
              <w:pStyle w:val="af1"/>
              <w:spacing w:line="240" w:lineRule="auto"/>
              <w:ind w:firstLine="0"/>
            </w:pPr>
            <w:r w:rsidRPr="00044BE2">
              <w:rPr>
                <w:rStyle w:val="af6"/>
              </w:rPr>
              <w:t>norm_1</w:t>
            </w:r>
          </w:p>
        </w:tc>
        <w:tc>
          <w:tcPr>
            <w:tcW w:w="0" w:type="auto"/>
            <w:tcMar>
              <w:top w:w="90" w:type="dxa"/>
              <w:left w:w="180" w:type="dxa"/>
              <w:bottom w:w="135" w:type="dxa"/>
              <w:right w:w="180" w:type="dxa"/>
            </w:tcMar>
            <w:hideMark/>
          </w:tcPr>
          <w:p w14:paraId="7E1EFDAF" w14:textId="77777777" w:rsidR="00CA6B65" w:rsidRPr="00044BE2" w:rsidRDefault="00CA6B65" w:rsidP="00DD6F88">
            <w:pPr>
              <w:pStyle w:val="af1"/>
              <w:spacing w:line="240" w:lineRule="auto"/>
              <w:ind w:firstLine="0"/>
            </w:pPr>
            <w:r w:rsidRPr="00044BE2">
              <w:t>0.000000</w:t>
            </w:r>
          </w:p>
        </w:tc>
        <w:tc>
          <w:tcPr>
            <w:tcW w:w="0" w:type="auto"/>
            <w:tcMar>
              <w:top w:w="90" w:type="dxa"/>
              <w:left w:w="180" w:type="dxa"/>
              <w:bottom w:w="135" w:type="dxa"/>
              <w:right w:w="180" w:type="dxa"/>
            </w:tcMar>
            <w:hideMark/>
          </w:tcPr>
          <w:p w14:paraId="05F71EA9" w14:textId="77777777" w:rsidR="00CA6B65" w:rsidRPr="00044BE2" w:rsidRDefault="00CA6B65" w:rsidP="00DD6F88">
            <w:pPr>
              <w:pStyle w:val="af1"/>
              <w:spacing w:line="240" w:lineRule="auto"/>
              <w:ind w:firstLine="0"/>
            </w:pPr>
            <w:r w:rsidRPr="00044BE2">
              <w:t>False</w:t>
            </w:r>
          </w:p>
        </w:tc>
      </w:tr>
    </w:tbl>
    <w:p w14:paraId="6E85B9E7" w14:textId="77777777" w:rsidR="00A915EF" w:rsidRDefault="00A915EF" w:rsidP="003552BA">
      <w:pPr>
        <w:spacing w:line="240" w:lineRule="auto"/>
        <w:rPr>
          <w:b/>
          <w:bCs/>
          <w:sz w:val="24"/>
          <w:szCs w:val="24"/>
        </w:rPr>
      </w:pPr>
    </w:p>
    <w:p w14:paraId="57542892" w14:textId="77777777" w:rsidR="003C5952" w:rsidRDefault="003C5952" w:rsidP="003552BA">
      <w:pPr>
        <w:spacing w:line="240" w:lineRule="auto"/>
        <w:rPr>
          <w:b/>
          <w:bCs/>
          <w:sz w:val="24"/>
          <w:szCs w:val="24"/>
        </w:rPr>
      </w:pPr>
    </w:p>
    <w:p w14:paraId="2A007808" w14:textId="0F4891E6" w:rsidR="003C5952" w:rsidRDefault="003C5952" w:rsidP="003552BA">
      <w:pPr>
        <w:spacing w:line="240" w:lineRule="auto"/>
        <w:rPr>
          <w:b/>
          <w:bCs/>
          <w:sz w:val="24"/>
          <w:szCs w:val="24"/>
        </w:rPr>
      </w:pPr>
    </w:p>
    <w:p w14:paraId="6E11E930" w14:textId="402BBEF6" w:rsidR="00CA6B65" w:rsidRDefault="00CA6B65" w:rsidP="003552BA">
      <w:pPr>
        <w:spacing w:line="240" w:lineRule="auto"/>
        <w:rPr>
          <w:b/>
          <w:bCs/>
          <w:sz w:val="24"/>
          <w:szCs w:val="24"/>
        </w:rPr>
      </w:pPr>
    </w:p>
    <w:p w14:paraId="6949CC31" w14:textId="4F2B520F" w:rsidR="00CA6B65" w:rsidRDefault="00CA6B65" w:rsidP="003552BA">
      <w:pPr>
        <w:spacing w:line="240" w:lineRule="auto"/>
        <w:rPr>
          <w:b/>
          <w:bCs/>
          <w:sz w:val="24"/>
          <w:szCs w:val="24"/>
        </w:rPr>
      </w:pPr>
    </w:p>
    <w:p w14:paraId="4BF7F69F" w14:textId="02BCFE31" w:rsidR="00CA6B65" w:rsidRDefault="00CA6B65" w:rsidP="003552BA">
      <w:pPr>
        <w:spacing w:line="240" w:lineRule="auto"/>
        <w:rPr>
          <w:b/>
          <w:bCs/>
          <w:sz w:val="24"/>
          <w:szCs w:val="24"/>
        </w:rPr>
      </w:pPr>
    </w:p>
    <w:p w14:paraId="27705BC5" w14:textId="1C7D505D" w:rsidR="00CA6B65" w:rsidRDefault="00CA6B65" w:rsidP="003552BA">
      <w:pPr>
        <w:spacing w:line="240" w:lineRule="auto"/>
        <w:rPr>
          <w:b/>
          <w:bCs/>
          <w:sz w:val="24"/>
          <w:szCs w:val="24"/>
        </w:rPr>
      </w:pPr>
    </w:p>
    <w:p w14:paraId="0E80C852" w14:textId="7D919EAB" w:rsidR="00CA6B65" w:rsidRDefault="00CA6B65" w:rsidP="003552BA">
      <w:pPr>
        <w:spacing w:line="240" w:lineRule="auto"/>
        <w:rPr>
          <w:b/>
          <w:bCs/>
          <w:sz w:val="24"/>
          <w:szCs w:val="24"/>
        </w:rPr>
      </w:pPr>
    </w:p>
    <w:p w14:paraId="5680FEC1" w14:textId="2DBA1D0A" w:rsidR="00CA6B65" w:rsidRDefault="00CA6B65" w:rsidP="003552BA">
      <w:pPr>
        <w:spacing w:line="240" w:lineRule="auto"/>
        <w:rPr>
          <w:b/>
          <w:bCs/>
          <w:sz w:val="24"/>
          <w:szCs w:val="24"/>
        </w:rPr>
      </w:pPr>
    </w:p>
    <w:p w14:paraId="57F8C3D3" w14:textId="7D7D6285" w:rsidR="00CA6B65" w:rsidRDefault="00CA6B65" w:rsidP="003552BA">
      <w:pPr>
        <w:spacing w:line="240" w:lineRule="auto"/>
        <w:rPr>
          <w:b/>
          <w:bCs/>
          <w:sz w:val="24"/>
          <w:szCs w:val="24"/>
        </w:rPr>
      </w:pPr>
    </w:p>
    <w:p w14:paraId="4E398599" w14:textId="0FC70D09" w:rsidR="00CA6B65" w:rsidRDefault="00CA6B65" w:rsidP="003552BA">
      <w:pPr>
        <w:spacing w:line="240" w:lineRule="auto"/>
        <w:rPr>
          <w:b/>
          <w:bCs/>
          <w:sz w:val="24"/>
          <w:szCs w:val="24"/>
        </w:rPr>
      </w:pPr>
    </w:p>
    <w:p w14:paraId="624BCC90" w14:textId="10F3964B" w:rsidR="00CA6B65" w:rsidRDefault="00CA6B65" w:rsidP="003552BA">
      <w:pPr>
        <w:spacing w:line="240" w:lineRule="auto"/>
        <w:rPr>
          <w:b/>
          <w:bCs/>
          <w:sz w:val="24"/>
          <w:szCs w:val="24"/>
        </w:rPr>
      </w:pPr>
    </w:p>
    <w:p w14:paraId="6BD976E3" w14:textId="10B2D2C9" w:rsidR="00CA6B65" w:rsidRDefault="00CA6B65" w:rsidP="003552BA">
      <w:pPr>
        <w:spacing w:line="240" w:lineRule="auto"/>
        <w:rPr>
          <w:b/>
          <w:bCs/>
          <w:sz w:val="24"/>
          <w:szCs w:val="24"/>
        </w:rPr>
      </w:pPr>
    </w:p>
    <w:p w14:paraId="6CA663A4" w14:textId="7BC82E84" w:rsidR="0084772B" w:rsidRDefault="0084772B" w:rsidP="0084772B">
      <w:pPr>
        <w:spacing w:line="240" w:lineRule="auto"/>
        <w:ind w:firstLine="0"/>
        <w:jc w:val="right"/>
        <w:rPr>
          <w:b/>
          <w:bCs/>
        </w:rPr>
      </w:pPr>
      <w:r w:rsidRPr="00A915EF">
        <w:rPr>
          <w:b/>
          <w:bCs/>
        </w:rPr>
        <w:lastRenderedPageBreak/>
        <w:t xml:space="preserve">Додаток </w:t>
      </w:r>
      <w:r w:rsidR="0089327A">
        <w:rPr>
          <w:b/>
          <w:bCs/>
        </w:rPr>
        <w:t>К</w:t>
      </w:r>
    </w:p>
    <w:p w14:paraId="74C63FD7" w14:textId="77777777" w:rsidR="00CA6B65" w:rsidRDefault="00CA6B65" w:rsidP="003552BA">
      <w:pPr>
        <w:spacing w:line="240" w:lineRule="auto"/>
        <w:rPr>
          <w:b/>
          <w:bCs/>
          <w:sz w:val="24"/>
          <w:szCs w:val="24"/>
        </w:rPr>
      </w:pPr>
    </w:p>
    <w:p w14:paraId="5D55E3D6" w14:textId="6809D09D" w:rsidR="003C5952" w:rsidRPr="0089327A" w:rsidRDefault="00CA6B65" w:rsidP="0089327A">
      <w:pPr>
        <w:spacing w:line="240" w:lineRule="auto"/>
        <w:ind w:firstLine="0"/>
        <w:jc w:val="right"/>
        <w:rPr>
          <w:b/>
          <w:bCs/>
        </w:rPr>
      </w:pPr>
      <w:r w:rsidRPr="00044BE2">
        <w:rPr>
          <w:noProof/>
        </w:rPr>
        <w:drawing>
          <wp:inline distT="0" distB="0" distL="0" distR="0" wp14:anchorId="6319AEDF" wp14:editId="2BDA4957">
            <wp:extent cx="6238875" cy="28098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8875" cy="2809875"/>
                    </a:xfrm>
                    <a:prstGeom prst="rect">
                      <a:avLst/>
                    </a:prstGeom>
                    <a:noFill/>
                    <a:ln>
                      <a:noFill/>
                    </a:ln>
                  </pic:spPr>
                </pic:pic>
              </a:graphicData>
            </a:graphic>
          </wp:inline>
        </w:drawing>
      </w:r>
      <w:r w:rsidR="0089327A" w:rsidRPr="0089327A">
        <w:rPr>
          <w:b/>
          <w:bCs/>
        </w:rPr>
        <w:t xml:space="preserve"> </w:t>
      </w:r>
      <w:r w:rsidR="0089327A" w:rsidRPr="00A915EF">
        <w:rPr>
          <w:b/>
          <w:bCs/>
        </w:rPr>
        <w:t xml:space="preserve">Додаток </w:t>
      </w:r>
      <w:r w:rsidR="0089327A">
        <w:rPr>
          <w:b/>
          <w:bCs/>
        </w:rPr>
        <w:t>Л</w:t>
      </w:r>
    </w:p>
    <w:p w14:paraId="368D1B13" w14:textId="77777777" w:rsidR="003C5952" w:rsidRDefault="003C5952" w:rsidP="003552BA">
      <w:pPr>
        <w:spacing w:line="240" w:lineRule="auto"/>
        <w:rPr>
          <w:b/>
          <w:bCs/>
          <w:sz w:val="24"/>
          <w:szCs w:val="24"/>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4A0" w:firstRow="1" w:lastRow="0" w:firstColumn="1" w:lastColumn="0" w:noHBand="0" w:noVBand="1"/>
      </w:tblPr>
      <w:tblGrid>
        <w:gridCol w:w="1705"/>
        <w:gridCol w:w="1177"/>
        <w:gridCol w:w="1027"/>
      </w:tblGrid>
      <w:tr w:rsidR="0089327A" w:rsidRPr="00044BE2" w14:paraId="4E129315" w14:textId="77777777" w:rsidTr="00CD57CA">
        <w:trPr>
          <w:jc w:val="center"/>
        </w:trPr>
        <w:tc>
          <w:tcPr>
            <w:tcW w:w="1705" w:type="dxa"/>
            <w:tcMar>
              <w:top w:w="90" w:type="dxa"/>
              <w:left w:w="180" w:type="dxa"/>
              <w:bottom w:w="135" w:type="dxa"/>
              <w:right w:w="180" w:type="dxa"/>
            </w:tcMar>
            <w:hideMark/>
          </w:tcPr>
          <w:p w14:paraId="49AD7131" w14:textId="77777777" w:rsidR="0089327A" w:rsidRPr="0089327A" w:rsidRDefault="0089327A" w:rsidP="0089327A">
            <w:pPr>
              <w:tabs>
                <w:tab w:val="left" w:pos="1861"/>
              </w:tabs>
              <w:spacing w:line="240" w:lineRule="auto"/>
              <w:ind w:firstLine="0"/>
              <w:rPr>
                <w:sz w:val="20"/>
                <w:szCs w:val="20"/>
              </w:rPr>
            </w:pPr>
          </w:p>
        </w:tc>
        <w:tc>
          <w:tcPr>
            <w:tcW w:w="1177" w:type="dxa"/>
            <w:tcMar>
              <w:top w:w="90" w:type="dxa"/>
              <w:left w:w="180" w:type="dxa"/>
              <w:bottom w:w="135" w:type="dxa"/>
              <w:right w:w="180" w:type="dxa"/>
            </w:tcMar>
            <w:hideMark/>
          </w:tcPr>
          <w:p w14:paraId="1DDC4CBB"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score</w:t>
            </w:r>
          </w:p>
        </w:tc>
        <w:tc>
          <w:tcPr>
            <w:tcW w:w="1027" w:type="dxa"/>
            <w:tcMar>
              <w:top w:w="90" w:type="dxa"/>
              <w:left w:w="180" w:type="dxa"/>
              <w:bottom w:w="135" w:type="dxa"/>
              <w:right w:w="180" w:type="dxa"/>
            </w:tcMar>
            <w:hideMark/>
          </w:tcPr>
          <w:p w14:paraId="277852F0"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support</w:t>
            </w:r>
          </w:p>
        </w:tc>
      </w:tr>
      <w:tr w:rsidR="0089327A" w:rsidRPr="00044BE2" w14:paraId="27AB834E" w14:textId="77777777" w:rsidTr="00CD57CA">
        <w:trPr>
          <w:jc w:val="center"/>
        </w:trPr>
        <w:tc>
          <w:tcPr>
            <w:tcW w:w="1705" w:type="dxa"/>
            <w:tcMar>
              <w:top w:w="90" w:type="dxa"/>
              <w:left w:w="180" w:type="dxa"/>
              <w:bottom w:w="135" w:type="dxa"/>
              <w:right w:w="180" w:type="dxa"/>
            </w:tcMar>
            <w:hideMark/>
          </w:tcPr>
          <w:p w14:paraId="39A17AED"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education-num</w:t>
            </w:r>
          </w:p>
        </w:tc>
        <w:tc>
          <w:tcPr>
            <w:tcW w:w="1177" w:type="dxa"/>
            <w:tcMar>
              <w:top w:w="90" w:type="dxa"/>
              <w:left w:w="180" w:type="dxa"/>
              <w:bottom w:w="135" w:type="dxa"/>
              <w:right w:w="180" w:type="dxa"/>
            </w:tcMar>
            <w:hideMark/>
          </w:tcPr>
          <w:p w14:paraId="02F597F7"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0.796547</w:t>
            </w:r>
          </w:p>
        </w:tc>
        <w:tc>
          <w:tcPr>
            <w:tcW w:w="1027" w:type="dxa"/>
            <w:tcMar>
              <w:top w:w="90" w:type="dxa"/>
              <w:left w:w="180" w:type="dxa"/>
              <w:bottom w:w="135" w:type="dxa"/>
              <w:right w:w="180" w:type="dxa"/>
            </w:tcMar>
            <w:hideMark/>
          </w:tcPr>
          <w:p w14:paraId="22D3853F"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True</w:t>
            </w:r>
          </w:p>
        </w:tc>
      </w:tr>
      <w:tr w:rsidR="0089327A" w:rsidRPr="00044BE2" w14:paraId="570DF33F" w14:textId="77777777" w:rsidTr="00CD57CA">
        <w:trPr>
          <w:jc w:val="center"/>
        </w:trPr>
        <w:tc>
          <w:tcPr>
            <w:tcW w:w="1705" w:type="dxa"/>
            <w:tcMar>
              <w:top w:w="90" w:type="dxa"/>
              <w:left w:w="180" w:type="dxa"/>
              <w:bottom w:w="135" w:type="dxa"/>
              <w:right w:w="180" w:type="dxa"/>
            </w:tcMar>
            <w:hideMark/>
          </w:tcPr>
          <w:p w14:paraId="79D90167"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age</w:t>
            </w:r>
          </w:p>
        </w:tc>
        <w:tc>
          <w:tcPr>
            <w:tcW w:w="1177" w:type="dxa"/>
            <w:tcMar>
              <w:top w:w="90" w:type="dxa"/>
              <w:left w:w="180" w:type="dxa"/>
              <w:bottom w:w="135" w:type="dxa"/>
              <w:right w:w="180" w:type="dxa"/>
            </w:tcMar>
            <w:hideMark/>
          </w:tcPr>
          <w:p w14:paraId="1517C3DB"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0.759419</w:t>
            </w:r>
          </w:p>
        </w:tc>
        <w:tc>
          <w:tcPr>
            <w:tcW w:w="1027" w:type="dxa"/>
            <w:tcMar>
              <w:top w:w="90" w:type="dxa"/>
              <w:left w:w="180" w:type="dxa"/>
              <w:bottom w:w="135" w:type="dxa"/>
              <w:right w:w="180" w:type="dxa"/>
            </w:tcMar>
            <w:hideMark/>
          </w:tcPr>
          <w:p w14:paraId="4BC170B7"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True</w:t>
            </w:r>
          </w:p>
        </w:tc>
      </w:tr>
      <w:tr w:rsidR="0089327A" w:rsidRPr="00044BE2" w14:paraId="6452E783" w14:textId="77777777" w:rsidTr="00CD57CA">
        <w:trPr>
          <w:jc w:val="center"/>
        </w:trPr>
        <w:tc>
          <w:tcPr>
            <w:tcW w:w="1705" w:type="dxa"/>
            <w:tcMar>
              <w:top w:w="90" w:type="dxa"/>
              <w:left w:w="180" w:type="dxa"/>
              <w:bottom w:w="135" w:type="dxa"/>
              <w:right w:w="180" w:type="dxa"/>
            </w:tcMar>
            <w:hideMark/>
          </w:tcPr>
          <w:p w14:paraId="4D399EC3"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hours-per-week</w:t>
            </w:r>
          </w:p>
        </w:tc>
        <w:tc>
          <w:tcPr>
            <w:tcW w:w="1177" w:type="dxa"/>
            <w:tcMar>
              <w:top w:w="90" w:type="dxa"/>
              <w:left w:w="180" w:type="dxa"/>
              <w:bottom w:w="135" w:type="dxa"/>
              <w:right w:w="180" w:type="dxa"/>
            </w:tcMar>
            <w:hideMark/>
          </w:tcPr>
          <w:p w14:paraId="368C87BE"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0.534709</w:t>
            </w:r>
          </w:p>
        </w:tc>
        <w:tc>
          <w:tcPr>
            <w:tcW w:w="1027" w:type="dxa"/>
            <w:tcMar>
              <w:top w:w="90" w:type="dxa"/>
              <w:left w:w="180" w:type="dxa"/>
              <w:bottom w:w="135" w:type="dxa"/>
              <w:right w:w="180" w:type="dxa"/>
            </w:tcMar>
            <w:hideMark/>
          </w:tcPr>
          <w:p w14:paraId="484042E3"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True</w:t>
            </w:r>
          </w:p>
        </w:tc>
      </w:tr>
      <w:tr w:rsidR="0089327A" w:rsidRPr="00044BE2" w14:paraId="1F491049" w14:textId="77777777" w:rsidTr="00CD57CA">
        <w:trPr>
          <w:jc w:val="center"/>
        </w:trPr>
        <w:tc>
          <w:tcPr>
            <w:tcW w:w="1705" w:type="dxa"/>
            <w:tcMar>
              <w:top w:w="90" w:type="dxa"/>
              <w:left w:w="180" w:type="dxa"/>
              <w:bottom w:w="135" w:type="dxa"/>
              <w:right w:w="180" w:type="dxa"/>
            </w:tcMar>
            <w:hideMark/>
          </w:tcPr>
          <w:p w14:paraId="5B887FC1"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capital-gain</w:t>
            </w:r>
          </w:p>
        </w:tc>
        <w:tc>
          <w:tcPr>
            <w:tcW w:w="1177" w:type="dxa"/>
            <w:tcMar>
              <w:top w:w="90" w:type="dxa"/>
              <w:left w:w="180" w:type="dxa"/>
              <w:bottom w:w="135" w:type="dxa"/>
              <w:right w:w="180" w:type="dxa"/>
            </w:tcMar>
            <w:hideMark/>
          </w:tcPr>
          <w:p w14:paraId="1E99EFEC"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0.435187</w:t>
            </w:r>
          </w:p>
        </w:tc>
        <w:tc>
          <w:tcPr>
            <w:tcW w:w="1027" w:type="dxa"/>
            <w:tcMar>
              <w:top w:w="90" w:type="dxa"/>
              <w:left w:w="180" w:type="dxa"/>
              <w:bottom w:w="135" w:type="dxa"/>
              <w:right w:w="180" w:type="dxa"/>
            </w:tcMar>
            <w:hideMark/>
          </w:tcPr>
          <w:p w14:paraId="1295FE4A"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True</w:t>
            </w:r>
          </w:p>
        </w:tc>
      </w:tr>
      <w:tr w:rsidR="0089327A" w:rsidRPr="00044BE2" w14:paraId="636ED670" w14:textId="77777777" w:rsidTr="00CD57CA">
        <w:trPr>
          <w:jc w:val="center"/>
        </w:trPr>
        <w:tc>
          <w:tcPr>
            <w:tcW w:w="1705" w:type="dxa"/>
            <w:tcMar>
              <w:top w:w="90" w:type="dxa"/>
              <w:left w:w="180" w:type="dxa"/>
              <w:bottom w:w="135" w:type="dxa"/>
              <w:right w:w="180" w:type="dxa"/>
            </w:tcMar>
            <w:hideMark/>
          </w:tcPr>
          <w:p w14:paraId="51028B39"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capital-loss</w:t>
            </w:r>
          </w:p>
        </w:tc>
        <w:tc>
          <w:tcPr>
            <w:tcW w:w="1177" w:type="dxa"/>
            <w:tcMar>
              <w:top w:w="90" w:type="dxa"/>
              <w:left w:w="180" w:type="dxa"/>
              <w:bottom w:w="135" w:type="dxa"/>
              <w:right w:w="180" w:type="dxa"/>
            </w:tcMar>
            <w:hideMark/>
          </w:tcPr>
          <w:p w14:paraId="69A3E737"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0.237207</w:t>
            </w:r>
          </w:p>
        </w:tc>
        <w:tc>
          <w:tcPr>
            <w:tcW w:w="1027" w:type="dxa"/>
            <w:tcMar>
              <w:top w:w="90" w:type="dxa"/>
              <w:left w:w="180" w:type="dxa"/>
              <w:bottom w:w="135" w:type="dxa"/>
              <w:right w:w="180" w:type="dxa"/>
            </w:tcMar>
            <w:hideMark/>
          </w:tcPr>
          <w:p w14:paraId="4FEA1D32"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True</w:t>
            </w:r>
          </w:p>
        </w:tc>
      </w:tr>
      <w:tr w:rsidR="0089327A" w:rsidRPr="00044BE2" w14:paraId="7C6AC88F" w14:textId="77777777" w:rsidTr="00CD57CA">
        <w:trPr>
          <w:jc w:val="center"/>
        </w:trPr>
        <w:tc>
          <w:tcPr>
            <w:tcW w:w="1705" w:type="dxa"/>
            <w:tcMar>
              <w:top w:w="90" w:type="dxa"/>
              <w:left w:w="180" w:type="dxa"/>
              <w:bottom w:w="135" w:type="dxa"/>
              <w:right w:w="180" w:type="dxa"/>
            </w:tcMar>
            <w:hideMark/>
          </w:tcPr>
          <w:p w14:paraId="2E256745"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fnlwgt</w:t>
            </w:r>
          </w:p>
        </w:tc>
        <w:tc>
          <w:tcPr>
            <w:tcW w:w="1177" w:type="dxa"/>
            <w:tcMar>
              <w:top w:w="90" w:type="dxa"/>
              <w:left w:w="180" w:type="dxa"/>
              <w:bottom w:w="135" w:type="dxa"/>
              <w:right w:w="180" w:type="dxa"/>
            </w:tcMar>
            <w:hideMark/>
          </w:tcPr>
          <w:p w14:paraId="6BF7A113"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0.046698</w:t>
            </w:r>
          </w:p>
        </w:tc>
        <w:tc>
          <w:tcPr>
            <w:tcW w:w="1027" w:type="dxa"/>
            <w:tcMar>
              <w:top w:w="90" w:type="dxa"/>
              <w:left w:w="180" w:type="dxa"/>
              <w:bottom w:w="135" w:type="dxa"/>
              <w:right w:w="180" w:type="dxa"/>
            </w:tcMar>
            <w:hideMark/>
          </w:tcPr>
          <w:p w14:paraId="15EB3C08"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54FB37B5" w14:textId="77777777" w:rsidTr="00CD57CA">
        <w:trPr>
          <w:jc w:val="center"/>
        </w:trPr>
        <w:tc>
          <w:tcPr>
            <w:tcW w:w="1705" w:type="dxa"/>
            <w:tcMar>
              <w:top w:w="90" w:type="dxa"/>
              <w:left w:w="180" w:type="dxa"/>
              <w:bottom w:w="135" w:type="dxa"/>
              <w:right w:w="180" w:type="dxa"/>
            </w:tcMar>
            <w:hideMark/>
          </w:tcPr>
          <w:p w14:paraId="279D04FF"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norm_0</w:t>
            </w:r>
          </w:p>
        </w:tc>
        <w:tc>
          <w:tcPr>
            <w:tcW w:w="1177" w:type="dxa"/>
            <w:tcMar>
              <w:top w:w="90" w:type="dxa"/>
              <w:left w:w="180" w:type="dxa"/>
              <w:bottom w:w="135" w:type="dxa"/>
              <w:right w:w="180" w:type="dxa"/>
            </w:tcMar>
            <w:hideMark/>
          </w:tcPr>
          <w:p w14:paraId="4DD5659B"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0.010349</w:t>
            </w:r>
          </w:p>
        </w:tc>
        <w:tc>
          <w:tcPr>
            <w:tcW w:w="1027" w:type="dxa"/>
            <w:tcMar>
              <w:top w:w="90" w:type="dxa"/>
              <w:left w:w="180" w:type="dxa"/>
              <w:bottom w:w="135" w:type="dxa"/>
              <w:right w:w="180" w:type="dxa"/>
            </w:tcMar>
            <w:hideMark/>
          </w:tcPr>
          <w:p w14:paraId="0EA7C347"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374CD886" w14:textId="77777777" w:rsidTr="00CD57CA">
        <w:trPr>
          <w:jc w:val="center"/>
        </w:trPr>
        <w:tc>
          <w:tcPr>
            <w:tcW w:w="1705" w:type="dxa"/>
            <w:tcMar>
              <w:top w:w="90" w:type="dxa"/>
              <w:left w:w="180" w:type="dxa"/>
              <w:bottom w:w="135" w:type="dxa"/>
              <w:right w:w="180" w:type="dxa"/>
            </w:tcMar>
            <w:hideMark/>
          </w:tcPr>
          <w:p w14:paraId="44950E71"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unif_0</w:t>
            </w:r>
          </w:p>
        </w:tc>
        <w:tc>
          <w:tcPr>
            <w:tcW w:w="1177" w:type="dxa"/>
            <w:tcMar>
              <w:top w:w="90" w:type="dxa"/>
              <w:left w:w="180" w:type="dxa"/>
              <w:bottom w:w="135" w:type="dxa"/>
              <w:right w:w="180" w:type="dxa"/>
            </w:tcMar>
            <w:hideMark/>
          </w:tcPr>
          <w:p w14:paraId="2557F046"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0.002101</w:t>
            </w:r>
          </w:p>
        </w:tc>
        <w:tc>
          <w:tcPr>
            <w:tcW w:w="1027" w:type="dxa"/>
            <w:tcMar>
              <w:top w:w="90" w:type="dxa"/>
              <w:left w:w="180" w:type="dxa"/>
              <w:bottom w:w="135" w:type="dxa"/>
              <w:right w:w="180" w:type="dxa"/>
            </w:tcMar>
            <w:hideMark/>
          </w:tcPr>
          <w:p w14:paraId="39A9847F"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3DC33058" w14:textId="77777777" w:rsidTr="00CD57CA">
        <w:trPr>
          <w:jc w:val="center"/>
        </w:trPr>
        <w:tc>
          <w:tcPr>
            <w:tcW w:w="1705" w:type="dxa"/>
            <w:tcMar>
              <w:top w:w="90" w:type="dxa"/>
              <w:left w:w="180" w:type="dxa"/>
              <w:bottom w:w="135" w:type="dxa"/>
              <w:right w:w="180" w:type="dxa"/>
            </w:tcMar>
            <w:hideMark/>
          </w:tcPr>
          <w:p w14:paraId="1A1B6519"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norm_2</w:t>
            </w:r>
          </w:p>
        </w:tc>
        <w:tc>
          <w:tcPr>
            <w:tcW w:w="1177" w:type="dxa"/>
            <w:tcMar>
              <w:top w:w="90" w:type="dxa"/>
              <w:left w:w="180" w:type="dxa"/>
              <w:bottom w:w="135" w:type="dxa"/>
              <w:right w:w="180" w:type="dxa"/>
            </w:tcMar>
            <w:hideMark/>
          </w:tcPr>
          <w:p w14:paraId="28023072"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77096060"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73751BFA" w14:textId="77777777" w:rsidTr="00CD57CA">
        <w:trPr>
          <w:jc w:val="center"/>
        </w:trPr>
        <w:tc>
          <w:tcPr>
            <w:tcW w:w="1705" w:type="dxa"/>
            <w:tcMar>
              <w:top w:w="90" w:type="dxa"/>
              <w:left w:w="180" w:type="dxa"/>
              <w:bottom w:w="135" w:type="dxa"/>
              <w:right w:w="180" w:type="dxa"/>
            </w:tcMar>
            <w:hideMark/>
          </w:tcPr>
          <w:p w14:paraId="04228859"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unif_3</w:t>
            </w:r>
          </w:p>
        </w:tc>
        <w:tc>
          <w:tcPr>
            <w:tcW w:w="1177" w:type="dxa"/>
            <w:tcMar>
              <w:top w:w="90" w:type="dxa"/>
              <w:left w:w="180" w:type="dxa"/>
              <w:bottom w:w="135" w:type="dxa"/>
              <w:right w:w="180" w:type="dxa"/>
            </w:tcMar>
            <w:hideMark/>
          </w:tcPr>
          <w:p w14:paraId="3BD572C8"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06A14232"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3305613B" w14:textId="77777777" w:rsidTr="00CD57CA">
        <w:trPr>
          <w:jc w:val="center"/>
        </w:trPr>
        <w:tc>
          <w:tcPr>
            <w:tcW w:w="1705" w:type="dxa"/>
            <w:tcMar>
              <w:top w:w="90" w:type="dxa"/>
              <w:left w:w="180" w:type="dxa"/>
              <w:bottom w:w="135" w:type="dxa"/>
              <w:right w:w="180" w:type="dxa"/>
            </w:tcMar>
            <w:hideMark/>
          </w:tcPr>
          <w:p w14:paraId="6EBF3F47"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lapl_2</w:t>
            </w:r>
          </w:p>
        </w:tc>
        <w:tc>
          <w:tcPr>
            <w:tcW w:w="1177" w:type="dxa"/>
            <w:tcMar>
              <w:top w:w="90" w:type="dxa"/>
              <w:left w:w="180" w:type="dxa"/>
              <w:bottom w:w="135" w:type="dxa"/>
              <w:right w:w="180" w:type="dxa"/>
            </w:tcMar>
            <w:hideMark/>
          </w:tcPr>
          <w:p w14:paraId="39EB7191"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18709B60"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4F3ABD9F" w14:textId="77777777" w:rsidTr="00CD57CA">
        <w:trPr>
          <w:jc w:val="center"/>
        </w:trPr>
        <w:tc>
          <w:tcPr>
            <w:tcW w:w="1705" w:type="dxa"/>
            <w:tcMar>
              <w:top w:w="90" w:type="dxa"/>
              <w:left w:w="180" w:type="dxa"/>
              <w:bottom w:w="135" w:type="dxa"/>
              <w:right w:w="180" w:type="dxa"/>
            </w:tcMar>
            <w:hideMark/>
          </w:tcPr>
          <w:p w14:paraId="706FE67A"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unif_2</w:t>
            </w:r>
          </w:p>
        </w:tc>
        <w:tc>
          <w:tcPr>
            <w:tcW w:w="1177" w:type="dxa"/>
            <w:tcMar>
              <w:top w:w="90" w:type="dxa"/>
              <w:left w:w="180" w:type="dxa"/>
              <w:bottom w:w="135" w:type="dxa"/>
              <w:right w:w="180" w:type="dxa"/>
            </w:tcMar>
            <w:hideMark/>
          </w:tcPr>
          <w:p w14:paraId="0FE9D28E"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183F4B5C"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09149909" w14:textId="77777777" w:rsidTr="00CD57CA">
        <w:trPr>
          <w:jc w:val="center"/>
        </w:trPr>
        <w:tc>
          <w:tcPr>
            <w:tcW w:w="1705" w:type="dxa"/>
            <w:tcMar>
              <w:top w:w="90" w:type="dxa"/>
              <w:left w:w="180" w:type="dxa"/>
              <w:bottom w:w="135" w:type="dxa"/>
              <w:right w:w="180" w:type="dxa"/>
            </w:tcMar>
            <w:hideMark/>
          </w:tcPr>
          <w:p w14:paraId="1B895541"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norm_1</w:t>
            </w:r>
          </w:p>
        </w:tc>
        <w:tc>
          <w:tcPr>
            <w:tcW w:w="1177" w:type="dxa"/>
            <w:tcMar>
              <w:top w:w="90" w:type="dxa"/>
              <w:left w:w="180" w:type="dxa"/>
              <w:bottom w:w="135" w:type="dxa"/>
              <w:right w:w="180" w:type="dxa"/>
            </w:tcMar>
            <w:hideMark/>
          </w:tcPr>
          <w:p w14:paraId="7E9865F1"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378BCBC2"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34775CAA" w14:textId="77777777" w:rsidTr="00CD57CA">
        <w:trPr>
          <w:jc w:val="center"/>
        </w:trPr>
        <w:tc>
          <w:tcPr>
            <w:tcW w:w="1705" w:type="dxa"/>
            <w:tcMar>
              <w:top w:w="90" w:type="dxa"/>
              <w:left w:w="180" w:type="dxa"/>
              <w:bottom w:w="135" w:type="dxa"/>
              <w:right w:w="180" w:type="dxa"/>
            </w:tcMar>
            <w:hideMark/>
          </w:tcPr>
          <w:p w14:paraId="763FB3A6"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lapl_1</w:t>
            </w:r>
          </w:p>
        </w:tc>
        <w:tc>
          <w:tcPr>
            <w:tcW w:w="1177" w:type="dxa"/>
            <w:tcMar>
              <w:top w:w="90" w:type="dxa"/>
              <w:left w:w="180" w:type="dxa"/>
              <w:bottom w:w="135" w:type="dxa"/>
              <w:right w:w="180" w:type="dxa"/>
            </w:tcMar>
            <w:hideMark/>
          </w:tcPr>
          <w:p w14:paraId="04DBEF27"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04726AC9"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029B169B" w14:textId="77777777" w:rsidTr="00CD57CA">
        <w:trPr>
          <w:jc w:val="center"/>
        </w:trPr>
        <w:tc>
          <w:tcPr>
            <w:tcW w:w="1705" w:type="dxa"/>
            <w:tcMar>
              <w:top w:w="90" w:type="dxa"/>
              <w:left w:w="180" w:type="dxa"/>
              <w:bottom w:w="135" w:type="dxa"/>
              <w:right w:w="180" w:type="dxa"/>
            </w:tcMar>
            <w:hideMark/>
          </w:tcPr>
          <w:p w14:paraId="622AAFB6"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unif_1</w:t>
            </w:r>
          </w:p>
        </w:tc>
        <w:tc>
          <w:tcPr>
            <w:tcW w:w="1177" w:type="dxa"/>
            <w:tcMar>
              <w:top w:w="90" w:type="dxa"/>
              <w:left w:w="180" w:type="dxa"/>
              <w:bottom w:w="135" w:type="dxa"/>
              <w:right w:w="180" w:type="dxa"/>
            </w:tcMar>
            <w:hideMark/>
          </w:tcPr>
          <w:p w14:paraId="1AA3BDAC"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16B0402F"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4089608E" w14:textId="77777777" w:rsidTr="00CD57CA">
        <w:trPr>
          <w:jc w:val="center"/>
        </w:trPr>
        <w:tc>
          <w:tcPr>
            <w:tcW w:w="1705" w:type="dxa"/>
            <w:tcMar>
              <w:top w:w="90" w:type="dxa"/>
              <w:left w:w="180" w:type="dxa"/>
              <w:bottom w:w="135" w:type="dxa"/>
              <w:right w:w="180" w:type="dxa"/>
            </w:tcMar>
            <w:hideMark/>
          </w:tcPr>
          <w:p w14:paraId="12BEEF62"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lapl_0</w:t>
            </w:r>
          </w:p>
        </w:tc>
        <w:tc>
          <w:tcPr>
            <w:tcW w:w="1177" w:type="dxa"/>
            <w:tcMar>
              <w:top w:w="90" w:type="dxa"/>
              <w:left w:w="180" w:type="dxa"/>
              <w:bottom w:w="135" w:type="dxa"/>
              <w:right w:w="180" w:type="dxa"/>
            </w:tcMar>
            <w:hideMark/>
          </w:tcPr>
          <w:p w14:paraId="41F2497C"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06FA0473"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4972145A" w14:textId="77777777" w:rsidTr="00CD57CA">
        <w:trPr>
          <w:jc w:val="center"/>
        </w:trPr>
        <w:tc>
          <w:tcPr>
            <w:tcW w:w="1705" w:type="dxa"/>
            <w:tcMar>
              <w:top w:w="90" w:type="dxa"/>
              <w:left w:w="180" w:type="dxa"/>
              <w:bottom w:w="135" w:type="dxa"/>
              <w:right w:w="180" w:type="dxa"/>
            </w:tcMar>
            <w:hideMark/>
          </w:tcPr>
          <w:p w14:paraId="714A0AF0"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lapl_3</w:t>
            </w:r>
          </w:p>
        </w:tc>
        <w:tc>
          <w:tcPr>
            <w:tcW w:w="1177" w:type="dxa"/>
            <w:tcMar>
              <w:top w:w="90" w:type="dxa"/>
              <w:left w:w="180" w:type="dxa"/>
              <w:bottom w:w="135" w:type="dxa"/>
              <w:right w:w="180" w:type="dxa"/>
            </w:tcMar>
            <w:hideMark/>
          </w:tcPr>
          <w:p w14:paraId="409293D8"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0.000000</w:t>
            </w:r>
          </w:p>
        </w:tc>
        <w:tc>
          <w:tcPr>
            <w:tcW w:w="1027" w:type="dxa"/>
            <w:tcMar>
              <w:top w:w="90" w:type="dxa"/>
              <w:left w:w="180" w:type="dxa"/>
              <w:bottom w:w="135" w:type="dxa"/>
              <w:right w:w="180" w:type="dxa"/>
            </w:tcMar>
            <w:hideMark/>
          </w:tcPr>
          <w:p w14:paraId="523EACA5"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r w:rsidR="0089327A" w:rsidRPr="00044BE2" w14:paraId="2C1FFA7D" w14:textId="77777777" w:rsidTr="00CD57CA">
        <w:trPr>
          <w:jc w:val="center"/>
        </w:trPr>
        <w:tc>
          <w:tcPr>
            <w:tcW w:w="1705" w:type="dxa"/>
            <w:tcMar>
              <w:top w:w="90" w:type="dxa"/>
              <w:left w:w="180" w:type="dxa"/>
              <w:bottom w:w="135" w:type="dxa"/>
              <w:right w:w="180" w:type="dxa"/>
            </w:tcMar>
            <w:hideMark/>
          </w:tcPr>
          <w:p w14:paraId="38839571" w14:textId="77777777" w:rsidR="0089327A" w:rsidRPr="0089327A" w:rsidRDefault="0089327A" w:rsidP="0089327A">
            <w:pPr>
              <w:pStyle w:val="af1"/>
              <w:tabs>
                <w:tab w:val="left" w:pos="1861"/>
              </w:tabs>
              <w:spacing w:line="240" w:lineRule="auto"/>
              <w:ind w:firstLine="0"/>
              <w:rPr>
                <w:sz w:val="20"/>
                <w:szCs w:val="20"/>
              </w:rPr>
            </w:pPr>
            <w:r w:rsidRPr="0089327A">
              <w:rPr>
                <w:rStyle w:val="af6"/>
                <w:sz w:val="20"/>
                <w:szCs w:val="20"/>
              </w:rPr>
              <w:t>norm_3</w:t>
            </w:r>
          </w:p>
        </w:tc>
        <w:tc>
          <w:tcPr>
            <w:tcW w:w="1177" w:type="dxa"/>
            <w:tcMar>
              <w:top w:w="90" w:type="dxa"/>
              <w:left w:w="180" w:type="dxa"/>
              <w:bottom w:w="135" w:type="dxa"/>
              <w:right w:w="180" w:type="dxa"/>
            </w:tcMar>
            <w:hideMark/>
          </w:tcPr>
          <w:p w14:paraId="2B08D43D"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-0.018818</w:t>
            </w:r>
          </w:p>
        </w:tc>
        <w:tc>
          <w:tcPr>
            <w:tcW w:w="1027" w:type="dxa"/>
            <w:tcMar>
              <w:top w:w="90" w:type="dxa"/>
              <w:left w:w="180" w:type="dxa"/>
              <w:bottom w:w="135" w:type="dxa"/>
              <w:right w:w="180" w:type="dxa"/>
            </w:tcMar>
            <w:hideMark/>
          </w:tcPr>
          <w:p w14:paraId="0CC2E6E1" w14:textId="77777777" w:rsidR="0089327A" w:rsidRPr="0089327A" w:rsidRDefault="0089327A" w:rsidP="0089327A">
            <w:pPr>
              <w:pStyle w:val="af1"/>
              <w:tabs>
                <w:tab w:val="left" w:pos="1861"/>
              </w:tabs>
              <w:spacing w:line="240" w:lineRule="auto"/>
              <w:ind w:firstLine="0"/>
              <w:rPr>
                <w:sz w:val="20"/>
                <w:szCs w:val="20"/>
              </w:rPr>
            </w:pPr>
            <w:r w:rsidRPr="0089327A">
              <w:rPr>
                <w:sz w:val="20"/>
                <w:szCs w:val="20"/>
              </w:rPr>
              <w:t>False</w:t>
            </w:r>
          </w:p>
        </w:tc>
      </w:tr>
    </w:tbl>
    <w:p w14:paraId="1423C1AF" w14:textId="35B10A96" w:rsidR="002A0EC0" w:rsidRPr="00044BE2" w:rsidRDefault="002A0EC0" w:rsidP="00CD57CA">
      <w:pPr>
        <w:spacing w:line="240" w:lineRule="auto"/>
        <w:ind w:firstLine="0"/>
        <w:rPr>
          <w:sz w:val="42"/>
          <w:szCs w:val="42"/>
        </w:rPr>
      </w:pPr>
    </w:p>
    <w:sectPr w:rsidR="002A0EC0" w:rsidRPr="00044BE2" w:rsidSect="003552BA">
      <w:headerReference w:type="default" r:id="rId59"/>
      <w:pgSz w:w="11900" w:h="16840"/>
      <w:pgMar w:top="1134" w:right="701" w:bottom="1134" w:left="1276" w:header="284" w:footer="6" w:gutter="0"/>
      <w:pgNumType w:start="2"/>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8CB0C" w14:textId="77777777" w:rsidR="00D4004E" w:rsidRDefault="00D4004E" w:rsidP="00717754">
      <w:r>
        <w:separator/>
      </w:r>
    </w:p>
    <w:p w14:paraId="72526259" w14:textId="77777777" w:rsidR="00D4004E" w:rsidRDefault="00D4004E" w:rsidP="00717754"/>
  </w:endnote>
  <w:endnote w:type="continuationSeparator" w:id="0">
    <w:p w14:paraId="0ED5F113" w14:textId="77777777" w:rsidR="00D4004E" w:rsidRDefault="00D4004E" w:rsidP="00717754">
      <w:r>
        <w:continuationSeparator/>
      </w:r>
    </w:p>
    <w:p w14:paraId="408E25E4" w14:textId="77777777" w:rsidR="00D4004E" w:rsidRDefault="00D4004E" w:rsidP="00717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E45B" w14:textId="77777777" w:rsidR="00D4004E" w:rsidRDefault="00D4004E" w:rsidP="00717754"/>
    <w:p w14:paraId="65EA631B" w14:textId="77777777" w:rsidR="00D4004E" w:rsidRDefault="00D4004E" w:rsidP="00717754"/>
  </w:footnote>
  <w:footnote w:type="continuationSeparator" w:id="0">
    <w:p w14:paraId="61204A0F" w14:textId="77777777" w:rsidR="00D4004E" w:rsidRDefault="00D4004E" w:rsidP="00717754"/>
    <w:p w14:paraId="2EC60C60" w14:textId="77777777" w:rsidR="00D4004E" w:rsidRDefault="00D4004E" w:rsidP="007177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4DF4" w14:textId="77777777" w:rsidR="00DD6F88" w:rsidRDefault="00DD6F88">
    <w:pPr>
      <w:pStyle w:val="af2"/>
      <w:jc w:val="right"/>
    </w:pPr>
  </w:p>
  <w:sdt>
    <w:sdtPr>
      <w:rPr>
        <w:sz w:val="24"/>
        <w:szCs w:val="24"/>
      </w:rPr>
      <w:id w:val="924468087"/>
      <w:docPartObj>
        <w:docPartGallery w:val="Page Numbers (Top of Page)"/>
        <w:docPartUnique/>
      </w:docPartObj>
    </w:sdtPr>
    <w:sdtEndPr/>
    <w:sdtContent>
      <w:p w14:paraId="02B4857F" w14:textId="1B6D029F" w:rsidR="00DD6F88" w:rsidRPr="002F0E99" w:rsidRDefault="00D4004E">
        <w:pPr>
          <w:pStyle w:val="af2"/>
          <w:jc w:val="right"/>
          <w:rPr>
            <w:sz w:val="24"/>
            <w:szCs w:val="24"/>
          </w:rPr>
        </w:pPr>
      </w:p>
    </w:sdtContent>
  </w:sdt>
  <w:p w14:paraId="65262096" w14:textId="77777777" w:rsidR="00DD6F88" w:rsidRDefault="00DD6F88" w:rsidP="00717754">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347A" w14:textId="14F94D41" w:rsidR="00DD6F88" w:rsidRDefault="00DD6F88">
    <w:pPr>
      <w:pStyle w:val="af2"/>
      <w:jc w:val="right"/>
    </w:pPr>
  </w:p>
  <w:p w14:paraId="2BC2DC1C" w14:textId="77777777" w:rsidR="00DD6F88" w:rsidRPr="00071E7E" w:rsidRDefault="00DD6F88" w:rsidP="00071E7E">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129769155"/>
      <w:docPartObj>
        <w:docPartGallery w:val="Page Numbers (Top of Page)"/>
        <w:docPartUnique/>
      </w:docPartObj>
    </w:sdtPr>
    <w:sdtEndPr/>
    <w:sdtContent>
      <w:p w14:paraId="5AC7518F" w14:textId="68F600BE" w:rsidR="00DD6F88" w:rsidRPr="00532A90" w:rsidRDefault="00DD6F88">
        <w:pPr>
          <w:pStyle w:val="af2"/>
          <w:jc w:val="right"/>
          <w:rPr>
            <w:sz w:val="24"/>
            <w:szCs w:val="24"/>
          </w:rPr>
        </w:pPr>
        <w:r w:rsidRPr="00532A90">
          <w:rPr>
            <w:sz w:val="24"/>
            <w:szCs w:val="24"/>
          </w:rPr>
          <w:fldChar w:fldCharType="begin"/>
        </w:r>
        <w:r w:rsidRPr="00532A90">
          <w:rPr>
            <w:sz w:val="24"/>
            <w:szCs w:val="24"/>
          </w:rPr>
          <w:instrText>PAGE   \* MERGEFORMAT</w:instrText>
        </w:r>
        <w:r w:rsidRPr="00532A90">
          <w:rPr>
            <w:sz w:val="24"/>
            <w:szCs w:val="24"/>
          </w:rPr>
          <w:fldChar w:fldCharType="separate"/>
        </w:r>
        <w:r w:rsidRPr="00532A90">
          <w:rPr>
            <w:sz w:val="24"/>
            <w:szCs w:val="24"/>
          </w:rPr>
          <w:t>2</w:t>
        </w:r>
        <w:r w:rsidRPr="00532A90">
          <w:rPr>
            <w:sz w:val="24"/>
            <w:szCs w:val="24"/>
          </w:rPr>
          <w:fldChar w:fldCharType="end"/>
        </w:r>
      </w:p>
    </w:sdtContent>
  </w:sdt>
  <w:p w14:paraId="0B7C04D7" w14:textId="77777777" w:rsidR="00DD6F88" w:rsidRDefault="00DD6F88" w:rsidP="0071775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5CAF"/>
    <w:multiLevelType w:val="hybridMultilevel"/>
    <w:tmpl w:val="CDC6B902"/>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ADD6B6D"/>
    <w:multiLevelType w:val="multilevel"/>
    <w:tmpl w:val="E63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B0EDB"/>
    <w:multiLevelType w:val="hybridMultilevel"/>
    <w:tmpl w:val="33CC9A88"/>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BFB3EDD"/>
    <w:multiLevelType w:val="hybridMultilevel"/>
    <w:tmpl w:val="B02AB4EA"/>
    <w:lvl w:ilvl="0" w:tplc="B3405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344240"/>
    <w:multiLevelType w:val="hybridMultilevel"/>
    <w:tmpl w:val="CA06F1B2"/>
    <w:lvl w:ilvl="0" w:tplc="6B8898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36B2CF8"/>
    <w:multiLevelType w:val="multilevel"/>
    <w:tmpl w:val="E3B8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3E5E"/>
    <w:multiLevelType w:val="hybridMultilevel"/>
    <w:tmpl w:val="C854DCCE"/>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9C372A2"/>
    <w:multiLevelType w:val="hybridMultilevel"/>
    <w:tmpl w:val="FB662078"/>
    <w:lvl w:ilvl="0" w:tplc="6B8898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FBB730C"/>
    <w:multiLevelType w:val="hybridMultilevel"/>
    <w:tmpl w:val="D93C8F3C"/>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FD15E4A"/>
    <w:multiLevelType w:val="hybridMultilevel"/>
    <w:tmpl w:val="0070270E"/>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0DC5962"/>
    <w:multiLevelType w:val="multilevel"/>
    <w:tmpl w:val="C0D093C6"/>
    <w:lvl w:ilvl="0">
      <w:start w:val="3"/>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15:restartNumberingAfterBreak="0">
    <w:nsid w:val="29C51749"/>
    <w:multiLevelType w:val="multilevel"/>
    <w:tmpl w:val="E06E5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97159"/>
    <w:multiLevelType w:val="multilevel"/>
    <w:tmpl w:val="808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27983"/>
    <w:multiLevelType w:val="multilevel"/>
    <w:tmpl w:val="C184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23B2B"/>
    <w:multiLevelType w:val="multilevel"/>
    <w:tmpl w:val="1F0E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239D2"/>
    <w:multiLevelType w:val="multilevel"/>
    <w:tmpl w:val="EBFA8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E4424B"/>
    <w:multiLevelType w:val="multilevel"/>
    <w:tmpl w:val="0BC6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04491D"/>
    <w:multiLevelType w:val="multilevel"/>
    <w:tmpl w:val="27C2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BE2A01"/>
    <w:multiLevelType w:val="hybridMultilevel"/>
    <w:tmpl w:val="DD14F3AC"/>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6437272"/>
    <w:multiLevelType w:val="multilevel"/>
    <w:tmpl w:val="BCB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1113B"/>
    <w:multiLevelType w:val="hybridMultilevel"/>
    <w:tmpl w:val="812CF0D0"/>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7405ABE"/>
    <w:multiLevelType w:val="multilevel"/>
    <w:tmpl w:val="E9C2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E049F"/>
    <w:multiLevelType w:val="hybridMultilevel"/>
    <w:tmpl w:val="0C661DAC"/>
    <w:lvl w:ilvl="0" w:tplc="B340518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3DD268E3"/>
    <w:multiLevelType w:val="multilevel"/>
    <w:tmpl w:val="4938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C212B"/>
    <w:multiLevelType w:val="multilevel"/>
    <w:tmpl w:val="E63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A215A"/>
    <w:multiLevelType w:val="hybridMultilevel"/>
    <w:tmpl w:val="55E48458"/>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8053A8A"/>
    <w:multiLevelType w:val="multilevel"/>
    <w:tmpl w:val="FFF03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C57EA8"/>
    <w:multiLevelType w:val="multilevel"/>
    <w:tmpl w:val="765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457816"/>
    <w:multiLevelType w:val="multilevel"/>
    <w:tmpl w:val="8E66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822714"/>
    <w:multiLevelType w:val="multilevel"/>
    <w:tmpl w:val="AB18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11383C"/>
    <w:multiLevelType w:val="multilevel"/>
    <w:tmpl w:val="4800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6064B3"/>
    <w:multiLevelType w:val="hybridMultilevel"/>
    <w:tmpl w:val="C7467494"/>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DFB3824"/>
    <w:multiLevelType w:val="hybridMultilevel"/>
    <w:tmpl w:val="FB8E06B4"/>
    <w:lvl w:ilvl="0" w:tplc="B340518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64B007AE"/>
    <w:multiLevelType w:val="multilevel"/>
    <w:tmpl w:val="FDC28468"/>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ascii="Times New Roman" w:hAnsi="Times New Roman" w:cs="Times New Roman" w:hint="default"/>
        <w:i/>
        <w:i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A5A0B"/>
    <w:multiLevelType w:val="multilevel"/>
    <w:tmpl w:val="74E05A7A"/>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16219A"/>
    <w:multiLevelType w:val="hybridMultilevel"/>
    <w:tmpl w:val="8E12DC0E"/>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620298F"/>
    <w:multiLevelType w:val="multilevel"/>
    <w:tmpl w:val="0C6A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E253D8"/>
    <w:multiLevelType w:val="hybridMultilevel"/>
    <w:tmpl w:val="B2E22766"/>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A1A4360"/>
    <w:multiLevelType w:val="hybridMultilevel"/>
    <w:tmpl w:val="12E40CF8"/>
    <w:lvl w:ilvl="0" w:tplc="6B8898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B2A67C2"/>
    <w:multiLevelType w:val="multilevel"/>
    <w:tmpl w:val="9CFA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2213C2"/>
    <w:multiLevelType w:val="hybridMultilevel"/>
    <w:tmpl w:val="59FCA8B6"/>
    <w:lvl w:ilvl="0" w:tplc="B340518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6D6625E5"/>
    <w:multiLevelType w:val="multilevel"/>
    <w:tmpl w:val="E8EE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D341B"/>
    <w:multiLevelType w:val="multilevel"/>
    <w:tmpl w:val="3E943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342934"/>
    <w:multiLevelType w:val="hybridMultilevel"/>
    <w:tmpl w:val="C8DC1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1564CB"/>
    <w:multiLevelType w:val="multilevel"/>
    <w:tmpl w:val="FCFC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626CC5"/>
    <w:multiLevelType w:val="multilevel"/>
    <w:tmpl w:val="22E63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0F5569"/>
    <w:multiLevelType w:val="multilevel"/>
    <w:tmpl w:val="AA3645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920A40"/>
    <w:multiLevelType w:val="multilevel"/>
    <w:tmpl w:val="D8C0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13"/>
  </w:num>
  <w:num w:numId="4">
    <w:abstractNumId w:val="27"/>
  </w:num>
  <w:num w:numId="5">
    <w:abstractNumId w:val="5"/>
  </w:num>
  <w:num w:numId="6">
    <w:abstractNumId w:val="36"/>
  </w:num>
  <w:num w:numId="7">
    <w:abstractNumId w:val="44"/>
  </w:num>
  <w:num w:numId="8">
    <w:abstractNumId w:val="42"/>
  </w:num>
  <w:num w:numId="9">
    <w:abstractNumId w:val="0"/>
  </w:num>
  <w:num w:numId="10">
    <w:abstractNumId w:val="4"/>
  </w:num>
  <w:num w:numId="11">
    <w:abstractNumId w:val="18"/>
  </w:num>
  <w:num w:numId="12">
    <w:abstractNumId w:val="41"/>
  </w:num>
  <w:num w:numId="13">
    <w:abstractNumId w:val="24"/>
  </w:num>
  <w:num w:numId="14">
    <w:abstractNumId w:val="46"/>
  </w:num>
  <w:num w:numId="15">
    <w:abstractNumId w:val="33"/>
  </w:num>
  <w:num w:numId="16">
    <w:abstractNumId w:val="45"/>
    <w:lvlOverride w:ilvl="0">
      <w:lvl w:ilvl="0">
        <w:numFmt w:val="decimal"/>
        <w:lvlText w:val="%1."/>
        <w:lvlJc w:val="left"/>
      </w:lvl>
    </w:lvlOverride>
  </w:num>
  <w:num w:numId="17">
    <w:abstractNumId w:val="26"/>
    <w:lvlOverride w:ilvl="0">
      <w:lvl w:ilvl="0">
        <w:numFmt w:val="decimal"/>
        <w:lvlText w:val="%1."/>
        <w:lvlJc w:val="left"/>
      </w:lvl>
    </w:lvlOverride>
  </w:num>
  <w:num w:numId="18">
    <w:abstractNumId w:val="16"/>
  </w:num>
  <w:num w:numId="19">
    <w:abstractNumId w:val="39"/>
  </w:num>
  <w:num w:numId="20">
    <w:abstractNumId w:val="9"/>
  </w:num>
  <w:num w:numId="21">
    <w:abstractNumId w:val="35"/>
  </w:num>
  <w:num w:numId="22">
    <w:abstractNumId w:val="37"/>
  </w:num>
  <w:num w:numId="23">
    <w:abstractNumId w:val="28"/>
  </w:num>
  <w:num w:numId="24">
    <w:abstractNumId w:val="1"/>
  </w:num>
  <w:num w:numId="25">
    <w:abstractNumId w:val="14"/>
  </w:num>
  <w:num w:numId="26">
    <w:abstractNumId w:val="47"/>
  </w:num>
  <w:num w:numId="27">
    <w:abstractNumId w:val="38"/>
  </w:num>
  <w:num w:numId="28">
    <w:abstractNumId w:val="6"/>
  </w:num>
  <w:num w:numId="29">
    <w:abstractNumId w:val="7"/>
  </w:num>
  <w:num w:numId="30">
    <w:abstractNumId w:val="12"/>
  </w:num>
  <w:num w:numId="31">
    <w:abstractNumId w:val="8"/>
  </w:num>
  <w:num w:numId="32">
    <w:abstractNumId w:val="20"/>
  </w:num>
  <w:num w:numId="33">
    <w:abstractNumId w:val="2"/>
  </w:num>
  <w:num w:numId="34">
    <w:abstractNumId w:val="31"/>
  </w:num>
  <w:num w:numId="35">
    <w:abstractNumId w:val="25"/>
  </w:num>
  <w:num w:numId="36">
    <w:abstractNumId w:val="22"/>
  </w:num>
  <w:num w:numId="37">
    <w:abstractNumId w:val="19"/>
  </w:num>
  <w:num w:numId="38">
    <w:abstractNumId w:val="32"/>
  </w:num>
  <w:num w:numId="39">
    <w:abstractNumId w:val="10"/>
  </w:num>
  <w:num w:numId="40">
    <w:abstractNumId w:val="29"/>
  </w:num>
  <w:num w:numId="41">
    <w:abstractNumId w:val="40"/>
  </w:num>
  <w:num w:numId="42">
    <w:abstractNumId w:val="30"/>
  </w:num>
  <w:num w:numId="43">
    <w:abstractNumId w:val="17"/>
  </w:num>
  <w:num w:numId="44">
    <w:abstractNumId w:val="11"/>
  </w:num>
  <w:num w:numId="45">
    <w:abstractNumId w:val="23"/>
  </w:num>
  <w:num w:numId="46">
    <w:abstractNumId w:val="34"/>
  </w:num>
  <w:num w:numId="47">
    <w:abstractNumId w:val="21"/>
  </w:num>
  <w:num w:numId="48">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E91"/>
    <w:rsid w:val="000052FC"/>
    <w:rsid w:val="0001326B"/>
    <w:rsid w:val="00017E63"/>
    <w:rsid w:val="00026A3D"/>
    <w:rsid w:val="00026AA6"/>
    <w:rsid w:val="000332A3"/>
    <w:rsid w:val="00041291"/>
    <w:rsid w:val="00043581"/>
    <w:rsid w:val="0004434E"/>
    <w:rsid w:val="00044BE2"/>
    <w:rsid w:val="000670EE"/>
    <w:rsid w:val="00067731"/>
    <w:rsid w:val="0007127C"/>
    <w:rsid w:val="00071E7E"/>
    <w:rsid w:val="00072C8F"/>
    <w:rsid w:val="000755FC"/>
    <w:rsid w:val="00075B22"/>
    <w:rsid w:val="000776D1"/>
    <w:rsid w:val="00084E23"/>
    <w:rsid w:val="0008781E"/>
    <w:rsid w:val="00092138"/>
    <w:rsid w:val="000A1D29"/>
    <w:rsid w:val="000A29E3"/>
    <w:rsid w:val="000A5406"/>
    <w:rsid w:val="000B1BAD"/>
    <w:rsid w:val="000B2994"/>
    <w:rsid w:val="000B7D55"/>
    <w:rsid w:val="000C2632"/>
    <w:rsid w:val="000C3173"/>
    <w:rsid w:val="000C4537"/>
    <w:rsid w:val="000C7774"/>
    <w:rsid w:val="000D791F"/>
    <w:rsid w:val="000E0F65"/>
    <w:rsid w:val="000E1110"/>
    <w:rsid w:val="000E16FD"/>
    <w:rsid w:val="000E418C"/>
    <w:rsid w:val="000E49CC"/>
    <w:rsid w:val="000F0D2B"/>
    <w:rsid w:val="000F588F"/>
    <w:rsid w:val="00101DAA"/>
    <w:rsid w:val="00102C07"/>
    <w:rsid w:val="00103B4B"/>
    <w:rsid w:val="001128ED"/>
    <w:rsid w:val="00112CD0"/>
    <w:rsid w:val="001163EF"/>
    <w:rsid w:val="00122506"/>
    <w:rsid w:val="001259FF"/>
    <w:rsid w:val="0012663E"/>
    <w:rsid w:val="001304B0"/>
    <w:rsid w:val="00132BA9"/>
    <w:rsid w:val="0013597C"/>
    <w:rsid w:val="00140D9A"/>
    <w:rsid w:val="001410F7"/>
    <w:rsid w:val="00150CC0"/>
    <w:rsid w:val="00156940"/>
    <w:rsid w:val="001612A0"/>
    <w:rsid w:val="00170B93"/>
    <w:rsid w:val="00171080"/>
    <w:rsid w:val="001733C0"/>
    <w:rsid w:val="00187A4C"/>
    <w:rsid w:val="00196163"/>
    <w:rsid w:val="001972C6"/>
    <w:rsid w:val="001A50DE"/>
    <w:rsid w:val="001B53BD"/>
    <w:rsid w:val="001C55C2"/>
    <w:rsid w:val="001E3B45"/>
    <w:rsid w:val="001F0CAC"/>
    <w:rsid w:val="001F32BF"/>
    <w:rsid w:val="00203573"/>
    <w:rsid w:val="00207E71"/>
    <w:rsid w:val="00211580"/>
    <w:rsid w:val="00214560"/>
    <w:rsid w:val="002162EC"/>
    <w:rsid w:val="00223D08"/>
    <w:rsid w:val="002249C4"/>
    <w:rsid w:val="00244FFE"/>
    <w:rsid w:val="00256C58"/>
    <w:rsid w:val="002716B1"/>
    <w:rsid w:val="002727BC"/>
    <w:rsid w:val="0029028B"/>
    <w:rsid w:val="002A0EC0"/>
    <w:rsid w:val="002A30E4"/>
    <w:rsid w:val="002A4AC9"/>
    <w:rsid w:val="002B0451"/>
    <w:rsid w:val="002B1612"/>
    <w:rsid w:val="002B1E03"/>
    <w:rsid w:val="002C0FBD"/>
    <w:rsid w:val="002C1C98"/>
    <w:rsid w:val="002C32B0"/>
    <w:rsid w:val="002C40EF"/>
    <w:rsid w:val="002D2552"/>
    <w:rsid w:val="002D503C"/>
    <w:rsid w:val="002E0F51"/>
    <w:rsid w:val="002E23B2"/>
    <w:rsid w:val="002F0E99"/>
    <w:rsid w:val="002F5186"/>
    <w:rsid w:val="002F7082"/>
    <w:rsid w:val="00300828"/>
    <w:rsid w:val="00304C48"/>
    <w:rsid w:val="00312241"/>
    <w:rsid w:val="00313009"/>
    <w:rsid w:val="003144CE"/>
    <w:rsid w:val="00316BB7"/>
    <w:rsid w:val="0032096E"/>
    <w:rsid w:val="00322EFE"/>
    <w:rsid w:val="003340D3"/>
    <w:rsid w:val="00334653"/>
    <w:rsid w:val="003433E2"/>
    <w:rsid w:val="0034478E"/>
    <w:rsid w:val="003552BA"/>
    <w:rsid w:val="003560E2"/>
    <w:rsid w:val="00356D23"/>
    <w:rsid w:val="0035707D"/>
    <w:rsid w:val="00363FC3"/>
    <w:rsid w:val="003677EB"/>
    <w:rsid w:val="00367DD5"/>
    <w:rsid w:val="00377193"/>
    <w:rsid w:val="003811EE"/>
    <w:rsid w:val="00381557"/>
    <w:rsid w:val="003816FB"/>
    <w:rsid w:val="003A16C9"/>
    <w:rsid w:val="003A3B5E"/>
    <w:rsid w:val="003A6FAD"/>
    <w:rsid w:val="003B4F9F"/>
    <w:rsid w:val="003B6776"/>
    <w:rsid w:val="003B74C9"/>
    <w:rsid w:val="003C22B4"/>
    <w:rsid w:val="003C378E"/>
    <w:rsid w:val="003C5952"/>
    <w:rsid w:val="003D61DE"/>
    <w:rsid w:val="003D7046"/>
    <w:rsid w:val="003E2D98"/>
    <w:rsid w:val="003F10EB"/>
    <w:rsid w:val="003F5624"/>
    <w:rsid w:val="00417C46"/>
    <w:rsid w:val="00424031"/>
    <w:rsid w:val="004340E8"/>
    <w:rsid w:val="00434BC7"/>
    <w:rsid w:val="004363AE"/>
    <w:rsid w:val="0043718F"/>
    <w:rsid w:val="004511FA"/>
    <w:rsid w:val="00456B95"/>
    <w:rsid w:val="00465236"/>
    <w:rsid w:val="00465FA9"/>
    <w:rsid w:val="00470750"/>
    <w:rsid w:val="00473B9F"/>
    <w:rsid w:val="004878ED"/>
    <w:rsid w:val="00493CC9"/>
    <w:rsid w:val="004958B9"/>
    <w:rsid w:val="004A4945"/>
    <w:rsid w:val="004B0BEE"/>
    <w:rsid w:val="004C55B7"/>
    <w:rsid w:val="004C6625"/>
    <w:rsid w:val="004C7781"/>
    <w:rsid w:val="004D5E82"/>
    <w:rsid w:val="004D7255"/>
    <w:rsid w:val="004E31C0"/>
    <w:rsid w:val="004E53CC"/>
    <w:rsid w:val="004E53ED"/>
    <w:rsid w:val="004E5659"/>
    <w:rsid w:val="004F1619"/>
    <w:rsid w:val="004F1F5E"/>
    <w:rsid w:val="00504A65"/>
    <w:rsid w:val="00521790"/>
    <w:rsid w:val="0053201B"/>
    <w:rsid w:val="00532A90"/>
    <w:rsid w:val="005353F6"/>
    <w:rsid w:val="00551AE1"/>
    <w:rsid w:val="00553617"/>
    <w:rsid w:val="00574DF9"/>
    <w:rsid w:val="00585D67"/>
    <w:rsid w:val="00591D2F"/>
    <w:rsid w:val="00591F06"/>
    <w:rsid w:val="005958B7"/>
    <w:rsid w:val="005A546A"/>
    <w:rsid w:val="005C5479"/>
    <w:rsid w:val="005D2D2C"/>
    <w:rsid w:val="005D3B61"/>
    <w:rsid w:val="005D65FA"/>
    <w:rsid w:val="005E2C07"/>
    <w:rsid w:val="00604D91"/>
    <w:rsid w:val="00613B94"/>
    <w:rsid w:val="00615670"/>
    <w:rsid w:val="006236A9"/>
    <w:rsid w:val="0062511A"/>
    <w:rsid w:val="0064177B"/>
    <w:rsid w:val="00646AA0"/>
    <w:rsid w:val="00647585"/>
    <w:rsid w:val="006479F4"/>
    <w:rsid w:val="00650E39"/>
    <w:rsid w:val="00653018"/>
    <w:rsid w:val="00653614"/>
    <w:rsid w:val="00663200"/>
    <w:rsid w:val="00665B2E"/>
    <w:rsid w:val="006922FB"/>
    <w:rsid w:val="00693A4E"/>
    <w:rsid w:val="00694E84"/>
    <w:rsid w:val="006A4D91"/>
    <w:rsid w:val="006C243B"/>
    <w:rsid w:val="006C7EF0"/>
    <w:rsid w:val="006D1792"/>
    <w:rsid w:val="006F0508"/>
    <w:rsid w:val="006F1F65"/>
    <w:rsid w:val="006F3990"/>
    <w:rsid w:val="00704E5B"/>
    <w:rsid w:val="00707F73"/>
    <w:rsid w:val="00717754"/>
    <w:rsid w:val="0072219C"/>
    <w:rsid w:val="00727C5B"/>
    <w:rsid w:val="007341B6"/>
    <w:rsid w:val="00736555"/>
    <w:rsid w:val="00740301"/>
    <w:rsid w:val="00744321"/>
    <w:rsid w:val="00782128"/>
    <w:rsid w:val="007876BD"/>
    <w:rsid w:val="00796A88"/>
    <w:rsid w:val="00797C40"/>
    <w:rsid w:val="007A3DF9"/>
    <w:rsid w:val="007A4202"/>
    <w:rsid w:val="007B6233"/>
    <w:rsid w:val="007C3276"/>
    <w:rsid w:val="007C55D2"/>
    <w:rsid w:val="007C72A8"/>
    <w:rsid w:val="007E00C9"/>
    <w:rsid w:val="007E56CD"/>
    <w:rsid w:val="007E7E02"/>
    <w:rsid w:val="007F26D9"/>
    <w:rsid w:val="007F755F"/>
    <w:rsid w:val="007F7753"/>
    <w:rsid w:val="00826FFE"/>
    <w:rsid w:val="008350FB"/>
    <w:rsid w:val="0083792C"/>
    <w:rsid w:val="008438C1"/>
    <w:rsid w:val="00845B1A"/>
    <w:rsid w:val="00847677"/>
    <w:rsid w:val="0084772B"/>
    <w:rsid w:val="0085113C"/>
    <w:rsid w:val="00852DF7"/>
    <w:rsid w:val="008567DB"/>
    <w:rsid w:val="00867068"/>
    <w:rsid w:val="00867307"/>
    <w:rsid w:val="00882B06"/>
    <w:rsid w:val="0088543A"/>
    <w:rsid w:val="00891BDA"/>
    <w:rsid w:val="0089327A"/>
    <w:rsid w:val="008B1F95"/>
    <w:rsid w:val="008B3EC6"/>
    <w:rsid w:val="008B60B8"/>
    <w:rsid w:val="008C6110"/>
    <w:rsid w:val="008D15C5"/>
    <w:rsid w:val="008D4E48"/>
    <w:rsid w:val="008E1BBD"/>
    <w:rsid w:val="008E211D"/>
    <w:rsid w:val="008E36E4"/>
    <w:rsid w:val="00905AC5"/>
    <w:rsid w:val="00906BE2"/>
    <w:rsid w:val="00912669"/>
    <w:rsid w:val="009214FC"/>
    <w:rsid w:val="00922CA6"/>
    <w:rsid w:val="009246A6"/>
    <w:rsid w:val="00931090"/>
    <w:rsid w:val="009357C5"/>
    <w:rsid w:val="009427D8"/>
    <w:rsid w:val="00951E44"/>
    <w:rsid w:val="00954B87"/>
    <w:rsid w:val="00957F0C"/>
    <w:rsid w:val="00972F3A"/>
    <w:rsid w:val="009750B0"/>
    <w:rsid w:val="0098460E"/>
    <w:rsid w:val="009A3B52"/>
    <w:rsid w:val="009B1881"/>
    <w:rsid w:val="009B31CC"/>
    <w:rsid w:val="009B6700"/>
    <w:rsid w:val="009C2409"/>
    <w:rsid w:val="009C24CF"/>
    <w:rsid w:val="009C37B4"/>
    <w:rsid w:val="009C670D"/>
    <w:rsid w:val="009D454B"/>
    <w:rsid w:val="009D6A76"/>
    <w:rsid w:val="009E2FB3"/>
    <w:rsid w:val="009E52B7"/>
    <w:rsid w:val="009E6C51"/>
    <w:rsid w:val="009F02F1"/>
    <w:rsid w:val="009F44E7"/>
    <w:rsid w:val="009F5E34"/>
    <w:rsid w:val="009F6A6A"/>
    <w:rsid w:val="00A01FD6"/>
    <w:rsid w:val="00A07930"/>
    <w:rsid w:val="00A140DC"/>
    <w:rsid w:val="00A16C69"/>
    <w:rsid w:val="00A258F1"/>
    <w:rsid w:val="00A26F7C"/>
    <w:rsid w:val="00A43C19"/>
    <w:rsid w:val="00A454CC"/>
    <w:rsid w:val="00A502D1"/>
    <w:rsid w:val="00A52BAA"/>
    <w:rsid w:val="00A6467B"/>
    <w:rsid w:val="00A70454"/>
    <w:rsid w:val="00A7148E"/>
    <w:rsid w:val="00A8262F"/>
    <w:rsid w:val="00A8598E"/>
    <w:rsid w:val="00A915EF"/>
    <w:rsid w:val="00A91C9F"/>
    <w:rsid w:val="00A93CE0"/>
    <w:rsid w:val="00A9591A"/>
    <w:rsid w:val="00A97E91"/>
    <w:rsid w:val="00AC32EB"/>
    <w:rsid w:val="00AC3ACB"/>
    <w:rsid w:val="00AC4650"/>
    <w:rsid w:val="00AC4E92"/>
    <w:rsid w:val="00AC65BF"/>
    <w:rsid w:val="00AE39AF"/>
    <w:rsid w:val="00AE3B74"/>
    <w:rsid w:val="00B03FDB"/>
    <w:rsid w:val="00B073CA"/>
    <w:rsid w:val="00B07469"/>
    <w:rsid w:val="00B147EB"/>
    <w:rsid w:val="00B149C4"/>
    <w:rsid w:val="00B16B7F"/>
    <w:rsid w:val="00B17DC1"/>
    <w:rsid w:val="00B20B07"/>
    <w:rsid w:val="00B24315"/>
    <w:rsid w:val="00B37C13"/>
    <w:rsid w:val="00B4356F"/>
    <w:rsid w:val="00B63B34"/>
    <w:rsid w:val="00B70A9D"/>
    <w:rsid w:val="00B74D37"/>
    <w:rsid w:val="00B773AA"/>
    <w:rsid w:val="00B82628"/>
    <w:rsid w:val="00B839B8"/>
    <w:rsid w:val="00BA23B6"/>
    <w:rsid w:val="00BA319B"/>
    <w:rsid w:val="00BA31E6"/>
    <w:rsid w:val="00BA4879"/>
    <w:rsid w:val="00BA5BBD"/>
    <w:rsid w:val="00BC00DE"/>
    <w:rsid w:val="00BD5780"/>
    <w:rsid w:val="00BD70FE"/>
    <w:rsid w:val="00BE41B2"/>
    <w:rsid w:val="00BE5253"/>
    <w:rsid w:val="00BE7B03"/>
    <w:rsid w:val="00BF0E43"/>
    <w:rsid w:val="00C004A7"/>
    <w:rsid w:val="00C1108D"/>
    <w:rsid w:val="00C14777"/>
    <w:rsid w:val="00C156EE"/>
    <w:rsid w:val="00C16303"/>
    <w:rsid w:val="00C245DD"/>
    <w:rsid w:val="00C3303F"/>
    <w:rsid w:val="00C41477"/>
    <w:rsid w:val="00C635BF"/>
    <w:rsid w:val="00C64A12"/>
    <w:rsid w:val="00C64F20"/>
    <w:rsid w:val="00C65A37"/>
    <w:rsid w:val="00C66D12"/>
    <w:rsid w:val="00C66DD3"/>
    <w:rsid w:val="00C71410"/>
    <w:rsid w:val="00C737A7"/>
    <w:rsid w:val="00C82703"/>
    <w:rsid w:val="00C87568"/>
    <w:rsid w:val="00CA6B65"/>
    <w:rsid w:val="00CB0930"/>
    <w:rsid w:val="00CC5E5D"/>
    <w:rsid w:val="00CC6569"/>
    <w:rsid w:val="00CD0FBE"/>
    <w:rsid w:val="00CD3DD0"/>
    <w:rsid w:val="00CD57CA"/>
    <w:rsid w:val="00CE6C9B"/>
    <w:rsid w:val="00CE7A8A"/>
    <w:rsid w:val="00CF16F3"/>
    <w:rsid w:val="00CF280D"/>
    <w:rsid w:val="00CF6210"/>
    <w:rsid w:val="00CF6F38"/>
    <w:rsid w:val="00D1303B"/>
    <w:rsid w:val="00D13092"/>
    <w:rsid w:val="00D16BA5"/>
    <w:rsid w:val="00D31371"/>
    <w:rsid w:val="00D32E80"/>
    <w:rsid w:val="00D37506"/>
    <w:rsid w:val="00D4004E"/>
    <w:rsid w:val="00D62B77"/>
    <w:rsid w:val="00D64DD7"/>
    <w:rsid w:val="00D67B7F"/>
    <w:rsid w:val="00D736D6"/>
    <w:rsid w:val="00D7710B"/>
    <w:rsid w:val="00D915AE"/>
    <w:rsid w:val="00D97D83"/>
    <w:rsid w:val="00DA39D5"/>
    <w:rsid w:val="00DA633A"/>
    <w:rsid w:val="00DA699A"/>
    <w:rsid w:val="00DA753D"/>
    <w:rsid w:val="00DD6F88"/>
    <w:rsid w:val="00DE1C1F"/>
    <w:rsid w:val="00DE4C76"/>
    <w:rsid w:val="00DF4A78"/>
    <w:rsid w:val="00DF5076"/>
    <w:rsid w:val="00E0191D"/>
    <w:rsid w:val="00E13E5E"/>
    <w:rsid w:val="00E23895"/>
    <w:rsid w:val="00E240E3"/>
    <w:rsid w:val="00E263AA"/>
    <w:rsid w:val="00E32231"/>
    <w:rsid w:val="00E34268"/>
    <w:rsid w:val="00E35108"/>
    <w:rsid w:val="00E43224"/>
    <w:rsid w:val="00E56EC4"/>
    <w:rsid w:val="00E61D1A"/>
    <w:rsid w:val="00E6459D"/>
    <w:rsid w:val="00E64ABE"/>
    <w:rsid w:val="00E652CB"/>
    <w:rsid w:val="00E6667C"/>
    <w:rsid w:val="00E668A9"/>
    <w:rsid w:val="00E81075"/>
    <w:rsid w:val="00E82D1E"/>
    <w:rsid w:val="00E837D8"/>
    <w:rsid w:val="00E8569C"/>
    <w:rsid w:val="00E94EFB"/>
    <w:rsid w:val="00E97D66"/>
    <w:rsid w:val="00E97F2A"/>
    <w:rsid w:val="00EB3014"/>
    <w:rsid w:val="00EB61EC"/>
    <w:rsid w:val="00EB79F4"/>
    <w:rsid w:val="00EC2C75"/>
    <w:rsid w:val="00EC38AE"/>
    <w:rsid w:val="00EC6FED"/>
    <w:rsid w:val="00ED3D42"/>
    <w:rsid w:val="00ED4BF3"/>
    <w:rsid w:val="00EF5F80"/>
    <w:rsid w:val="00F004AF"/>
    <w:rsid w:val="00F012A3"/>
    <w:rsid w:val="00F02862"/>
    <w:rsid w:val="00F07AD8"/>
    <w:rsid w:val="00F20521"/>
    <w:rsid w:val="00F37B5C"/>
    <w:rsid w:val="00F45E50"/>
    <w:rsid w:val="00F521D6"/>
    <w:rsid w:val="00F52F73"/>
    <w:rsid w:val="00F54D84"/>
    <w:rsid w:val="00F62833"/>
    <w:rsid w:val="00F70D8A"/>
    <w:rsid w:val="00F73328"/>
    <w:rsid w:val="00F809C1"/>
    <w:rsid w:val="00F84890"/>
    <w:rsid w:val="00F93BF7"/>
    <w:rsid w:val="00F95644"/>
    <w:rsid w:val="00FA045C"/>
    <w:rsid w:val="00FA174E"/>
    <w:rsid w:val="00FB0CA7"/>
    <w:rsid w:val="00FB2B4C"/>
    <w:rsid w:val="00FB30DD"/>
    <w:rsid w:val="00FB4BFA"/>
    <w:rsid w:val="00FC3145"/>
    <w:rsid w:val="00FC384A"/>
    <w:rsid w:val="00FC48A3"/>
    <w:rsid w:val="00FC6F1A"/>
    <w:rsid w:val="00FD048E"/>
    <w:rsid w:val="00FF214D"/>
    <w:rsid w:val="00FF5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11641"/>
  <w15:docId w15:val="{5C484E93-6CE3-4F88-B06D-5CD58BE6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952"/>
    <w:pPr>
      <w:widowControl/>
      <w:spacing w:line="360" w:lineRule="auto"/>
      <w:ind w:firstLine="851"/>
      <w:jc w:val="both"/>
    </w:pPr>
    <w:rPr>
      <w:rFonts w:ascii="Times New Roman" w:eastAsia="Times New Roman" w:hAnsi="Times New Roman" w:cs="Times New Roman"/>
      <w:sz w:val="28"/>
      <w:szCs w:val="28"/>
      <w:lang w:eastAsia="ru-RU" w:bidi="ar-SA"/>
    </w:rPr>
  </w:style>
  <w:style w:type="paragraph" w:styleId="1">
    <w:name w:val="heading 1"/>
    <w:basedOn w:val="a"/>
    <w:next w:val="a"/>
    <w:link w:val="10"/>
    <w:uiPriority w:val="9"/>
    <w:qFormat/>
    <w:rsid w:val="00A85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A30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C3173"/>
    <w:pPr>
      <w:spacing w:before="100" w:beforeAutospacing="1" w:after="100" w:afterAutospacing="1"/>
      <w:outlineLvl w:val="2"/>
    </w:pPr>
    <w:rPr>
      <w:b/>
      <w:bCs/>
    </w:rPr>
  </w:style>
  <w:style w:type="paragraph" w:styleId="4">
    <w:name w:val="heading 4"/>
    <w:basedOn w:val="a"/>
    <w:next w:val="a"/>
    <w:link w:val="40"/>
    <w:uiPriority w:val="9"/>
    <w:unhideWhenUsed/>
    <w:qFormat/>
    <w:rsid w:val="00A8598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2A30E4"/>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CB0930"/>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32"/>
      <w:szCs w:val="32"/>
      <w:u w:val="none"/>
    </w:rPr>
  </w:style>
  <w:style w:type="character" w:customStyle="1" w:styleId="43">
    <w:name w:val="Основной текст (4) + Малые прописные"/>
    <w:basedOn w:val="41"/>
    <w:rPr>
      <w:rFonts w:ascii="Times New Roman" w:eastAsia="Times New Roman" w:hAnsi="Times New Roman" w:cs="Times New Roman"/>
      <w:b/>
      <w:bCs/>
      <w:i w:val="0"/>
      <w:iCs w:val="0"/>
      <w:smallCaps/>
      <w:strike w:val="0"/>
      <w:color w:val="000000"/>
      <w:spacing w:val="0"/>
      <w:w w:val="100"/>
      <w:position w:val="0"/>
      <w:sz w:val="32"/>
      <w:szCs w:val="32"/>
      <w:u w:val="none"/>
      <w:lang w:val="uk-UA" w:eastAsia="uk-UA" w:bidi="uk-UA"/>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character" w:customStyle="1" w:styleId="24">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uk-UA" w:eastAsia="uk-UA" w:bidi="uk-UA"/>
    </w:rPr>
  </w:style>
  <w:style w:type="character" w:customStyle="1" w:styleId="211pt">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51">
    <w:name w:val="Зміст 5 Знак"/>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6">
    <w:name w:val="Заголовок №2_"/>
    <w:basedOn w:val="a0"/>
    <w:link w:val="27"/>
    <w:rPr>
      <w:rFonts w:ascii="Franklin Gothic Demi" w:eastAsia="Franklin Gothic Demi" w:hAnsi="Franklin Gothic Demi" w:cs="Franklin Gothic Demi"/>
      <w:b w:val="0"/>
      <w:bCs w:val="0"/>
      <w:i w:val="0"/>
      <w:iCs w:val="0"/>
      <w:smallCaps w:val="0"/>
      <w:strike w:val="0"/>
      <w:spacing w:val="-10"/>
      <w:sz w:val="60"/>
      <w:szCs w:val="60"/>
      <w:u w:val="none"/>
    </w:rPr>
  </w:style>
  <w:style w:type="character" w:customStyle="1" w:styleId="28">
    <w:name w:val="Заголовок №2"/>
    <w:basedOn w:val="26"/>
    <w:rPr>
      <w:rFonts w:ascii="Franklin Gothic Demi" w:eastAsia="Franklin Gothic Demi" w:hAnsi="Franklin Gothic Demi" w:cs="Franklin Gothic Demi"/>
      <w:b w:val="0"/>
      <w:bCs w:val="0"/>
      <w:i w:val="0"/>
      <w:iCs w:val="0"/>
      <w:smallCaps w:val="0"/>
      <w:strike w:val="0"/>
      <w:color w:val="000000"/>
      <w:spacing w:val="-10"/>
      <w:w w:val="100"/>
      <w:position w:val="0"/>
      <w:sz w:val="60"/>
      <w:szCs w:val="60"/>
      <w:u w:val="none"/>
      <w:lang w:val="uk-UA" w:eastAsia="uk-UA" w:bidi="uk-UA"/>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LucidaSansUnicode12pt1pt">
    <w:name w:val="Основной текст (2) + Lucida Sans Unicode;12 pt;Курсив;Интервал 1 pt"/>
    <w:basedOn w:val="21"/>
    <w:rPr>
      <w:rFonts w:ascii="Lucida Sans Unicode" w:eastAsia="Lucida Sans Unicode" w:hAnsi="Lucida Sans Unicode" w:cs="Lucida Sans Unicode"/>
      <w:b w:val="0"/>
      <w:bCs w:val="0"/>
      <w:i/>
      <w:iCs/>
      <w:smallCaps w:val="0"/>
      <w:strike w:val="0"/>
      <w:color w:val="000000"/>
      <w:spacing w:val="20"/>
      <w:w w:val="100"/>
      <w:position w:val="0"/>
      <w:sz w:val="24"/>
      <w:szCs w:val="24"/>
      <w:u w:val="none"/>
      <w:lang w:val="uk-UA" w:eastAsia="uk-UA" w:bidi="uk-UA"/>
    </w:rPr>
  </w:style>
  <w:style w:type="character" w:customStyle="1" w:styleId="33">
    <w:name w:val="Заголовок №3_"/>
    <w:basedOn w:val="a0"/>
    <w:link w:val="34"/>
    <w:rPr>
      <w:rFonts w:ascii="Franklin Gothic Demi" w:eastAsia="Franklin Gothic Demi" w:hAnsi="Franklin Gothic Demi" w:cs="Franklin Gothic Demi"/>
      <w:b w:val="0"/>
      <w:bCs w:val="0"/>
      <w:i w:val="0"/>
      <w:iCs w:val="0"/>
      <w:smallCaps w:val="0"/>
      <w:strike w:val="0"/>
      <w:spacing w:val="-10"/>
      <w:sz w:val="60"/>
      <w:szCs w:val="60"/>
      <w:u w:val="none"/>
    </w:rPr>
  </w:style>
  <w:style w:type="character" w:customStyle="1" w:styleId="35">
    <w:name w:val="Заголовок №3"/>
    <w:basedOn w:val="33"/>
    <w:rPr>
      <w:rFonts w:ascii="Franklin Gothic Demi" w:eastAsia="Franklin Gothic Demi" w:hAnsi="Franklin Gothic Demi" w:cs="Franklin Gothic Demi"/>
      <w:b w:val="0"/>
      <w:bCs w:val="0"/>
      <w:i w:val="0"/>
      <w:iCs w:val="0"/>
      <w:smallCaps w:val="0"/>
      <w:strike w:val="0"/>
      <w:color w:val="000000"/>
      <w:spacing w:val="-10"/>
      <w:w w:val="100"/>
      <w:position w:val="0"/>
      <w:sz w:val="60"/>
      <w:szCs w:val="60"/>
      <w:u w:val="none"/>
      <w:lang w:val="uk-UA" w:eastAsia="uk-UA" w:bidi="uk-UA"/>
    </w:rPr>
  </w:style>
  <w:style w:type="character" w:customStyle="1" w:styleId="2a">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53">
    <w:name w:val="Основной текст (5)_"/>
    <w:basedOn w:val="a0"/>
    <w:link w:val="54"/>
    <w:rPr>
      <w:rFonts w:ascii="Franklin Gothic Demi" w:eastAsia="Franklin Gothic Demi" w:hAnsi="Franklin Gothic Demi" w:cs="Franklin Gothic Demi"/>
      <w:b w:val="0"/>
      <w:bCs w:val="0"/>
      <w:i w:val="0"/>
      <w:iCs w:val="0"/>
      <w:smallCaps w:val="0"/>
      <w:strike w:val="0"/>
      <w:sz w:val="21"/>
      <w:szCs w:val="21"/>
      <w:u w:val="none"/>
    </w:rPr>
  </w:style>
  <w:style w:type="character" w:customStyle="1" w:styleId="55">
    <w:name w:val="Основной текст (5)"/>
    <w:basedOn w:val="53"/>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uk-UA" w:eastAsia="uk-UA" w:bidi="uk-UA"/>
    </w:rPr>
  </w:style>
  <w:style w:type="character" w:customStyle="1" w:styleId="56">
    <w:name w:val="Основной текст (5) + Малые прописные"/>
    <w:basedOn w:val="53"/>
    <w:rPr>
      <w:rFonts w:ascii="Franklin Gothic Demi" w:eastAsia="Franklin Gothic Demi" w:hAnsi="Franklin Gothic Demi" w:cs="Franklin Gothic Demi"/>
      <w:b w:val="0"/>
      <w:bCs w:val="0"/>
      <w:i w:val="0"/>
      <w:iCs w:val="0"/>
      <w:smallCaps/>
      <w:strike w:val="0"/>
      <w:color w:val="000000"/>
      <w:spacing w:val="0"/>
      <w:w w:val="100"/>
      <w:position w:val="0"/>
      <w:sz w:val="21"/>
      <w:szCs w:val="21"/>
      <w:u w:val="none"/>
      <w:lang w:val="uk-UA" w:eastAsia="uk-UA" w:bidi="uk-UA"/>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c">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d">
    <w:name w:val="Основной текст (2) + Малые прописные"/>
    <w:basedOn w:val="21"/>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2e">
    <w:name w:val="Основной текст (2) + Малые прописные"/>
    <w:basedOn w:val="21"/>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61">
    <w:name w:val="Основной текст (6)_"/>
    <w:basedOn w:val="a0"/>
    <w:link w:val="62"/>
    <w:rPr>
      <w:rFonts w:ascii="Consolas" w:eastAsia="Consolas" w:hAnsi="Consolas" w:cs="Consolas"/>
      <w:b w:val="0"/>
      <w:bCs w:val="0"/>
      <w:i w:val="0"/>
      <w:iCs w:val="0"/>
      <w:smallCaps w:val="0"/>
      <w:strike w:val="0"/>
      <w:sz w:val="20"/>
      <w:szCs w:val="20"/>
      <w:u w:val="none"/>
    </w:rPr>
  </w:style>
  <w:style w:type="character" w:customStyle="1" w:styleId="63">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64">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65">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66">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695pt">
    <w:name w:val="Основной текст (6) + 9;5 pt;Малые прописные"/>
    <w:basedOn w:val="61"/>
    <w:rPr>
      <w:rFonts w:ascii="Consolas" w:eastAsia="Consolas" w:hAnsi="Consolas" w:cs="Consolas"/>
      <w:b w:val="0"/>
      <w:bCs w:val="0"/>
      <w:i w:val="0"/>
      <w:iCs w:val="0"/>
      <w:smallCaps/>
      <w:strike w:val="0"/>
      <w:color w:val="FFFFFF"/>
      <w:spacing w:val="0"/>
      <w:w w:val="100"/>
      <w:position w:val="0"/>
      <w:sz w:val="19"/>
      <w:szCs w:val="19"/>
      <w:u w:val="none"/>
      <w:lang w:val="uk-UA" w:eastAsia="uk-UA" w:bidi="uk-UA"/>
    </w:rPr>
  </w:style>
  <w:style w:type="character" w:customStyle="1" w:styleId="7">
    <w:name w:val="Основной текст (7)_"/>
    <w:basedOn w:val="a0"/>
    <w:link w:val="70"/>
    <w:rPr>
      <w:rFonts w:ascii="Consolas" w:eastAsia="Consolas" w:hAnsi="Consolas" w:cs="Consolas"/>
      <w:b/>
      <w:bCs/>
      <w:i w:val="0"/>
      <w:iCs w:val="0"/>
      <w:smallCaps w:val="0"/>
      <w:strike w:val="0"/>
      <w:sz w:val="20"/>
      <w:szCs w:val="20"/>
      <w:u w:val="none"/>
    </w:rPr>
  </w:style>
  <w:style w:type="character" w:customStyle="1" w:styleId="71">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2">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3">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4">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8">
    <w:name w:val="Основной текст (8)_"/>
    <w:basedOn w:val="a0"/>
    <w:link w:val="80"/>
    <w:rPr>
      <w:rFonts w:ascii="Consolas" w:eastAsia="Consolas" w:hAnsi="Consolas" w:cs="Consolas"/>
      <w:b w:val="0"/>
      <w:bCs w:val="0"/>
      <w:i w:val="0"/>
      <w:iCs w:val="0"/>
      <w:smallCaps w:val="0"/>
      <w:strike w:val="0"/>
      <w:spacing w:val="0"/>
      <w:sz w:val="19"/>
      <w:szCs w:val="19"/>
      <w:u w:val="none"/>
    </w:rPr>
  </w:style>
  <w:style w:type="character" w:customStyle="1" w:styleId="810pt">
    <w:name w:val="Основной текст (8) + 10 pt;Полужирный"/>
    <w:basedOn w:val="8"/>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810pt0">
    <w:name w:val="Основной текст (8) + 10 pt;Полужирный"/>
    <w:basedOn w:val="8"/>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81">
    <w:name w:val="Основной текст (8) + Малые прописные"/>
    <w:basedOn w:val="8"/>
    <w:rPr>
      <w:rFonts w:ascii="Consolas" w:eastAsia="Consolas" w:hAnsi="Consolas" w:cs="Consolas"/>
      <w:b w:val="0"/>
      <w:bCs w:val="0"/>
      <w:i w:val="0"/>
      <w:iCs w:val="0"/>
      <w:smallCaps/>
      <w:strike w:val="0"/>
      <w:color w:val="FFFFFF"/>
      <w:spacing w:val="0"/>
      <w:w w:val="100"/>
      <w:position w:val="0"/>
      <w:sz w:val="19"/>
      <w:szCs w:val="19"/>
      <w:u w:val="none"/>
      <w:lang w:val="uk-UA" w:eastAsia="uk-UA" w:bidi="uk-UA"/>
    </w:rPr>
  </w:style>
  <w:style w:type="character" w:customStyle="1" w:styleId="812pt2pt">
    <w:name w:val="Основной текст (8) + 12 pt;Полужирный;Курсив;Интервал 2 pt"/>
    <w:basedOn w:val="8"/>
    <w:rPr>
      <w:rFonts w:ascii="Consolas" w:eastAsia="Consolas" w:hAnsi="Consolas" w:cs="Consolas"/>
      <w:b/>
      <w:bCs/>
      <w:i/>
      <w:iCs/>
      <w:smallCaps w:val="0"/>
      <w:strike w:val="0"/>
      <w:color w:val="FFFFFF"/>
      <w:spacing w:val="40"/>
      <w:w w:val="100"/>
      <w:position w:val="0"/>
      <w:sz w:val="24"/>
      <w:szCs w:val="24"/>
      <w:u w:val="none"/>
      <w:lang w:val="uk-UA" w:eastAsia="uk-UA" w:bidi="uk-UA"/>
    </w:rPr>
  </w:style>
  <w:style w:type="character" w:customStyle="1" w:styleId="7105pt1pt">
    <w:name w:val="Основной текст (7) + 10;5 pt;Не полужирный;Курсив;Интервал 1 pt"/>
    <w:basedOn w:val="7"/>
    <w:rPr>
      <w:rFonts w:ascii="Consolas" w:eastAsia="Consolas" w:hAnsi="Consolas" w:cs="Consolas"/>
      <w:b/>
      <w:bCs/>
      <w:i/>
      <w:iCs/>
      <w:smallCaps w:val="0"/>
      <w:strike w:val="0"/>
      <w:color w:val="FFFFFF"/>
      <w:spacing w:val="20"/>
      <w:w w:val="100"/>
      <w:position w:val="0"/>
      <w:sz w:val="21"/>
      <w:szCs w:val="21"/>
      <w:u w:val="none"/>
      <w:lang w:val="uk-UA" w:eastAsia="uk-UA" w:bidi="uk-UA"/>
    </w:rPr>
  </w:style>
  <w:style w:type="character" w:customStyle="1" w:styleId="75">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9">
    <w:name w:val="Основной текст (9)_"/>
    <w:basedOn w:val="a0"/>
    <w:link w:val="90"/>
    <w:rPr>
      <w:rFonts w:ascii="Consolas" w:eastAsia="Consolas" w:hAnsi="Consolas" w:cs="Consolas"/>
      <w:b w:val="0"/>
      <w:bCs w:val="0"/>
      <w:i w:val="0"/>
      <w:iCs w:val="0"/>
      <w:smallCaps w:val="0"/>
      <w:strike w:val="0"/>
      <w:spacing w:val="0"/>
      <w:sz w:val="20"/>
      <w:szCs w:val="20"/>
      <w:u w:val="none"/>
    </w:rPr>
  </w:style>
  <w:style w:type="character" w:customStyle="1" w:styleId="91">
    <w:name w:val="Основной текст (9)"/>
    <w:basedOn w:val="9"/>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9TimesNewRoman13pt2pt">
    <w:name w:val="Основной текст (9) + Times New Roman;13 pt;Интервал 2 pt"/>
    <w:basedOn w:val="9"/>
    <w:rPr>
      <w:rFonts w:ascii="Times New Roman" w:eastAsia="Times New Roman" w:hAnsi="Times New Roman" w:cs="Times New Roman"/>
      <w:b w:val="0"/>
      <w:bCs w:val="0"/>
      <w:i w:val="0"/>
      <w:iCs w:val="0"/>
      <w:smallCaps w:val="0"/>
      <w:strike w:val="0"/>
      <w:color w:val="FFFFFF"/>
      <w:spacing w:val="50"/>
      <w:w w:val="100"/>
      <w:position w:val="0"/>
      <w:sz w:val="26"/>
      <w:szCs w:val="26"/>
      <w:u w:val="none"/>
      <w:lang w:val="uk-UA" w:eastAsia="uk-UA" w:bidi="uk-UA"/>
    </w:rPr>
  </w:style>
  <w:style w:type="character" w:customStyle="1" w:styleId="76">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67">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68">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
    <w:name w:val="Основной текст (10)_"/>
    <w:basedOn w:val="a0"/>
    <w:link w:val="101"/>
    <w:rPr>
      <w:rFonts w:ascii="Franklin Gothic Demi" w:eastAsia="Franklin Gothic Demi" w:hAnsi="Franklin Gothic Demi" w:cs="Franklin Gothic Demi"/>
      <w:b w:val="0"/>
      <w:bCs w:val="0"/>
      <w:i w:val="0"/>
      <w:iCs w:val="0"/>
      <w:smallCaps w:val="0"/>
      <w:strike w:val="0"/>
      <w:spacing w:val="10"/>
      <w:sz w:val="21"/>
      <w:szCs w:val="21"/>
      <w:u w:val="none"/>
    </w:rPr>
  </w:style>
  <w:style w:type="character" w:customStyle="1" w:styleId="102">
    <w:name w:val="Основной текст (10)"/>
    <w:basedOn w:val="100"/>
    <w:rPr>
      <w:rFonts w:ascii="Franklin Gothic Demi" w:eastAsia="Franklin Gothic Demi" w:hAnsi="Franklin Gothic Demi" w:cs="Franklin Gothic Demi"/>
      <w:b w:val="0"/>
      <w:bCs w:val="0"/>
      <w:i w:val="0"/>
      <w:iCs w:val="0"/>
      <w:smallCaps w:val="0"/>
      <w:strike w:val="0"/>
      <w:color w:val="FFFFFF"/>
      <w:spacing w:val="10"/>
      <w:w w:val="100"/>
      <w:position w:val="0"/>
      <w:sz w:val="21"/>
      <w:szCs w:val="21"/>
      <w:u w:val="none"/>
      <w:lang w:val="uk-UA" w:eastAsia="uk-UA" w:bidi="uk-UA"/>
    </w:rPr>
  </w:style>
  <w:style w:type="character" w:customStyle="1" w:styleId="77">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8">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11">
    <w:name w:val="Основной текст (11)_"/>
    <w:basedOn w:val="a0"/>
    <w:link w:val="110"/>
    <w:rPr>
      <w:rFonts w:ascii="Century Schoolbook" w:eastAsia="Century Schoolbook" w:hAnsi="Century Schoolbook" w:cs="Century Schoolbook"/>
      <w:b/>
      <w:bCs/>
      <w:i w:val="0"/>
      <w:iCs w:val="0"/>
      <w:smallCaps w:val="0"/>
      <w:strike w:val="0"/>
      <w:spacing w:val="10"/>
      <w:sz w:val="19"/>
      <w:szCs w:val="19"/>
      <w:u w:val="none"/>
    </w:rPr>
  </w:style>
  <w:style w:type="character" w:customStyle="1" w:styleId="111">
    <w:name w:val="Основной текст (11)"/>
    <w:basedOn w:val="11"/>
    <w:rPr>
      <w:rFonts w:ascii="Century Schoolbook" w:eastAsia="Century Schoolbook" w:hAnsi="Century Schoolbook" w:cs="Century Schoolbook"/>
      <w:b/>
      <w:bCs/>
      <w:i w:val="0"/>
      <w:iCs w:val="0"/>
      <w:smallCaps w:val="0"/>
      <w:strike w:val="0"/>
      <w:color w:val="FFFFFF"/>
      <w:spacing w:val="10"/>
      <w:w w:val="100"/>
      <w:position w:val="0"/>
      <w:sz w:val="19"/>
      <w:szCs w:val="19"/>
      <w:u w:val="none"/>
      <w:lang w:val="uk-UA" w:eastAsia="uk-UA" w:bidi="uk-UA"/>
    </w:rPr>
  </w:style>
  <w:style w:type="character" w:customStyle="1" w:styleId="112">
    <w:name w:val="Основной текст (11)"/>
    <w:basedOn w:val="11"/>
    <w:rPr>
      <w:rFonts w:ascii="Century Schoolbook" w:eastAsia="Century Schoolbook" w:hAnsi="Century Schoolbook" w:cs="Century Schoolbook"/>
      <w:b/>
      <w:bCs/>
      <w:i w:val="0"/>
      <w:iCs w:val="0"/>
      <w:smallCaps w:val="0"/>
      <w:strike w:val="0"/>
      <w:color w:val="FFFFFF"/>
      <w:spacing w:val="10"/>
      <w:w w:val="100"/>
      <w:position w:val="0"/>
      <w:sz w:val="19"/>
      <w:szCs w:val="19"/>
      <w:u w:val="none"/>
      <w:lang w:val="uk-UA" w:eastAsia="uk-UA" w:bidi="uk-UA"/>
    </w:rPr>
  </w:style>
  <w:style w:type="character" w:customStyle="1" w:styleId="113">
    <w:name w:val="Основной текст (11)"/>
    <w:basedOn w:val="11"/>
    <w:rPr>
      <w:rFonts w:ascii="Century Schoolbook" w:eastAsia="Century Schoolbook" w:hAnsi="Century Schoolbook" w:cs="Century Schoolbook"/>
      <w:b/>
      <w:bCs/>
      <w:i w:val="0"/>
      <w:iCs w:val="0"/>
      <w:smallCaps w:val="0"/>
      <w:strike w:val="0"/>
      <w:color w:val="FFFFFF"/>
      <w:spacing w:val="10"/>
      <w:w w:val="100"/>
      <w:position w:val="0"/>
      <w:sz w:val="19"/>
      <w:szCs w:val="19"/>
      <w:u w:val="none"/>
      <w:lang w:val="uk-UA" w:eastAsia="uk-UA" w:bidi="uk-UA"/>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pacing w:val="10"/>
      <w:sz w:val="20"/>
      <w:szCs w:val="20"/>
      <w:u w:val="none"/>
    </w:rPr>
  </w:style>
  <w:style w:type="character" w:customStyle="1" w:styleId="121">
    <w:name w:val="Основной текст (12)"/>
    <w:basedOn w:val="12"/>
    <w:rPr>
      <w:rFonts w:ascii="Times New Roman" w:eastAsia="Times New Roman" w:hAnsi="Times New Roman" w:cs="Times New Roman"/>
      <w:b/>
      <w:bCs/>
      <w:i w:val="0"/>
      <w:iCs w:val="0"/>
      <w:smallCaps w:val="0"/>
      <w:strike w:val="0"/>
      <w:color w:val="FFFFFF"/>
      <w:spacing w:val="10"/>
      <w:w w:val="100"/>
      <w:position w:val="0"/>
      <w:sz w:val="20"/>
      <w:szCs w:val="20"/>
      <w:u w:val="none"/>
      <w:lang w:val="uk-UA" w:eastAsia="uk-UA" w:bidi="uk-UA"/>
    </w:rPr>
  </w:style>
  <w:style w:type="character" w:customStyle="1" w:styleId="122">
    <w:name w:val="Основной текст (12)"/>
    <w:basedOn w:val="12"/>
    <w:rPr>
      <w:rFonts w:ascii="Times New Roman" w:eastAsia="Times New Roman" w:hAnsi="Times New Roman" w:cs="Times New Roman"/>
      <w:b/>
      <w:bCs/>
      <w:i w:val="0"/>
      <w:iCs w:val="0"/>
      <w:smallCaps w:val="0"/>
      <w:strike w:val="0"/>
      <w:color w:val="FFFFFF"/>
      <w:spacing w:val="10"/>
      <w:w w:val="100"/>
      <w:position w:val="0"/>
      <w:sz w:val="20"/>
      <w:szCs w:val="20"/>
      <w:u w:val="none"/>
      <w:lang w:val="uk-UA" w:eastAsia="uk-UA" w:bidi="uk-UA"/>
    </w:rPr>
  </w:style>
  <w:style w:type="character" w:customStyle="1" w:styleId="69">
    <w:name w:val="Основной текст (6) + Полужирный"/>
    <w:basedOn w:val="61"/>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6a">
    <w:name w:val="Основной текст (6) + Полужирный"/>
    <w:basedOn w:val="61"/>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9">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13">
    <w:name w:val="Основной текст (13)_"/>
    <w:basedOn w:val="a0"/>
    <w:link w:val="130"/>
    <w:rPr>
      <w:rFonts w:ascii="Lucida Sans Unicode" w:eastAsia="Lucida Sans Unicode" w:hAnsi="Lucida Sans Unicode" w:cs="Lucida Sans Unicode"/>
      <w:b w:val="0"/>
      <w:bCs w:val="0"/>
      <w:i/>
      <w:iCs/>
      <w:smallCaps w:val="0"/>
      <w:strike w:val="0"/>
      <w:spacing w:val="20"/>
      <w:u w:val="none"/>
    </w:rPr>
  </w:style>
  <w:style w:type="character" w:customStyle="1" w:styleId="131">
    <w:name w:val="Основной текст (13)"/>
    <w:basedOn w:val="13"/>
    <w:rPr>
      <w:rFonts w:ascii="Lucida Sans Unicode" w:eastAsia="Lucida Sans Unicode" w:hAnsi="Lucida Sans Unicode" w:cs="Lucida Sans Unicode"/>
      <w:b w:val="0"/>
      <w:bCs w:val="0"/>
      <w:i/>
      <w:iCs/>
      <w:smallCaps w:val="0"/>
      <w:strike w:val="0"/>
      <w:color w:val="FFFFFF"/>
      <w:spacing w:val="20"/>
      <w:w w:val="100"/>
      <w:position w:val="0"/>
      <w:sz w:val="24"/>
      <w:szCs w:val="24"/>
      <w:u w:val="none"/>
      <w:lang w:val="uk-UA" w:eastAsia="uk-UA" w:bidi="uk-UA"/>
    </w:rPr>
  </w:style>
  <w:style w:type="character" w:customStyle="1" w:styleId="6b">
    <w:name w:val="Основной текст (6) + Полужирный"/>
    <w:basedOn w:val="61"/>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6c">
    <w:name w:val="Основной текст (6)"/>
    <w:basedOn w:val="61"/>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6d">
    <w:name w:val="Основной текст (6) + Полужирный"/>
    <w:basedOn w:val="61"/>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a">
    <w:name w:val="Основной текст (7) + Не полужирный"/>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b">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14">
    <w:name w:val="Основной текст (14)_"/>
    <w:basedOn w:val="a0"/>
    <w:link w:val="140"/>
    <w:rPr>
      <w:rFonts w:ascii="Century Schoolbook" w:eastAsia="Century Schoolbook" w:hAnsi="Century Schoolbook" w:cs="Century Schoolbook"/>
      <w:b w:val="0"/>
      <w:bCs w:val="0"/>
      <w:i/>
      <w:iCs/>
      <w:smallCaps w:val="0"/>
      <w:strike w:val="0"/>
      <w:spacing w:val="30"/>
      <w:w w:val="100"/>
      <w:sz w:val="34"/>
      <w:szCs w:val="34"/>
      <w:u w:val="none"/>
    </w:rPr>
  </w:style>
  <w:style w:type="character" w:customStyle="1" w:styleId="141">
    <w:name w:val="Основной текст (14)"/>
    <w:basedOn w:val="14"/>
    <w:rPr>
      <w:rFonts w:ascii="Century Schoolbook" w:eastAsia="Century Schoolbook" w:hAnsi="Century Schoolbook" w:cs="Century Schoolbook"/>
      <w:b w:val="0"/>
      <w:bCs w:val="0"/>
      <w:i/>
      <w:iCs/>
      <w:smallCaps w:val="0"/>
      <w:strike w:val="0"/>
      <w:color w:val="FFFFFF"/>
      <w:spacing w:val="30"/>
      <w:w w:val="100"/>
      <w:position w:val="0"/>
      <w:sz w:val="34"/>
      <w:szCs w:val="34"/>
      <w:u w:val="none"/>
      <w:lang w:val="uk-UA" w:eastAsia="uk-UA" w:bidi="uk-UA"/>
    </w:rPr>
  </w:style>
  <w:style w:type="character" w:customStyle="1" w:styleId="2f0">
    <w:name w:val="Подпись к картинке (2)_"/>
    <w:basedOn w:val="a0"/>
    <w:link w:val="2f1"/>
    <w:rPr>
      <w:rFonts w:ascii="Franklin Gothic Demi" w:eastAsia="Franklin Gothic Demi" w:hAnsi="Franklin Gothic Demi" w:cs="Franklin Gothic Demi"/>
      <w:b w:val="0"/>
      <w:bCs w:val="0"/>
      <w:i w:val="0"/>
      <w:iCs w:val="0"/>
      <w:smallCaps w:val="0"/>
      <w:strike w:val="0"/>
      <w:spacing w:val="10"/>
      <w:sz w:val="16"/>
      <w:szCs w:val="16"/>
      <w:u w:val="none"/>
    </w:rPr>
  </w:style>
  <w:style w:type="character" w:customStyle="1" w:styleId="36">
    <w:name w:val="Подпись к картинке (3)_"/>
    <w:basedOn w:val="a0"/>
    <w:link w:val="37"/>
    <w:rPr>
      <w:rFonts w:ascii="Arial Narrow" w:eastAsia="Arial Narrow" w:hAnsi="Arial Narrow" w:cs="Arial Narrow"/>
      <w:b w:val="0"/>
      <w:bCs w:val="0"/>
      <w:i w:val="0"/>
      <w:iCs w:val="0"/>
      <w:smallCaps w:val="0"/>
      <w:strike w:val="0"/>
      <w:sz w:val="13"/>
      <w:szCs w:val="13"/>
      <w:u w:val="none"/>
    </w:rPr>
  </w:style>
  <w:style w:type="character" w:customStyle="1" w:styleId="38">
    <w:name w:val="Подпись к картинке (3)"/>
    <w:basedOn w:val="36"/>
    <w:rPr>
      <w:rFonts w:ascii="Arial Narrow" w:eastAsia="Arial Narrow" w:hAnsi="Arial Narrow" w:cs="Arial Narrow"/>
      <w:b w:val="0"/>
      <w:bCs w:val="0"/>
      <w:i w:val="0"/>
      <w:iCs w:val="0"/>
      <w:smallCaps w:val="0"/>
      <w:strike w:val="0"/>
      <w:color w:val="000000"/>
      <w:spacing w:val="0"/>
      <w:w w:val="100"/>
      <w:position w:val="0"/>
      <w:sz w:val="13"/>
      <w:szCs w:val="13"/>
      <w:u w:val="none"/>
      <w:lang w:val="uk-UA" w:eastAsia="uk-UA" w:bidi="uk-UA"/>
    </w:rPr>
  </w:style>
  <w:style w:type="character" w:customStyle="1" w:styleId="44">
    <w:name w:val="Подпись к картинке (4)_"/>
    <w:basedOn w:val="a0"/>
    <w:link w:val="45"/>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417pt">
    <w:name w:val="Подпись к картинке (4) + Интервал 17 pt"/>
    <w:basedOn w:val="44"/>
    <w:rPr>
      <w:rFonts w:ascii="MS Reference Sans Serif" w:eastAsia="MS Reference Sans Serif" w:hAnsi="MS Reference Sans Serif" w:cs="MS Reference Sans Serif"/>
      <w:b w:val="0"/>
      <w:bCs w:val="0"/>
      <w:i w:val="0"/>
      <w:iCs w:val="0"/>
      <w:smallCaps w:val="0"/>
      <w:strike w:val="0"/>
      <w:color w:val="000000"/>
      <w:spacing w:val="340"/>
      <w:w w:val="100"/>
      <w:position w:val="0"/>
      <w:sz w:val="15"/>
      <w:szCs w:val="15"/>
      <w:u w:val="none"/>
      <w:lang w:val="uk-UA" w:eastAsia="uk-UA" w:bidi="uk-UA"/>
    </w:rPr>
  </w:style>
  <w:style w:type="character" w:customStyle="1" w:styleId="15">
    <w:name w:val="Основной текст (15)_"/>
    <w:basedOn w:val="a0"/>
    <w:link w:val="150"/>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151">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0">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1">
    <w:name w:val="Основной текст (2) + MS Reference Sans Serif;7;5 pt;Малые прописные"/>
    <w:basedOn w:val="21"/>
    <w:rPr>
      <w:rFonts w:ascii="MS Reference Sans Serif" w:eastAsia="MS Reference Sans Serif" w:hAnsi="MS Reference Sans Serif" w:cs="MS Reference Sans Serif"/>
      <w:b w:val="0"/>
      <w:bCs w:val="0"/>
      <w:i w:val="0"/>
      <w:iCs w:val="0"/>
      <w:smallCaps/>
      <w:strike w:val="0"/>
      <w:color w:val="000000"/>
      <w:spacing w:val="0"/>
      <w:w w:val="100"/>
      <w:position w:val="0"/>
      <w:sz w:val="15"/>
      <w:szCs w:val="15"/>
      <w:u w:val="none"/>
      <w:lang w:val="uk-UA" w:eastAsia="uk-UA" w:bidi="uk-UA"/>
    </w:rPr>
  </w:style>
  <w:style w:type="character" w:customStyle="1" w:styleId="2MSReferenceSansSerif75pt2">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3">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4">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5">
    <w:name w:val="Основной текст (2) + MS Reference Sans Serif;7;5 pt;Малые прописные"/>
    <w:basedOn w:val="21"/>
    <w:rPr>
      <w:rFonts w:ascii="MS Reference Sans Serif" w:eastAsia="MS Reference Sans Serif" w:hAnsi="MS Reference Sans Serif" w:cs="MS Reference Sans Serif"/>
      <w:b w:val="0"/>
      <w:bCs w:val="0"/>
      <w:i w:val="0"/>
      <w:iCs w:val="0"/>
      <w:smallCaps/>
      <w:strike w:val="0"/>
      <w:color w:val="000000"/>
      <w:spacing w:val="0"/>
      <w:w w:val="100"/>
      <w:position w:val="0"/>
      <w:sz w:val="15"/>
      <w:szCs w:val="15"/>
      <w:u w:val="none"/>
      <w:lang w:val="uk-UA" w:eastAsia="uk-UA" w:bidi="uk-UA"/>
    </w:rPr>
  </w:style>
  <w:style w:type="character" w:customStyle="1" w:styleId="2MSReferenceSansSerif75pt6">
    <w:name w:val="Основной текст (2) + MS Reference Sans Serif;7;5 pt;Курсив"/>
    <w:basedOn w:val="21"/>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uk-UA" w:eastAsia="uk-UA" w:bidi="uk-UA"/>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152">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aa">
    <w:name w:val="Подпись к таблице_"/>
    <w:basedOn w:val="a0"/>
    <w:link w:val="ab"/>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ac">
    <w:name w:val="Подпись к таблице"/>
    <w:basedOn w:val="aa"/>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ad">
    <w:name w:val="Подпись к таблице"/>
    <w:basedOn w:val="aa"/>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18">
    <w:name w:val="Основной текст (18)_"/>
    <w:basedOn w:val="a0"/>
    <w:link w:val="180"/>
    <w:rPr>
      <w:rFonts w:ascii="MS Reference Sans Serif" w:eastAsia="MS Reference Sans Serif" w:hAnsi="MS Reference Sans Serif" w:cs="MS Reference Sans Serif"/>
      <w:b w:val="0"/>
      <w:bCs w:val="0"/>
      <w:i w:val="0"/>
      <w:iCs w:val="0"/>
      <w:smallCaps w:val="0"/>
      <w:strike w:val="0"/>
      <w:sz w:val="10"/>
      <w:szCs w:val="10"/>
      <w:u w:val="none"/>
    </w:rPr>
  </w:style>
  <w:style w:type="character" w:customStyle="1" w:styleId="181">
    <w:name w:val="Основной текст (18)"/>
    <w:basedOn w:val="18"/>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153">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19">
    <w:name w:val="Основной текст (19)_"/>
    <w:basedOn w:val="a0"/>
    <w:link w:val="190"/>
    <w:rPr>
      <w:rFonts w:ascii="Franklin Gothic Demi" w:eastAsia="Franklin Gothic Demi" w:hAnsi="Franklin Gothic Demi" w:cs="Franklin Gothic Demi"/>
      <w:b w:val="0"/>
      <w:bCs w:val="0"/>
      <w:i w:val="0"/>
      <w:iCs w:val="0"/>
      <w:smallCaps w:val="0"/>
      <w:strike w:val="0"/>
      <w:spacing w:val="10"/>
      <w:sz w:val="16"/>
      <w:szCs w:val="16"/>
      <w:u w:val="none"/>
    </w:rPr>
  </w:style>
  <w:style w:type="character" w:customStyle="1" w:styleId="191">
    <w:name w:val="Основной текст (19)"/>
    <w:basedOn w:val="19"/>
    <w:rPr>
      <w:rFonts w:ascii="Franklin Gothic Demi" w:eastAsia="Franklin Gothic Demi" w:hAnsi="Franklin Gothic Demi" w:cs="Franklin Gothic Demi"/>
      <w:b w:val="0"/>
      <w:bCs w:val="0"/>
      <w:i w:val="0"/>
      <w:iCs w:val="0"/>
      <w:smallCaps w:val="0"/>
      <w:strike w:val="0"/>
      <w:color w:val="000000"/>
      <w:spacing w:val="10"/>
      <w:w w:val="100"/>
      <w:position w:val="0"/>
      <w:sz w:val="16"/>
      <w:szCs w:val="16"/>
      <w:u w:val="none"/>
      <w:lang w:val="uk-UA" w:eastAsia="uk-UA" w:bidi="uk-UA"/>
    </w:rPr>
  </w:style>
  <w:style w:type="character" w:customStyle="1" w:styleId="2MSReferenceSansSerif75pt7">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8">
    <w:name w:val="Основной текст (2) + MS Reference Sans Serif;7;5 pt;Курсив"/>
    <w:basedOn w:val="21"/>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uk-UA" w:eastAsia="uk-UA" w:bidi="uk-UA"/>
    </w:rPr>
  </w:style>
  <w:style w:type="character" w:customStyle="1" w:styleId="39">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16">
    <w:name w:val="Основной текст (16)_"/>
    <w:basedOn w:val="a0"/>
    <w:link w:val="160"/>
    <w:rPr>
      <w:rFonts w:ascii="Arial Narrow" w:eastAsia="Arial Narrow" w:hAnsi="Arial Narrow" w:cs="Arial Narrow"/>
      <w:b w:val="0"/>
      <w:bCs w:val="0"/>
      <w:i w:val="0"/>
      <w:iCs w:val="0"/>
      <w:smallCaps w:val="0"/>
      <w:strike w:val="0"/>
      <w:sz w:val="11"/>
      <w:szCs w:val="11"/>
      <w:u w:val="none"/>
    </w:rPr>
  </w:style>
  <w:style w:type="character" w:customStyle="1" w:styleId="161">
    <w:name w:val="Основной текст (16)"/>
    <w:basedOn w:val="16"/>
    <w:rPr>
      <w:rFonts w:ascii="Arial Narrow" w:eastAsia="Arial Narrow" w:hAnsi="Arial Narrow" w:cs="Arial Narrow"/>
      <w:b w:val="0"/>
      <w:bCs w:val="0"/>
      <w:i w:val="0"/>
      <w:iCs w:val="0"/>
      <w:smallCaps w:val="0"/>
      <w:strike w:val="0"/>
      <w:color w:val="000000"/>
      <w:spacing w:val="0"/>
      <w:w w:val="100"/>
      <w:position w:val="0"/>
      <w:sz w:val="11"/>
      <w:szCs w:val="11"/>
      <w:u w:val="none"/>
      <w:lang w:val="uk-UA" w:eastAsia="uk-UA" w:bidi="uk-UA"/>
    </w:rPr>
  </w:style>
  <w:style w:type="character" w:customStyle="1" w:styleId="17">
    <w:name w:val="Основной текст (17)_"/>
    <w:basedOn w:val="a0"/>
    <w:link w:val="170"/>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171">
    <w:name w:val="Основной текст (17)"/>
    <w:basedOn w:val="17"/>
    <w:rPr>
      <w:rFonts w:ascii="MS Reference Sans Serif" w:eastAsia="MS Reference Sans Serif" w:hAnsi="MS Reference Sans Serif" w:cs="MS Reference Sans Serif"/>
      <w:b w:val="0"/>
      <w:bCs w:val="0"/>
      <w:i w:val="0"/>
      <w:iCs w:val="0"/>
      <w:smallCaps w:val="0"/>
      <w:strike w:val="0"/>
      <w:color w:val="000000"/>
      <w:spacing w:val="0"/>
      <w:w w:val="100"/>
      <w:position w:val="0"/>
      <w:sz w:val="13"/>
      <w:szCs w:val="13"/>
      <w:u w:val="none"/>
      <w:lang w:val="uk-UA" w:eastAsia="uk-UA" w:bidi="uk-UA"/>
    </w:rPr>
  </w:style>
  <w:style w:type="character" w:customStyle="1" w:styleId="2f2">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154">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155">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ae">
    <w:name w:val="Подпись к таблице"/>
    <w:basedOn w:val="aa"/>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f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Candara14pt0pt">
    <w:name w:val="Основной текст (2) + Candara;14 pt;Интервал 0 pt"/>
    <w:basedOn w:val="21"/>
    <w:rPr>
      <w:rFonts w:ascii="Candara" w:eastAsia="Candara" w:hAnsi="Candara" w:cs="Candara"/>
      <w:b w:val="0"/>
      <w:bCs w:val="0"/>
      <w:i w:val="0"/>
      <w:iCs w:val="0"/>
      <w:smallCaps w:val="0"/>
      <w:strike w:val="0"/>
      <w:color w:val="000000"/>
      <w:spacing w:val="-10"/>
      <w:w w:val="100"/>
      <w:position w:val="0"/>
      <w:sz w:val="28"/>
      <w:szCs w:val="28"/>
      <w:u w:val="none"/>
      <w:lang w:val="uk-UA" w:eastAsia="uk-UA" w:bidi="uk-UA"/>
    </w:rPr>
  </w:style>
  <w:style w:type="character" w:customStyle="1" w:styleId="220">
    <w:name w:val="Основной текст (22)_"/>
    <w:basedOn w:val="a0"/>
    <w:link w:val="221"/>
    <w:rPr>
      <w:rFonts w:ascii="MS Reference Sans Serif" w:eastAsia="MS Reference Sans Serif" w:hAnsi="MS Reference Sans Serif" w:cs="MS Reference Sans Serif"/>
      <w:b w:val="0"/>
      <w:bCs w:val="0"/>
      <w:i w:val="0"/>
      <w:iCs w:val="0"/>
      <w:smallCaps w:val="0"/>
      <w:strike w:val="0"/>
      <w:sz w:val="10"/>
      <w:szCs w:val="10"/>
      <w:u w:val="none"/>
    </w:rPr>
  </w:style>
  <w:style w:type="character" w:customStyle="1" w:styleId="222">
    <w:name w:val="Основной текст (22)"/>
    <w:basedOn w:val="22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265pt">
    <w:name w:val="Основной текст (22) + 6;5 pt"/>
    <w:basedOn w:val="220"/>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22Consolas75pt">
    <w:name w:val="Основной текст (22) + Consolas;7;5 pt;Курсив"/>
    <w:basedOn w:val="220"/>
    <w:rPr>
      <w:rFonts w:ascii="Consolas" w:eastAsia="Consolas" w:hAnsi="Consolas" w:cs="Consolas"/>
      <w:b w:val="0"/>
      <w:bCs w:val="0"/>
      <w:i/>
      <w:iCs/>
      <w:smallCaps w:val="0"/>
      <w:strike w:val="0"/>
      <w:color w:val="FFFFFF"/>
      <w:spacing w:val="0"/>
      <w:w w:val="100"/>
      <w:position w:val="0"/>
      <w:sz w:val="15"/>
      <w:szCs w:val="15"/>
      <w:u w:val="none"/>
      <w:lang w:val="uk-UA" w:eastAsia="uk-UA" w:bidi="uk-UA"/>
    </w:rPr>
  </w:style>
  <w:style w:type="character" w:customStyle="1" w:styleId="223">
    <w:name w:val="Основной текст (22)"/>
    <w:basedOn w:val="22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00">
    <w:name w:val="Основной текст (20)_"/>
    <w:basedOn w:val="a0"/>
    <w:link w:val="201"/>
    <w:rPr>
      <w:rFonts w:ascii="MS Reference Sans Serif" w:eastAsia="MS Reference Sans Serif" w:hAnsi="MS Reference Sans Serif" w:cs="MS Reference Sans Serif"/>
      <w:b w:val="0"/>
      <w:bCs w:val="0"/>
      <w:i w:val="0"/>
      <w:iCs w:val="0"/>
      <w:smallCaps w:val="0"/>
      <w:strike w:val="0"/>
      <w:sz w:val="10"/>
      <w:szCs w:val="10"/>
      <w:u w:val="none"/>
    </w:rPr>
  </w:style>
  <w:style w:type="character" w:customStyle="1" w:styleId="202">
    <w:name w:val="Основной текст (20)"/>
    <w:basedOn w:val="20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single"/>
      <w:lang w:val="uk-UA" w:eastAsia="uk-UA" w:bidi="uk-UA"/>
    </w:rPr>
  </w:style>
  <w:style w:type="character" w:customStyle="1" w:styleId="203">
    <w:name w:val="Основной текст (20)"/>
    <w:basedOn w:val="20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0TimesNewRoman13pt">
    <w:name w:val="Основной текст (20) + Times New Roman;13 pt;Малые прописные"/>
    <w:basedOn w:val="200"/>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204">
    <w:name w:val="Основной текст (20) + Малые прописные"/>
    <w:basedOn w:val="200"/>
    <w:rPr>
      <w:rFonts w:ascii="MS Reference Sans Serif" w:eastAsia="MS Reference Sans Serif" w:hAnsi="MS Reference Sans Serif" w:cs="MS Reference Sans Serif"/>
      <w:b w:val="0"/>
      <w:bCs w:val="0"/>
      <w:i w:val="0"/>
      <w:iCs w:val="0"/>
      <w:smallCaps/>
      <w:strike w:val="0"/>
      <w:color w:val="FFFFFF"/>
      <w:spacing w:val="0"/>
      <w:w w:val="100"/>
      <w:position w:val="0"/>
      <w:sz w:val="10"/>
      <w:szCs w:val="10"/>
      <w:u w:val="none"/>
      <w:lang w:val="uk-UA" w:eastAsia="uk-UA" w:bidi="uk-UA"/>
    </w:rPr>
  </w:style>
  <w:style w:type="character" w:customStyle="1" w:styleId="205">
    <w:name w:val="Основной текст (20)"/>
    <w:basedOn w:val="20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2"/>
      <w:szCs w:val="12"/>
      <w:u w:val="none"/>
    </w:rPr>
  </w:style>
  <w:style w:type="character" w:customStyle="1" w:styleId="212">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1Consolas45pt0pt">
    <w:name w:val="Основной текст (21) + Consolas;4;5 pt;Интервал 0 pt"/>
    <w:basedOn w:val="210"/>
    <w:rPr>
      <w:rFonts w:ascii="Consolas" w:eastAsia="Consolas" w:hAnsi="Consolas" w:cs="Consolas"/>
      <w:b w:val="0"/>
      <w:bCs w:val="0"/>
      <w:i w:val="0"/>
      <w:iCs w:val="0"/>
      <w:smallCaps w:val="0"/>
      <w:strike w:val="0"/>
      <w:color w:val="FFFFFF"/>
      <w:spacing w:val="-10"/>
      <w:w w:val="100"/>
      <w:position w:val="0"/>
      <w:sz w:val="9"/>
      <w:szCs w:val="9"/>
      <w:u w:val="none"/>
      <w:lang w:val="uk-UA" w:eastAsia="uk-UA" w:bidi="uk-UA"/>
    </w:rPr>
  </w:style>
  <w:style w:type="character" w:customStyle="1" w:styleId="213">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14">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1Consolas45pt0pt0">
    <w:name w:val="Основной текст (21) + Consolas;4;5 pt;Интервал 0 pt"/>
    <w:basedOn w:val="210"/>
    <w:rPr>
      <w:rFonts w:ascii="Consolas" w:eastAsia="Consolas" w:hAnsi="Consolas" w:cs="Consolas"/>
      <w:b w:val="0"/>
      <w:bCs w:val="0"/>
      <w:i w:val="0"/>
      <w:iCs w:val="0"/>
      <w:smallCaps w:val="0"/>
      <w:strike w:val="0"/>
      <w:color w:val="FFFFFF"/>
      <w:spacing w:val="-10"/>
      <w:w w:val="100"/>
      <w:position w:val="0"/>
      <w:sz w:val="9"/>
      <w:szCs w:val="9"/>
      <w:u w:val="none"/>
      <w:lang w:val="uk-UA" w:eastAsia="uk-UA" w:bidi="uk-UA"/>
    </w:rPr>
  </w:style>
  <w:style w:type="character" w:customStyle="1" w:styleId="215">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16">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f4">
    <w:name w:val="Подпись к таблице (2)_"/>
    <w:basedOn w:val="a0"/>
    <w:link w:val="2f5"/>
    <w:rPr>
      <w:rFonts w:ascii="Times New Roman" w:eastAsia="Times New Roman" w:hAnsi="Times New Roman" w:cs="Times New Roman"/>
      <w:b w:val="0"/>
      <w:bCs w:val="0"/>
      <w:i w:val="0"/>
      <w:iCs w:val="0"/>
      <w:smallCaps w:val="0"/>
      <w:strike w:val="0"/>
      <w:sz w:val="26"/>
      <w:szCs w:val="26"/>
      <w:u w:val="none"/>
    </w:rPr>
  </w:style>
  <w:style w:type="character" w:customStyle="1" w:styleId="2Candara14pt0pt0">
    <w:name w:val="Подпись к таблице (2) + Candara;14 pt;Интервал 0 pt"/>
    <w:basedOn w:val="2f4"/>
    <w:rPr>
      <w:rFonts w:ascii="Candara" w:eastAsia="Candara" w:hAnsi="Candara" w:cs="Candara"/>
      <w:b w:val="0"/>
      <w:bCs w:val="0"/>
      <w:i w:val="0"/>
      <w:iCs w:val="0"/>
      <w:smallCaps w:val="0"/>
      <w:strike w:val="0"/>
      <w:color w:val="FFFFFF"/>
      <w:spacing w:val="-10"/>
      <w:w w:val="100"/>
      <w:position w:val="0"/>
      <w:sz w:val="28"/>
      <w:szCs w:val="28"/>
      <w:u w:val="none"/>
      <w:lang w:val="uk-UA" w:eastAsia="uk-UA" w:bidi="uk-UA"/>
    </w:rPr>
  </w:style>
  <w:style w:type="character" w:customStyle="1" w:styleId="2f6">
    <w:name w:val="Подпись к таблице (2)"/>
    <w:basedOn w:val="2f4"/>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f7">
    <w:name w:val="Подпись к таблице (2)"/>
    <w:basedOn w:val="2f4"/>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f8">
    <w:name w:val="Подпись к таблице (2)"/>
    <w:basedOn w:val="2f4"/>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60">
    <w:name w:val="Основной текст (26)_"/>
    <w:basedOn w:val="a0"/>
    <w:link w:val="261"/>
    <w:rPr>
      <w:rFonts w:ascii="Arial Narrow" w:eastAsia="Arial Narrow" w:hAnsi="Arial Narrow" w:cs="Arial Narrow"/>
      <w:b w:val="0"/>
      <w:bCs w:val="0"/>
      <w:i w:val="0"/>
      <w:iCs w:val="0"/>
      <w:smallCaps w:val="0"/>
      <w:strike w:val="0"/>
      <w:spacing w:val="-10"/>
      <w:w w:val="200"/>
      <w:sz w:val="10"/>
      <w:szCs w:val="10"/>
      <w:u w:val="none"/>
    </w:rPr>
  </w:style>
  <w:style w:type="character" w:customStyle="1" w:styleId="262">
    <w:name w:val="Основной текст (26)"/>
    <w:basedOn w:val="260"/>
    <w:rPr>
      <w:rFonts w:ascii="Arial Narrow" w:eastAsia="Arial Narrow" w:hAnsi="Arial Narrow" w:cs="Arial Narrow"/>
      <w:b w:val="0"/>
      <w:bCs w:val="0"/>
      <w:i w:val="0"/>
      <w:iCs w:val="0"/>
      <w:smallCaps w:val="0"/>
      <w:strike w:val="0"/>
      <w:color w:val="FFFFFF"/>
      <w:spacing w:val="-10"/>
      <w:w w:val="200"/>
      <w:position w:val="0"/>
      <w:sz w:val="10"/>
      <w:szCs w:val="10"/>
      <w:u w:val="none"/>
      <w:lang w:val="uk-UA" w:eastAsia="uk-UA" w:bidi="uk-UA"/>
    </w:rPr>
  </w:style>
  <w:style w:type="character" w:customStyle="1" w:styleId="217">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single"/>
      <w:lang w:val="uk-UA" w:eastAsia="uk-UA" w:bidi="uk-UA"/>
    </w:rPr>
  </w:style>
  <w:style w:type="character" w:customStyle="1" w:styleId="21Consolas45pt0pt1">
    <w:name w:val="Основной текст (21) + Consolas;4;5 pt;Интервал 0 pt"/>
    <w:basedOn w:val="210"/>
    <w:rPr>
      <w:rFonts w:ascii="Consolas" w:eastAsia="Consolas" w:hAnsi="Consolas" w:cs="Consolas"/>
      <w:b w:val="0"/>
      <w:bCs w:val="0"/>
      <w:i w:val="0"/>
      <w:iCs w:val="0"/>
      <w:smallCaps w:val="0"/>
      <w:strike w:val="0"/>
      <w:color w:val="FFFFFF"/>
      <w:spacing w:val="-10"/>
      <w:w w:val="100"/>
      <w:position w:val="0"/>
      <w:sz w:val="9"/>
      <w:szCs w:val="9"/>
      <w:u w:val="single"/>
      <w:lang w:val="uk-UA" w:eastAsia="uk-UA" w:bidi="uk-UA"/>
    </w:rPr>
  </w:style>
  <w:style w:type="character" w:customStyle="1" w:styleId="218">
    <w:name w:val="Основной текст (21)"/>
    <w:basedOn w:val="210"/>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30">
    <w:name w:val="Основной текст (23)_"/>
    <w:basedOn w:val="a0"/>
    <w:link w:val="231"/>
    <w:rPr>
      <w:rFonts w:ascii="Arial Narrow" w:eastAsia="Arial Narrow" w:hAnsi="Arial Narrow" w:cs="Arial Narrow"/>
      <w:b/>
      <w:bCs/>
      <w:i w:val="0"/>
      <w:iCs w:val="0"/>
      <w:smallCaps w:val="0"/>
      <w:strike w:val="0"/>
      <w:sz w:val="10"/>
      <w:szCs w:val="10"/>
      <w:u w:val="none"/>
    </w:rPr>
  </w:style>
  <w:style w:type="character" w:customStyle="1" w:styleId="232">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33">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40">
    <w:name w:val="Основной текст (24)_"/>
    <w:basedOn w:val="a0"/>
    <w:link w:val="241"/>
    <w:rPr>
      <w:rFonts w:ascii="Arial Narrow" w:eastAsia="Arial Narrow" w:hAnsi="Arial Narrow" w:cs="Arial Narrow"/>
      <w:b w:val="0"/>
      <w:bCs w:val="0"/>
      <w:i w:val="0"/>
      <w:iCs w:val="0"/>
      <w:smallCaps w:val="0"/>
      <w:strike w:val="0"/>
      <w:sz w:val="11"/>
      <w:szCs w:val="11"/>
      <w:u w:val="none"/>
    </w:rPr>
  </w:style>
  <w:style w:type="character" w:customStyle="1" w:styleId="242">
    <w:name w:val="Основной текст (24)"/>
    <w:basedOn w:val="240"/>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34">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single"/>
      <w:lang w:val="uk-UA" w:eastAsia="uk-UA" w:bidi="uk-UA"/>
    </w:rPr>
  </w:style>
  <w:style w:type="character" w:customStyle="1" w:styleId="235">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36">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355pt">
    <w:name w:val="Основной текст (23) + 5;5 pt;Не полужирный"/>
    <w:basedOn w:val="230"/>
    <w:rPr>
      <w:rFonts w:ascii="Arial Narrow" w:eastAsia="Arial Narrow" w:hAnsi="Arial Narrow" w:cs="Arial Narrow"/>
      <w:b/>
      <w:bCs/>
      <w:i w:val="0"/>
      <w:iCs w:val="0"/>
      <w:smallCaps w:val="0"/>
      <w:strike w:val="0"/>
      <w:color w:val="FFFFFF"/>
      <w:spacing w:val="0"/>
      <w:w w:val="100"/>
      <w:position w:val="0"/>
      <w:sz w:val="11"/>
      <w:szCs w:val="11"/>
      <w:u w:val="none"/>
      <w:lang w:val="uk-UA" w:eastAsia="uk-UA" w:bidi="uk-UA"/>
    </w:rPr>
  </w:style>
  <w:style w:type="character" w:customStyle="1" w:styleId="243">
    <w:name w:val="Основной текст (24)"/>
    <w:basedOn w:val="240"/>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44">
    <w:name w:val="Основной текст (24)"/>
    <w:basedOn w:val="240"/>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45">
    <w:name w:val="Основной текст (24)"/>
    <w:basedOn w:val="240"/>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4TimesNewRoman13pt">
    <w:name w:val="Основной текст (24) + Times New Roman;13 pt"/>
    <w:basedOn w:val="240"/>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1Consolas45pt0pt2">
    <w:name w:val="Основной текст (21) + Consolas;4;5 pt;Интервал 0 pt"/>
    <w:basedOn w:val="210"/>
    <w:rPr>
      <w:rFonts w:ascii="Consolas" w:eastAsia="Consolas" w:hAnsi="Consolas" w:cs="Consolas"/>
      <w:b w:val="0"/>
      <w:bCs w:val="0"/>
      <w:i w:val="0"/>
      <w:iCs w:val="0"/>
      <w:smallCaps w:val="0"/>
      <w:strike w:val="0"/>
      <w:color w:val="FFFFFF"/>
      <w:spacing w:val="-10"/>
      <w:w w:val="100"/>
      <w:position w:val="0"/>
      <w:sz w:val="9"/>
      <w:szCs w:val="9"/>
      <w:u w:val="none"/>
      <w:lang w:val="uk-UA" w:eastAsia="uk-UA" w:bidi="uk-UA"/>
    </w:rPr>
  </w:style>
  <w:style w:type="character" w:customStyle="1" w:styleId="23TimesNewRoman6pt">
    <w:name w:val="Основной текст (23) + Times New Roman;6 pt;Не полужирный"/>
    <w:basedOn w:val="230"/>
    <w:rPr>
      <w:rFonts w:ascii="Times New Roman" w:eastAsia="Times New Roman" w:hAnsi="Times New Roman" w:cs="Times New Roman"/>
      <w:b/>
      <w:bCs/>
      <w:i w:val="0"/>
      <w:iCs w:val="0"/>
      <w:smallCaps w:val="0"/>
      <w:strike w:val="0"/>
      <w:color w:val="FFFFFF"/>
      <w:spacing w:val="0"/>
      <w:w w:val="100"/>
      <w:position w:val="0"/>
      <w:sz w:val="12"/>
      <w:szCs w:val="12"/>
      <w:u w:val="none"/>
      <w:lang w:val="uk-UA" w:eastAsia="uk-UA" w:bidi="uk-UA"/>
    </w:rPr>
  </w:style>
  <w:style w:type="character" w:customStyle="1" w:styleId="23Consolas45pt0pt">
    <w:name w:val="Основной текст (23) + Consolas;4;5 pt;Не полужирный;Интервал 0 pt"/>
    <w:basedOn w:val="230"/>
    <w:rPr>
      <w:rFonts w:ascii="Consolas" w:eastAsia="Consolas" w:hAnsi="Consolas" w:cs="Consolas"/>
      <w:b/>
      <w:bCs/>
      <w:i w:val="0"/>
      <w:iCs w:val="0"/>
      <w:smallCaps w:val="0"/>
      <w:strike w:val="0"/>
      <w:color w:val="FFFFFF"/>
      <w:spacing w:val="-10"/>
      <w:w w:val="100"/>
      <w:position w:val="0"/>
      <w:sz w:val="9"/>
      <w:szCs w:val="9"/>
      <w:u w:val="none"/>
      <w:lang w:val="uk-UA" w:eastAsia="uk-UA" w:bidi="uk-UA"/>
    </w:rPr>
  </w:style>
  <w:style w:type="character" w:customStyle="1" w:styleId="237">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single"/>
      <w:lang w:val="uk-UA" w:eastAsia="uk-UA" w:bidi="uk-UA"/>
    </w:rPr>
  </w:style>
  <w:style w:type="character" w:customStyle="1" w:styleId="238">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39">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3TimesNewRoman6pt0">
    <w:name w:val="Основной текст (23) + Times New Roman;6 pt;Не полужирный"/>
    <w:basedOn w:val="230"/>
    <w:rPr>
      <w:rFonts w:ascii="Times New Roman" w:eastAsia="Times New Roman" w:hAnsi="Times New Roman" w:cs="Times New Roman"/>
      <w:b/>
      <w:bCs/>
      <w:i w:val="0"/>
      <w:iCs w:val="0"/>
      <w:smallCaps w:val="0"/>
      <w:strike w:val="0"/>
      <w:color w:val="FFFFFF"/>
      <w:spacing w:val="0"/>
      <w:w w:val="100"/>
      <w:position w:val="0"/>
      <w:sz w:val="12"/>
      <w:szCs w:val="12"/>
      <w:u w:val="none"/>
      <w:lang w:val="uk-UA" w:eastAsia="uk-UA" w:bidi="uk-UA"/>
    </w:rPr>
  </w:style>
  <w:style w:type="character" w:customStyle="1" w:styleId="23Consolas45pt0pt0">
    <w:name w:val="Основной текст (23) + Consolas;4;5 pt;Не полужирный;Интервал 0 pt"/>
    <w:basedOn w:val="230"/>
    <w:rPr>
      <w:rFonts w:ascii="Consolas" w:eastAsia="Consolas" w:hAnsi="Consolas" w:cs="Consolas"/>
      <w:b/>
      <w:bCs/>
      <w:i w:val="0"/>
      <w:iCs w:val="0"/>
      <w:smallCaps w:val="0"/>
      <w:strike w:val="0"/>
      <w:color w:val="FFFFFF"/>
      <w:spacing w:val="-10"/>
      <w:w w:val="100"/>
      <w:position w:val="0"/>
      <w:sz w:val="9"/>
      <w:szCs w:val="9"/>
      <w:u w:val="none"/>
      <w:lang w:val="uk-UA" w:eastAsia="uk-UA" w:bidi="uk-UA"/>
    </w:rPr>
  </w:style>
  <w:style w:type="character" w:customStyle="1" w:styleId="250">
    <w:name w:val="Основной текст (25)_"/>
    <w:basedOn w:val="a0"/>
    <w:link w:val="251"/>
    <w:rPr>
      <w:rFonts w:ascii="Consolas" w:eastAsia="Consolas" w:hAnsi="Consolas" w:cs="Consolas"/>
      <w:b w:val="0"/>
      <w:bCs w:val="0"/>
      <w:i w:val="0"/>
      <w:iCs w:val="0"/>
      <w:smallCaps w:val="0"/>
      <w:strike w:val="0"/>
      <w:spacing w:val="-10"/>
      <w:sz w:val="20"/>
      <w:szCs w:val="20"/>
      <w:u w:val="none"/>
    </w:rPr>
  </w:style>
  <w:style w:type="character" w:customStyle="1" w:styleId="252">
    <w:name w:val="Основной текст (25)"/>
    <w:basedOn w:val="250"/>
    <w:rPr>
      <w:rFonts w:ascii="Consolas" w:eastAsia="Consolas" w:hAnsi="Consolas" w:cs="Consolas"/>
      <w:b w:val="0"/>
      <w:bCs w:val="0"/>
      <w:i w:val="0"/>
      <w:iCs w:val="0"/>
      <w:smallCaps w:val="0"/>
      <w:strike w:val="0"/>
      <w:color w:val="FFFFFF"/>
      <w:spacing w:val="-10"/>
      <w:w w:val="100"/>
      <w:position w:val="0"/>
      <w:sz w:val="20"/>
      <w:szCs w:val="20"/>
      <w:u w:val="single"/>
      <w:lang w:val="uk-UA" w:eastAsia="uk-UA" w:bidi="uk-UA"/>
    </w:rPr>
  </w:style>
  <w:style w:type="character" w:customStyle="1" w:styleId="253">
    <w:name w:val="Основной текст (25)"/>
    <w:basedOn w:val="250"/>
    <w:rPr>
      <w:rFonts w:ascii="Consolas" w:eastAsia="Consolas" w:hAnsi="Consolas" w:cs="Consolas"/>
      <w:b w:val="0"/>
      <w:bCs w:val="0"/>
      <w:i w:val="0"/>
      <w:iCs w:val="0"/>
      <w:smallCaps w:val="0"/>
      <w:strike w:val="0"/>
      <w:color w:val="FFFFFF"/>
      <w:spacing w:val="-10"/>
      <w:w w:val="100"/>
      <w:position w:val="0"/>
      <w:sz w:val="20"/>
      <w:szCs w:val="20"/>
      <w:u w:val="none"/>
      <w:lang w:val="uk-UA" w:eastAsia="uk-UA" w:bidi="uk-UA"/>
    </w:rPr>
  </w:style>
  <w:style w:type="character" w:customStyle="1" w:styleId="254">
    <w:name w:val="Основной текст (25)"/>
    <w:basedOn w:val="250"/>
    <w:rPr>
      <w:rFonts w:ascii="Consolas" w:eastAsia="Consolas" w:hAnsi="Consolas" w:cs="Consolas"/>
      <w:b w:val="0"/>
      <w:bCs w:val="0"/>
      <w:i w:val="0"/>
      <w:iCs w:val="0"/>
      <w:smallCaps w:val="0"/>
      <w:strike w:val="0"/>
      <w:color w:val="FFFFFF"/>
      <w:spacing w:val="-10"/>
      <w:w w:val="100"/>
      <w:position w:val="0"/>
      <w:sz w:val="20"/>
      <w:szCs w:val="20"/>
      <w:u w:val="none"/>
      <w:lang w:val="uk-UA" w:eastAsia="uk-UA" w:bidi="uk-UA"/>
    </w:rPr>
  </w:style>
  <w:style w:type="character" w:customStyle="1" w:styleId="250pt">
    <w:name w:val="Основной текст (25) + Интервал 0 pt"/>
    <w:basedOn w:val="25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3a">
    <w:name w:val="Основной текст (3)"/>
    <w:basedOn w:val="31"/>
    <w:rPr>
      <w:rFonts w:ascii="Times New Roman" w:eastAsia="Times New Roman" w:hAnsi="Times New Roman" w:cs="Times New Roman"/>
      <w:b w:val="0"/>
      <w:bCs w:val="0"/>
      <w:i w:val="0"/>
      <w:iCs w:val="0"/>
      <w:smallCaps w:val="0"/>
      <w:strike w:val="0"/>
      <w:color w:val="FFFFFF"/>
      <w:spacing w:val="0"/>
      <w:w w:val="100"/>
      <w:position w:val="0"/>
      <w:sz w:val="22"/>
      <w:szCs w:val="22"/>
      <w:u w:val="none"/>
      <w:lang w:val="uk-UA" w:eastAsia="uk-UA" w:bidi="uk-UA"/>
    </w:rPr>
  </w:style>
  <w:style w:type="character" w:customStyle="1" w:styleId="3b">
    <w:name w:val="Основной текст (3) + Малые прописные"/>
    <w:basedOn w:val="31"/>
    <w:rPr>
      <w:rFonts w:ascii="Times New Roman" w:eastAsia="Times New Roman" w:hAnsi="Times New Roman" w:cs="Times New Roman"/>
      <w:b w:val="0"/>
      <w:bCs w:val="0"/>
      <w:i w:val="0"/>
      <w:iCs w:val="0"/>
      <w:smallCaps/>
      <w:strike w:val="0"/>
      <w:color w:val="FFFFFF"/>
      <w:spacing w:val="0"/>
      <w:w w:val="100"/>
      <w:position w:val="0"/>
      <w:sz w:val="22"/>
      <w:szCs w:val="22"/>
      <w:u w:val="none"/>
      <w:lang w:val="uk-UA" w:eastAsia="uk-UA" w:bidi="uk-UA"/>
    </w:rPr>
  </w:style>
  <w:style w:type="character" w:customStyle="1" w:styleId="3MSReferenceSansSerif5pt">
    <w:name w:val="Основной текст (3) + MS Reference Sans Serif;5 pt"/>
    <w:basedOn w:val="31"/>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single"/>
      <w:lang w:val="uk-UA" w:eastAsia="uk-UA" w:bidi="uk-UA"/>
    </w:rPr>
  </w:style>
  <w:style w:type="character" w:customStyle="1" w:styleId="3MSReferenceSansSerif5pt0">
    <w:name w:val="Основной текст (3) + MS Reference Sans Serif;5 pt"/>
    <w:basedOn w:val="31"/>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3Consolas55pt">
    <w:name w:val="Основной текст (3) + Consolas;5;5 pt"/>
    <w:basedOn w:val="31"/>
    <w:rPr>
      <w:rFonts w:ascii="Consolas" w:eastAsia="Consolas" w:hAnsi="Consolas" w:cs="Consolas"/>
      <w:b w:val="0"/>
      <w:bCs w:val="0"/>
      <w:i w:val="0"/>
      <w:iCs w:val="0"/>
      <w:smallCaps w:val="0"/>
      <w:strike w:val="0"/>
      <w:color w:val="FFFFFF"/>
      <w:spacing w:val="0"/>
      <w:w w:val="100"/>
      <w:position w:val="0"/>
      <w:sz w:val="11"/>
      <w:szCs w:val="11"/>
      <w:u w:val="none"/>
      <w:lang w:val="uk-UA" w:eastAsia="uk-UA" w:bidi="uk-UA"/>
    </w:rPr>
  </w:style>
  <w:style w:type="character" w:customStyle="1" w:styleId="3MSReferenceSansSerif5pt1">
    <w:name w:val="Основной текст (3) + MS Reference Sans Serif;5 pt"/>
    <w:basedOn w:val="31"/>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3Consolas55pt0">
    <w:name w:val="Основной текст (3) + Consolas;5;5 pt"/>
    <w:basedOn w:val="31"/>
    <w:rPr>
      <w:rFonts w:ascii="Consolas" w:eastAsia="Consolas" w:hAnsi="Consolas" w:cs="Consolas"/>
      <w:b w:val="0"/>
      <w:bCs w:val="0"/>
      <w:i w:val="0"/>
      <w:iCs w:val="0"/>
      <w:smallCaps w:val="0"/>
      <w:strike w:val="0"/>
      <w:color w:val="FFFFFF"/>
      <w:spacing w:val="0"/>
      <w:w w:val="100"/>
      <w:position w:val="0"/>
      <w:sz w:val="11"/>
      <w:szCs w:val="11"/>
      <w:u w:val="none"/>
      <w:lang w:val="uk-UA" w:eastAsia="uk-UA" w:bidi="uk-UA"/>
    </w:rPr>
  </w:style>
  <w:style w:type="character" w:customStyle="1" w:styleId="162">
    <w:name w:val="Основной текст (16)"/>
    <w:basedOn w:val="16"/>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13pt">
    <w:name w:val="Другое + 13 pt"/>
    <w:basedOn w:val="a8"/>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172">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73">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82">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183">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24">
    <w:name w:val="Основной текст (22)"/>
    <w:basedOn w:val="22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2Consolas55pt">
    <w:name w:val="Основной текст (22) + Consolas;5;5 pt"/>
    <w:basedOn w:val="220"/>
    <w:rPr>
      <w:rFonts w:ascii="Consolas" w:eastAsia="Consolas" w:hAnsi="Consolas" w:cs="Consolas"/>
      <w:b w:val="0"/>
      <w:bCs w:val="0"/>
      <w:i w:val="0"/>
      <w:iCs w:val="0"/>
      <w:smallCaps w:val="0"/>
      <w:strike w:val="0"/>
      <w:color w:val="FFFFFF"/>
      <w:spacing w:val="0"/>
      <w:w w:val="100"/>
      <w:position w:val="0"/>
      <w:sz w:val="11"/>
      <w:szCs w:val="11"/>
      <w:u w:val="none"/>
      <w:lang w:val="uk-UA" w:eastAsia="uk-UA" w:bidi="uk-UA"/>
    </w:rPr>
  </w:style>
  <w:style w:type="character" w:customStyle="1" w:styleId="225">
    <w:name w:val="Основной текст (22)"/>
    <w:basedOn w:val="22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2Candara14pt0pt">
    <w:name w:val="Основной текст (22) + Candara;14 pt;Интервал 0 pt"/>
    <w:basedOn w:val="220"/>
    <w:rPr>
      <w:rFonts w:ascii="Candara" w:eastAsia="Candara" w:hAnsi="Candara" w:cs="Candara"/>
      <w:b w:val="0"/>
      <w:bCs w:val="0"/>
      <w:i w:val="0"/>
      <w:iCs w:val="0"/>
      <w:smallCaps w:val="0"/>
      <w:strike w:val="0"/>
      <w:color w:val="FFFFFF"/>
      <w:spacing w:val="-10"/>
      <w:w w:val="100"/>
      <w:position w:val="0"/>
      <w:sz w:val="28"/>
      <w:szCs w:val="28"/>
      <w:u w:val="none"/>
      <w:lang w:val="uk-UA" w:eastAsia="uk-UA" w:bidi="uk-UA"/>
    </w:rPr>
  </w:style>
  <w:style w:type="character" w:customStyle="1" w:styleId="174">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75">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7Consolas7pt">
    <w:name w:val="Основной текст (17) + Consolas;7 pt"/>
    <w:basedOn w:val="17"/>
    <w:rPr>
      <w:rFonts w:ascii="Consolas" w:eastAsia="Consolas" w:hAnsi="Consolas" w:cs="Consolas"/>
      <w:b w:val="0"/>
      <w:bCs w:val="0"/>
      <w:i w:val="0"/>
      <w:iCs w:val="0"/>
      <w:smallCaps w:val="0"/>
      <w:strike w:val="0"/>
      <w:color w:val="FFFFFF"/>
      <w:spacing w:val="0"/>
      <w:w w:val="100"/>
      <w:position w:val="0"/>
      <w:sz w:val="14"/>
      <w:szCs w:val="14"/>
      <w:u w:val="none"/>
      <w:lang w:val="uk-UA" w:eastAsia="uk-UA" w:bidi="uk-UA"/>
    </w:rPr>
  </w:style>
  <w:style w:type="character" w:customStyle="1" w:styleId="184">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3c">
    <w:name w:val="Подпись к таблице (3)_"/>
    <w:basedOn w:val="a0"/>
    <w:link w:val="3d"/>
    <w:rPr>
      <w:rFonts w:ascii="Consolas" w:eastAsia="Consolas" w:hAnsi="Consolas" w:cs="Consolas"/>
      <w:b w:val="0"/>
      <w:bCs w:val="0"/>
      <w:i w:val="0"/>
      <w:iCs w:val="0"/>
      <w:smallCaps w:val="0"/>
      <w:strike w:val="0"/>
      <w:spacing w:val="-20"/>
      <w:sz w:val="20"/>
      <w:szCs w:val="20"/>
      <w:u w:val="none"/>
    </w:rPr>
  </w:style>
  <w:style w:type="character" w:customStyle="1" w:styleId="3e">
    <w:name w:val="Подпись к таблице (3)"/>
    <w:basedOn w:val="3c"/>
    <w:rPr>
      <w:rFonts w:ascii="Consolas" w:eastAsia="Consolas" w:hAnsi="Consolas" w:cs="Consolas"/>
      <w:b w:val="0"/>
      <w:bCs w:val="0"/>
      <w:i w:val="0"/>
      <w:iCs w:val="0"/>
      <w:smallCaps w:val="0"/>
      <w:strike w:val="0"/>
      <w:color w:val="FFFFFF"/>
      <w:spacing w:val="-20"/>
      <w:w w:val="100"/>
      <w:position w:val="0"/>
      <w:sz w:val="20"/>
      <w:szCs w:val="20"/>
      <w:u w:val="none"/>
      <w:lang w:val="uk-UA" w:eastAsia="uk-UA" w:bidi="uk-UA"/>
    </w:rPr>
  </w:style>
  <w:style w:type="character" w:customStyle="1" w:styleId="2f9">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LucidaSansUnicode12pt">
    <w:name w:val="Подпись к таблице (2) + Lucida Sans Unicode;12 pt;Курсив"/>
    <w:basedOn w:val="2f4"/>
    <w:rPr>
      <w:rFonts w:ascii="Lucida Sans Unicode" w:eastAsia="Lucida Sans Unicode" w:hAnsi="Lucida Sans Unicode" w:cs="Lucida Sans Unicode"/>
      <w:b w:val="0"/>
      <w:bCs w:val="0"/>
      <w:i/>
      <w:iCs/>
      <w:smallCaps w:val="0"/>
      <w:strike w:val="0"/>
      <w:color w:val="FFFFFF"/>
      <w:spacing w:val="0"/>
      <w:w w:val="100"/>
      <w:position w:val="0"/>
      <w:sz w:val="24"/>
      <w:szCs w:val="24"/>
      <w:u w:val="none"/>
      <w:lang w:val="uk-UA" w:eastAsia="uk-UA" w:bidi="uk-UA"/>
    </w:rPr>
  </w:style>
  <w:style w:type="character" w:customStyle="1" w:styleId="185">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186">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176">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7Consolas7pt0">
    <w:name w:val="Основной текст (17) + Consolas;7 pt"/>
    <w:basedOn w:val="17"/>
    <w:rPr>
      <w:rFonts w:ascii="Consolas" w:eastAsia="Consolas" w:hAnsi="Consolas" w:cs="Consolas"/>
      <w:b w:val="0"/>
      <w:bCs w:val="0"/>
      <w:i w:val="0"/>
      <w:iCs w:val="0"/>
      <w:smallCaps w:val="0"/>
      <w:strike w:val="0"/>
      <w:color w:val="FFFFFF"/>
      <w:spacing w:val="0"/>
      <w:w w:val="100"/>
      <w:position w:val="0"/>
      <w:sz w:val="14"/>
      <w:szCs w:val="14"/>
      <w:u w:val="none"/>
      <w:lang w:val="uk-UA" w:eastAsia="uk-UA" w:bidi="uk-UA"/>
    </w:rPr>
  </w:style>
  <w:style w:type="character" w:customStyle="1" w:styleId="2ArialNarrow55pt">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0">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1">
    <w:name w:val="Основной текст (2) + Arial Narrow;5;5 pt;Малые прописные"/>
    <w:basedOn w:val="21"/>
    <w:rPr>
      <w:rFonts w:ascii="Arial Narrow" w:eastAsia="Arial Narrow" w:hAnsi="Arial Narrow" w:cs="Arial Narrow"/>
      <w:b w:val="0"/>
      <w:bCs w:val="0"/>
      <w:i w:val="0"/>
      <w:iCs w:val="0"/>
      <w:smallCaps/>
      <w:strike w:val="0"/>
      <w:color w:val="FFFFFF"/>
      <w:spacing w:val="0"/>
      <w:w w:val="100"/>
      <w:position w:val="0"/>
      <w:sz w:val="11"/>
      <w:szCs w:val="11"/>
      <w:u w:val="none"/>
      <w:lang w:val="uk-UA" w:eastAsia="uk-UA" w:bidi="uk-UA"/>
    </w:rPr>
  </w:style>
  <w:style w:type="character" w:customStyle="1" w:styleId="2ArialNarrow55pt2">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3">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4">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5">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6">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7">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MSReferenceSansSerif45pt0pt">
    <w:name w:val="Основной текст (2) + MS Reference Sans Serif;4;5 pt;Курсив;Интервал 0 pt"/>
    <w:basedOn w:val="21"/>
    <w:rPr>
      <w:rFonts w:ascii="MS Reference Sans Serif" w:eastAsia="MS Reference Sans Serif" w:hAnsi="MS Reference Sans Serif" w:cs="MS Reference Sans Serif"/>
      <w:b w:val="0"/>
      <w:bCs w:val="0"/>
      <w:i/>
      <w:iCs/>
      <w:smallCaps w:val="0"/>
      <w:strike w:val="0"/>
      <w:color w:val="FFFFFF"/>
      <w:spacing w:val="-10"/>
      <w:w w:val="100"/>
      <w:position w:val="0"/>
      <w:sz w:val="9"/>
      <w:szCs w:val="9"/>
      <w:u w:val="none"/>
      <w:lang w:val="uk-UA" w:eastAsia="uk-UA" w:bidi="uk-UA"/>
    </w:rPr>
  </w:style>
  <w:style w:type="character" w:customStyle="1" w:styleId="2ArialNarrow55pt8">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2ArialNarrow55pt9">
    <w:name w:val="Основной текст (2) + Arial Narrow;5;5 pt;Малые прописные"/>
    <w:basedOn w:val="21"/>
    <w:rPr>
      <w:rFonts w:ascii="Arial Narrow" w:eastAsia="Arial Narrow" w:hAnsi="Arial Narrow" w:cs="Arial Narrow"/>
      <w:b w:val="0"/>
      <w:bCs w:val="0"/>
      <w:i w:val="0"/>
      <w:iCs w:val="0"/>
      <w:smallCaps/>
      <w:strike w:val="0"/>
      <w:color w:val="FFFFFF"/>
      <w:spacing w:val="0"/>
      <w:w w:val="100"/>
      <w:position w:val="0"/>
      <w:sz w:val="11"/>
      <w:szCs w:val="11"/>
      <w:u w:val="none"/>
      <w:lang w:val="uk-UA" w:eastAsia="uk-UA" w:bidi="uk-UA"/>
    </w:rPr>
  </w:style>
  <w:style w:type="character" w:customStyle="1" w:styleId="2ArialNarrow55pta">
    <w:name w:val="Основной текст (2) + Arial Narrow;5;5 pt;Малые прописные"/>
    <w:basedOn w:val="21"/>
    <w:rPr>
      <w:rFonts w:ascii="Arial Narrow" w:eastAsia="Arial Narrow" w:hAnsi="Arial Narrow" w:cs="Arial Narrow"/>
      <w:b w:val="0"/>
      <w:bCs w:val="0"/>
      <w:i w:val="0"/>
      <w:iCs w:val="0"/>
      <w:smallCaps/>
      <w:strike w:val="0"/>
      <w:color w:val="FFFFFF"/>
      <w:spacing w:val="0"/>
      <w:w w:val="100"/>
      <w:position w:val="0"/>
      <w:sz w:val="11"/>
      <w:szCs w:val="11"/>
      <w:u w:val="none"/>
      <w:lang w:val="uk-UA" w:eastAsia="uk-UA" w:bidi="uk-UA"/>
    </w:rPr>
  </w:style>
  <w:style w:type="character" w:customStyle="1" w:styleId="2MSReferenceSansSerif45pt0pt0">
    <w:name w:val="Основной текст (2) + MS Reference Sans Serif;4;5 pt;Курсив;Интервал 0 pt"/>
    <w:basedOn w:val="21"/>
    <w:rPr>
      <w:rFonts w:ascii="MS Reference Sans Serif" w:eastAsia="MS Reference Sans Serif" w:hAnsi="MS Reference Sans Serif" w:cs="MS Reference Sans Serif"/>
      <w:b w:val="0"/>
      <w:bCs w:val="0"/>
      <w:i/>
      <w:iCs/>
      <w:smallCaps w:val="0"/>
      <w:strike w:val="0"/>
      <w:color w:val="FFFFFF"/>
      <w:spacing w:val="-10"/>
      <w:w w:val="100"/>
      <w:position w:val="0"/>
      <w:sz w:val="9"/>
      <w:szCs w:val="9"/>
      <w:u w:val="none"/>
      <w:lang w:val="uk-UA" w:eastAsia="uk-UA" w:bidi="uk-UA"/>
    </w:rPr>
  </w:style>
  <w:style w:type="character" w:customStyle="1" w:styleId="2MSReferenceSansSerif45pt0pt1">
    <w:name w:val="Основной текст (2) + MS Reference Sans Serif;4;5 pt;Курсив;Интервал 0 pt"/>
    <w:basedOn w:val="21"/>
    <w:rPr>
      <w:rFonts w:ascii="MS Reference Sans Serif" w:eastAsia="MS Reference Sans Serif" w:hAnsi="MS Reference Sans Serif" w:cs="MS Reference Sans Serif"/>
      <w:b w:val="0"/>
      <w:bCs w:val="0"/>
      <w:i/>
      <w:iCs/>
      <w:smallCaps w:val="0"/>
      <w:strike w:val="0"/>
      <w:color w:val="FFFFFF"/>
      <w:spacing w:val="-10"/>
      <w:w w:val="100"/>
      <w:position w:val="0"/>
      <w:sz w:val="9"/>
      <w:szCs w:val="9"/>
      <w:u w:val="none"/>
      <w:lang w:val="uk-UA" w:eastAsia="uk-UA" w:bidi="uk-UA"/>
    </w:rPr>
  </w:style>
  <w:style w:type="character" w:customStyle="1" w:styleId="187">
    <w:name w:val="Основной текст (18)"/>
    <w:basedOn w:val="18"/>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175pt">
    <w:name w:val="Основной текст (17) + 5 pt;Малые прописные"/>
    <w:basedOn w:val="17"/>
    <w:rPr>
      <w:rFonts w:ascii="MS Reference Sans Serif" w:eastAsia="MS Reference Sans Serif" w:hAnsi="MS Reference Sans Serif" w:cs="MS Reference Sans Serif"/>
      <w:b w:val="0"/>
      <w:bCs w:val="0"/>
      <w:i w:val="0"/>
      <w:iCs w:val="0"/>
      <w:smallCaps/>
      <w:strike w:val="0"/>
      <w:color w:val="FFFFFF"/>
      <w:spacing w:val="0"/>
      <w:w w:val="100"/>
      <w:position w:val="0"/>
      <w:sz w:val="10"/>
      <w:szCs w:val="10"/>
      <w:u w:val="none"/>
      <w:lang w:val="uk-UA" w:eastAsia="uk-UA" w:bidi="uk-UA"/>
    </w:rPr>
  </w:style>
  <w:style w:type="character" w:customStyle="1" w:styleId="177">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2fa">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Candara14pt0pt1">
    <w:name w:val="Основной текст (2) + Candara;14 pt;Интервал 0 pt"/>
    <w:basedOn w:val="21"/>
    <w:rPr>
      <w:rFonts w:ascii="Candara" w:eastAsia="Candara" w:hAnsi="Candara" w:cs="Candara"/>
      <w:b w:val="0"/>
      <w:bCs w:val="0"/>
      <w:i w:val="0"/>
      <w:iCs w:val="0"/>
      <w:smallCaps w:val="0"/>
      <w:strike w:val="0"/>
      <w:color w:val="FFFFFF"/>
      <w:spacing w:val="-10"/>
      <w:w w:val="100"/>
      <w:position w:val="0"/>
      <w:sz w:val="28"/>
      <w:szCs w:val="28"/>
      <w:u w:val="none"/>
      <w:lang w:val="uk-UA" w:eastAsia="uk-UA" w:bidi="uk-UA"/>
    </w:rPr>
  </w:style>
  <w:style w:type="character" w:customStyle="1" w:styleId="MSReferenceSansSerif65pt">
    <w:name w:val="Другое + MS Reference Sans Serif;6;5 pt"/>
    <w:basedOn w:val="a8"/>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MSReferenceSansSerif65pt0">
    <w:name w:val="Другое + MS Reference Sans Serif;6;5 pt"/>
    <w:basedOn w:val="a8"/>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2fb">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70">
    <w:name w:val="Основной текст (27)_"/>
    <w:basedOn w:val="a0"/>
    <w:link w:val="271"/>
    <w:rPr>
      <w:rFonts w:ascii="Consolas" w:eastAsia="Consolas" w:hAnsi="Consolas" w:cs="Consolas"/>
      <w:b w:val="0"/>
      <w:bCs w:val="0"/>
      <w:i/>
      <w:iCs/>
      <w:smallCaps w:val="0"/>
      <w:strike w:val="0"/>
      <w:sz w:val="14"/>
      <w:szCs w:val="14"/>
      <w:u w:val="none"/>
    </w:rPr>
  </w:style>
  <w:style w:type="character" w:customStyle="1" w:styleId="27MSReferenceSansSerif65pt">
    <w:name w:val="Основной текст (27) + MS Reference Sans Serif;6;5 pt;Не курсив"/>
    <w:basedOn w:val="270"/>
    <w:rPr>
      <w:rFonts w:ascii="MS Reference Sans Serif" w:eastAsia="MS Reference Sans Serif" w:hAnsi="MS Reference Sans Serif" w:cs="MS Reference Sans Serif"/>
      <w:b w:val="0"/>
      <w:bCs w:val="0"/>
      <w:i/>
      <w:iCs/>
      <w:smallCaps w:val="0"/>
      <w:strike w:val="0"/>
      <w:color w:val="FFFFFF"/>
      <w:spacing w:val="0"/>
      <w:w w:val="100"/>
      <w:position w:val="0"/>
      <w:sz w:val="13"/>
      <w:szCs w:val="13"/>
      <w:u w:val="none"/>
      <w:lang w:val="uk-UA" w:eastAsia="uk-UA" w:bidi="uk-UA"/>
    </w:rPr>
  </w:style>
  <w:style w:type="character" w:customStyle="1" w:styleId="272">
    <w:name w:val="Основной текст (27)"/>
    <w:basedOn w:val="270"/>
    <w:rPr>
      <w:rFonts w:ascii="Consolas" w:eastAsia="Consolas" w:hAnsi="Consolas" w:cs="Consolas"/>
      <w:b w:val="0"/>
      <w:bCs w:val="0"/>
      <w:i/>
      <w:iCs/>
      <w:smallCaps w:val="0"/>
      <w:strike w:val="0"/>
      <w:color w:val="FFFFFF"/>
      <w:spacing w:val="0"/>
      <w:w w:val="100"/>
      <w:position w:val="0"/>
      <w:sz w:val="14"/>
      <w:szCs w:val="14"/>
      <w:u w:val="none"/>
      <w:lang w:val="uk-UA" w:eastAsia="uk-UA" w:bidi="uk-UA"/>
    </w:rPr>
  </w:style>
  <w:style w:type="character" w:customStyle="1" w:styleId="273">
    <w:name w:val="Основной текст (27)"/>
    <w:basedOn w:val="270"/>
    <w:rPr>
      <w:rFonts w:ascii="Consolas" w:eastAsia="Consolas" w:hAnsi="Consolas" w:cs="Consolas"/>
      <w:b w:val="0"/>
      <w:bCs w:val="0"/>
      <w:i/>
      <w:iCs/>
      <w:smallCaps w:val="0"/>
      <w:strike w:val="0"/>
      <w:color w:val="FFFFFF"/>
      <w:spacing w:val="0"/>
      <w:w w:val="100"/>
      <w:position w:val="0"/>
      <w:sz w:val="14"/>
      <w:szCs w:val="14"/>
      <w:u w:val="none"/>
      <w:lang w:val="uk-UA" w:eastAsia="uk-UA" w:bidi="uk-UA"/>
    </w:rPr>
  </w:style>
  <w:style w:type="character" w:customStyle="1" w:styleId="27MSReferenceSansSerif65pt0">
    <w:name w:val="Основной текст (27) + MS Reference Sans Serif;6;5 pt;Не курсив"/>
    <w:basedOn w:val="270"/>
    <w:rPr>
      <w:rFonts w:ascii="MS Reference Sans Serif" w:eastAsia="MS Reference Sans Serif" w:hAnsi="MS Reference Sans Serif" w:cs="MS Reference Sans Serif"/>
      <w:b w:val="0"/>
      <w:bCs w:val="0"/>
      <w:i/>
      <w:iCs/>
      <w:smallCaps w:val="0"/>
      <w:strike w:val="0"/>
      <w:color w:val="FFFFFF"/>
      <w:spacing w:val="0"/>
      <w:w w:val="100"/>
      <w:position w:val="0"/>
      <w:sz w:val="13"/>
      <w:szCs w:val="13"/>
      <w:u w:val="none"/>
      <w:lang w:val="uk-UA" w:eastAsia="uk-UA" w:bidi="uk-UA"/>
    </w:rPr>
  </w:style>
  <w:style w:type="character" w:customStyle="1" w:styleId="274">
    <w:name w:val="Основной текст (27) + Не курсив"/>
    <w:basedOn w:val="270"/>
    <w:rPr>
      <w:rFonts w:ascii="Consolas" w:eastAsia="Consolas" w:hAnsi="Consolas" w:cs="Consolas"/>
      <w:b w:val="0"/>
      <w:bCs w:val="0"/>
      <w:i/>
      <w:iCs/>
      <w:smallCaps w:val="0"/>
      <w:strike w:val="0"/>
      <w:color w:val="FFFFFF"/>
      <w:spacing w:val="0"/>
      <w:w w:val="100"/>
      <w:position w:val="0"/>
      <w:sz w:val="14"/>
      <w:szCs w:val="14"/>
      <w:u w:val="none"/>
      <w:lang w:val="uk-UA" w:eastAsia="uk-UA" w:bidi="uk-UA"/>
    </w:rPr>
  </w:style>
  <w:style w:type="character" w:customStyle="1" w:styleId="2345pt">
    <w:name w:val="Основной текст (23) + 4;5 pt;Не полужирный;Курсив"/>
    <w:basedOn w:val="230"/>
    <w:rPr>
      <w:rFonts w:ascii="Arial Narrow" w:eastAsia="Arial Narrow" w:hAnsi="Arial Narrow" w:cs="Arial Narrow"/>
      <w:b/>
      <w:bCs/>
      <w:i/>
      <w:iCs/>
      <w:smallCaps w:val="0"/>
      <w:strike w:val="0"/>
      <w:color w:val="FFFFFF"/>
      <w:spacing w:val="0"/>
      <w:w w:val="100"/>
      <w:position w:val="0"/>
      <w:sz w:val="9"/>
      <w:szCs w:val="9"/>
      <w:u w:val="none"/>
      <w:lang w:val="uk-UA" w:eastAsia="uk-UA" w:bidi="uk-UA"/>
    </w:rPr>
  </w:style>
  <w:style w:type="character" w:customStyle="1" w:styleId="23a">
    <w:name w:val="Основной текст (23)"/>
    <w:basedOn w:val="230"/>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22ArialNarrow0pt200">
    <w:name w:val="Основной текст (22) + Arial Narrow;Интервал 0 pt;Масштаб 200%"/>
    <w:basedOn w:val="220"/>
    <w:rPr>
      <w:rFonts w:ascii="Arial Narrow" w:eastAsia="Arial Narrow" w:hAnsi="Arial Narrow" w:cs="Arial Narrow"/>
      <w:b w:val="0"/>
      <w:bCs w:val="0"/>
      <w:i w:val="0"/>
      <w:iCs w:val="0"/>
      <w:smallCaps w:val="0"/>
      <w:strike w:val="0"/>
      <w:color w:val="FFFFFF"/>
      <w:spacing w:val="-10"/>
      <w:w w:val="200"/>
      <w:position w:val="0"/>
      <w:sz w:val="10"/>
      <w:szCs w:val="10"/>
      <w:u w:val="none"/>
      <w:lang w:val="uk-UA" w:eastAsia="uk-UA" w:bidi="uk-UA"/>
    </w:rPr>
  </w:style>
  <w:style w:type="character" w:customStyle="1" w:styleId="206">
    <w:name w:val="Основной текст (20)"/>
    <w:basedOn w:val="20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20ArialNarrow0pt200">
    <w:name w:val="Основной текст (20) + Arial Narrow;Малые прописные;Интервал 0 pt;Масштаб 200%"/>
    <w:basedOn w:val="200"/>
    <w:rPr>
      <w:rFonts w:ascii="Arial Narrow" w:eastAsia="Arial Narrow" w:hAnsi="Arial Narrow" w:cs="Arial Narrow"/>
      <w:b w:val="0"/>
      <w:bCs w:val="0"/>
      <w:i w:val="0"/>
      <w:iCs w:val="0"/>
      <w:smallCaps/>
      <w:strike w:val="0"/>
      <w:color w:val="FFFFFF"/>
      <w:spacing w:val="-10"/>
      <w:w w:val="200"/>
      <w:position w:val="0"/>
      <w:sz w:val="10"/>
      <w:szCs w:val="10"/>
      <w:u w:val="none"/>
      <w:lang w:val="uk-UA" w:eastAsia="uk-UA" w:bidi="uk-UA"/>
    </w:rPr>
  </w:style>
  <w:style w:type="character" w:customStyle="1" w:styleId="46">
    <w:name w:val="Подпись к таблице (4)_"/>
    <w:basedOn w:val="a0"/>
    <w:link w:val="47"/>
    <w:rPr>
      <w:rFonts w:ascii="Times New Roman" w:eastAsia="Times New Roman" w:hAnsi="Times New Roman" w:cs="Times New Roman"/>
      <w:b w:val="0"/>
      <w:bCs w:val="0"/>
      <w:i w:val="0"/>
      <w:iCs w:val="0"/>
      <w:smallCaps w:val="0"/>
      <w:strike w:val="0"/>
      <w:sz w:val="12"/>
      <w:szCs w:val="12"/>
      <w:u w:val="none"/>
    </w:rPr>
  </w:style>
  <w:style w:type="character" w:customStyle="1" w:styleId="48">
    <w:name w:val="Подпись к таблице (4)"/>
    <w:basedOn w:val="4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4Consolas45pt0pt">
    <w:name w:val="Подпись к таблице (4) + Consolas;4;5 pt;Интервал 0 pt"/>
    <w:basedOn w:val="46"/>
    <w:rPr>
      <w:rFonts w:ascii="Consolas" w:eastAsia="Consolas" w:hAnsi="Consolas" w:cs="Consolas"/>
      <w:b w:val="0"/>
      <w:bCs w:val="0"/>
      <w:i w:val="0"/>
      <w:iCs w:val="0"/>
      <w:smallCaps w:val="0"/>
      <w:strike w:val="0"/>
      <w:color w:val="FFFFFF"/>
      <w:spacing w:val="-10"/>
      <w:w w:val="100"/>
      <w:position w:val="0"/>
      <w:sz w:val="9"/>
      <w:szCs w:val="9"/>
      <w:u w:val="none"/>
      <w:lang w:val="uk-UA" w:eastAsia="uk-UA" w:bidi="uk-UA"/>
    </w:rPr>
  </w:style>
  <w:style w:type="character" w:customStyle="1" w:styleId="af">
    <w:name w:val="Подпись к таблице"/>
    <w:basedOn w:val="aa"/>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57">
    <w:name w:val="Подпись к таблице (5)_"/>
    <w:basedOn w:val="a0"/>
    <w:link w:val="58"/>
    <w:rPr>
      <w:rFonts w:ascii="Consolas" w:eastAsia="Consolas" w:hAnsi="Consolas" w:cs="Consolas"/>
      <w:b w:val="0"/>
      <w:bCs w:val="0"/>
      <w:i w:val="0"/>
      <w:iCs w:val="0"/>
      <w:smallCaps w:val="0"/>
      <w:strike w:val="0"/>
      <w:spacing w:val="-10"/>
      <w:sz w:val="16"/>
      <w:szCs w:val="16"/>
      <w:u w:val="none"/>
    </w:rPr>
  </w:style>
  <w:style w:type="character" w:customStyle="1" w:styleId="59">
    <w:name w:val="Подпись к таблице (5)"/>
    <w:basedOn w:val="57"/>
    <w:rPr>
      <w:rFonts w:ascii="Consolas" w:eastAsia="Consolas" w:hAnsi="Consolas" w:cs="Consolas"/>
      <w:b w:val="0"/>
      <w:bCs w:val="0"/>
      <w:i w:val="0"/>
      <w:iCs w:val="0"/>
      <w:smallCaps w:val="0"/>
      <w:strike w:val="0"/>
      <w:color w:val="FFFFFF"/>
      <w:spacing w:val="-10"/>
      <w:w w:val="100"/>
      <w:position w:val="0"/>
      <w:sz w:val="16"/>
      <w:szCs w:val="16"/>
      <w:u w:val="none"/>
      <w:lang w:val="uk-UA" w:eastAsia="uk-UA" w:bidi="uk-UA"/>
    </w:rPr>
  </w:style>
  <w:style w:type="character" w:customStyle="1" w:styleId="510pt-1pt">
    <w:name w:val="Подпись к таблице (5) + 10 pt;Интервал -1 pt"/>
    <w:basedOn w:val="57"/>
    <w:rPr>
      <w:rFonts w:ascii="Consolas" w:eastAsia="Consolas" w:hAnsi="Consolas" w:cs="Consolas"/>
      <w:b w:val="0"/>
      <w:bCs w:val="0"/>
      <w:i w:val="0"/>
      <w:iCs w:val="0"/>
      <w:smallCaps w:val="0"/>
      <w:strike w:val="0"/>
      <w:color w:val="FFFFFF"/>
      <w:spacing w:val="-30"/>
      <w:w w:val="100"/>
      <w:position w:val="0"/>
      <w:sz w:val="20"/>
      <w:szCs w:val="20"/>
      <w:u w:val="none"/>
      <w:lang w:val="uk-UA" w:eastAsia="uk-UA" w:bidi="uk-UA"/>
    </w:rPr>
  </w:style>
  <w:style w:type="character" w:customStyle="1" w:styleId="5ArialNarrow5pt0pt">
    <w:name w:val="Подпись к таблице (5) + Arial Narrow;5 pt;Полужирный;Интервал 0 pt"/>
    <w:basedOn w:val="57"/>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6e">
    <w:name w:val="Подпись к таблице (6)_"/>
    <w:basedOn w:val="a0"/>
    <w:link w:val="6f"/>
    <w:rPr>
      <w:rFonts w:ascii="Arial Narrow" w:eastAsia="Arial Narrow" w:hAnsi="Arial Narrow" w:cs="Arial Narrow"/>
      <w:b/>
      <w:bCs/>
      <w:i w:val="0"/>
      <w:iCs w:val="0"/>
      <w:smallCaps w:val="0"/>
      <w:strike w:val="0"/>
      <w:sz w:val="10"/>
      <w:szCs w:val="10"/>
      <w:u w:val="none"/>
    </w:rPr>
  </w:style>
  <w:style w:type="character" w:customStyle="1" w:styleId="6f0">
    <w:name w:val="Подпись к таблице (6)"/>
    <w:basedOn w:val="6e"/>
    <w:rPr>
      <w:rFonts w:ascii="Arial Narrow" w:eastAsia="Arial Narrow" w:hAnsi="Arial Narrow" w:cs="Arial Narrow"/>
      <w:b/>
      <w:bCs/>
      <w:i w:val="0"/>
      <w:iCs w:val="0"/>
      <w:smallCaps w:val="0"/>
      <w:strike w:val="0"/>
      <w:color w:val="FFFFFF"/>
      <w:spacing w:val="0"/>
      <w:w w:val="100"/>
      <w:position w:val="0"/>
      <w:sz w:val="10"/>
      <w:szCs w:val="10"/>
      <w:u w:val="none"/>
      <w:lang w:val="uk-UA" w:eastAsia="uk-UA" w:bidi="uk-UA"/>
    </w:rPr>
  </w:style>
  <w:style w:type="character" w:customStyle="1" w:styleId="6f1">
    <w:name w:val="Подпись к таблице (6) + Малые прописные"/>
    <w:basedOn w:val="6e"/>
    <w:rPr>
      <w:rFonts w:ascii="Arial Narrow" w:eastAsia="Arial Narrow" w:hAnsi="Arial Narrow" w:cs="Arial Narrow"/>
      <w:b/>
      <w:bCs/>
      <w:i w:val="0"/>
      <w:iCs w:val="0"/>
      <w:smallCaps/>
      <w:strike w:val="0"/>
      <w:color w:val="FFFFFF"/>
      <w:spacing w:val="0"/>
      <w:w w:val="100"/>
      <w:position w:val="0"/>
      <w:sz w:val="10"/>
      <w:szCs w:val="10"/>
      <w:u w:val="none"/>
      <w:lang w:val="uk-UA" w:eastAsia="uk-UA" w:bidi="uk-UA"/>
    </w:rPr>
  </w:style>
  <w:style w:type="character" w:customStyle="1" w:styleId="6TimesNewRoman6pt">
    <w:name w:val="Подпись к таблице (6) + Times New Roman;6 pt;Не полужирный"/>
    <w:basedOn w:val="6e"/>
    <w:rPr>
      <w:rFonts w:ascii="Times New Roman" w:eastAsia="Times New Roman" w:hAnsi="Times New Roman" w:cs="Times New Roman"/>
      <w:b/>
      <w:bCs/>
      <w:i w:val="0"/>
      <w:iCs w:val="0"/>
      <w:smallCaps w:val="0"/>
      <w:strike w:val="0"/>
      <w:color w:val="FFFFFF"/>
      <w:spacing w:val="0"/>
      <w:w w:val="100"/>
      <w:position w:val="0"/>
      <w:sz w:val="12"/>
      <w:szCs w:val="12"/>
      <w:u w:val="none"/>
      <w:lang w:val="uk-UA" w:eastAsia="uk-UA" w:bidi="uk-UA"/>
    </w:rPr>
  </w:style>
  <w:style w:type="character" w:customStyle="1" w:styleId="6Consolas45pt0pt">
    <w:name w:val="Подпись к таблице (6) + Consolas;4;5 pt;Не полужирный;Интервал 0 pt"/>
    <w:basedOn w:val="6e"/>
    <w:rPr>
      <w:rFonts w:ascii="Consolas" w:eastAsia="Consolas" w:hAnsi="Consolas" w:cs="Consolas"/>
      <w:b/>
      <w:bCs/>
      <w:i w:val="0"/>
      <w:iCs w:val="0"/>
      <w:smallCaps w:val="0"/>
      <w:strike w:val="0"/>
      <w:color w:val="FFFFFF"/>
      <w:spacing w:val="-10"/>
      <w:w w:val="100"/>
      <w:position w:val="0"/>
      <w:sz w:val="9"/>
      <w:szCs w:val="9"/>
      <w:u w:val="none"/>
      <w:lang w:val="uk-UA" w:eastAsia="uk-UA" w:bidi="uk-UA"/>
    </w:rPr>
  </w:style>
  <w:style w:type="character" w:customStyle="1" w:styleId="263">
    <w:name w:val="Основной текст (26) + Малые прописные"/>
    <w:basedOn w:val="260"/>
    <w:rPr>
      <w:rFonts w:ascii="Arial Narrow" w:eastAsia="Arial Narrow" w:hAnsi="Arial Narrow" w:cs="Arial Narrow"/>
      <w:b w:val="0"/>
      <w:bCs w:val="0"/>
      <w:i w:val="0"/>
      <w:iCs w:val="0"/>
      <w:smallCaps/>
      <w:strike w:val="0"/>
      <w:color w:val="FFFFFF"/>
      <w:spacing w:val="-10"/>
      <w:w w:val="200"/>
      <w:position w:val="0"/>
      <w:sz w:val="10"/>
      <w:szCs w:val="10"/>
      <w:u w:val="none"/>
      <w:lang w:val="uk-UA" w:eastAsia="uk-UA" w:bidi="uk-UA"/>
    </w:rPr>
  </w:style>
  <w:style w:type="character" w:customStyle="1" w:styleId="26MSReferenceSansSerif0pt100">
    <w:name w:val="Основной текст (26) + MS Reference Sans Serif;Интервал 0 pt;Масштаб 100%"/>
    <w:basedOn w:val="260"/>
    <w:rPr>
      <w:rFonts w:ascii="MS Reference Sans Serif" w:eastAsia="MS Reference Sans Serif" w:hAnsi="MS Reference Sans Serif" w:cs="MS Reference Sans Serif"/>
      <w:b w:val="0"/>
      <w:bCs w:val="0"/>
      <w:i w:val="0"/>
      <w:iCs w:val="0"/>
      <w:smallCaps w:val="0"/>
      <w:strike w:val="0"/>
      <w:color w:val="FFFFFF"/>
      <w:spacing w:val="0"/>
      <w:w w:val="100"/>
      <w:position w:val="0"/>
      <w:sz w:val="10"/>
      <w:szCs w:val="10"/>
      <w:u w:val="none"/>
      <w:lang w:val="uk-UA" w:eastAsia="uk-UA" w:bidi="uk-UA"/>
    </w:rPr>
  </w:style>
  <w:style w:type="character" w:customStyle="1" w:styleId="163">
    <w:name w:val="Основной текст (16)"/>
    <w:basedOn w:val="16"/>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16MSReferenceSansSerif45pt0pt">
    <w:name w:val="Основной текст (16) + MS Reference Sans Serif;4;5 pt;Курсив;Интервал 0 pt"/>
    <w:basedOn w:val="16"/>
    <w:rPr>
      <w:rFonts w:ascii="MS Reference Sans Serif" w:eastAsia="MS Reference Sans Serif" w:hAnsi="MS Reference Sans Serif" w:cs="MS Reference Sans Serif"/>
      <w:b w:val="0"/>
      <w:bCs w:val="0"/>
      <w:i/>
      <w:iCs/>
      <w:smallCaps w:val="0"/>
      <w:strike w:val="0"/>
      <w:color w:val="FFFFFF"/>
      <w:spacing w:val="-10"/>
      <w:w w:val="100"/>
      <w:position w:val="0"/>
      <w:sz w:val="9"/>
      <w:szCs w:val="9"/>
      <w:u w:val="none"/>
      <w:lang w:val="uk-UA" w:eastAsia="uk-UA" w:bidi="uk-UA"/>
    </w:rPr>
  </w:style>
  <w:style w:type="character" w:customStyle="1" w:styleId="2fc">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6pt">
    <w:name w:val="Основной текст (2) + 6 pt"/>
    <w:basedOn w:val="21"/>
    <w:rPr>
      <w:rFonts w:ascii="Times New Roman" w:eastAsia="Times New Roman" w:hAnsi="Times New Roman" w:cs="Times New Roman"/>
      <w:b w:val="0"/>
      <w:bCs w:val="0"/>
      <w:i w:val="0"/>
      <w:iCs w:val="0"/>
      <w:smallCaps w:val="0"/>
      <w:strike w:val="0"/>
      <w:color w:val="FFFFFF"/>
      <w:spacing w:val="0"/>
      <w:w w:val="100"/>
      <w:position w:val="0"/>
      <w:sz w:val="12"/>
      <w:szCs w:val="12"/>
      <w:u w:val="none"/>
      <w:lang w:val="uk-UA" w:eastAsia="uk-UA" w:bidi="uk-UA"/>
    </w:rPr>
  </w:style>
  <w:style w:type="character" w:customStyle="1" w:styleId="2fd">
    <w:name w:val="Основной текст (2) + Малые прописные"/>
    <w:basedOn w:val="21"/>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2fe">
    <w:name w:val="Основной текст (2) + Малые прописные"/>
    <w:basedOn w:val="21"/>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2ArialNarrow55ptb">
    <w:name w:val="Основной текст (2) + Arial Narrow;5;5 pt"/>
    <w:basedOn w:val="21"/>
    <w:rPr>
      <w:rFonts w:ascii="Arial Narrow" w:eastAsia="Arial Narrow" w:hAnsi="Arial Narrow" w:cs="Arial Narrow"/>
      <w:b w:val="0"/>
      <w:bCs w:val="0"/>
      <w:i w:val="0"/>
      <w:iCs w:val="0"/>
      <w:smallCaps w:val="0"/>
      <w:strike w:val="0"/>
      <w:color w:val="FFFFFF"/>
      <w:spacing w:val="0"/>
      <w:w w:val="100"/>
      <w:position w:val="0"/>
      <w:sz w:val="11"/>
      <w:szCs w:val="11"/>
      <w:u w:val="none"/>
      <w:lang w:val="uk-UA" w:eastAsia="uk-UA" w:bidi="uk-UA"/>
    </w:rPr>
  </w:style>
  <w:style w:type="character" w:customStyle="1" w:styleId="156">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15TimesNewRoman13pt">
    <w:name w:val="Основной текст (15) + Times New Roman;13 pt"/>
    <w:basedOn w:val="15"/>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15Consolas10pt0pt">
    <w:name w:val="Основной текст (15) + Consolas;10 pt;Малые прописные;Интервал 0 pt"/>
    <w:basedOn w:val="15"/>
    <w:rPr>
      <w:rFonts w:ascii="Consolas" w:eastAsia="Consolas" w:hAnsi="Consolas" w:cs="Consolas"/>
      <w:b w:val="0"/>
      <w:bCs w:val="0"/>
      <w:i w:val="0"/>
      <w:iCs w:val="0"/>
      <w:smallCaps/>
      <w:strike w:val="0"/>
      <w:color w:val="FFFFFF"/>
      <w:spacing w:val="-10"/>
      <w:w w:val="100"/>
      <w:position w:val="0"/>
      <w:sz w:val="20"/>
      <w:szCs w:val="20"/>
      <w:u w:val="none"/>
      <w:lang w:val="uk-UA" w:eastAsia="uk-UA" w:bidi="uk-UA"/>
    </w:rPr>
  </w:style>
  <w:style w:type="character" w:customStyle="1" w:styleId="157">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ff">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single"/>
      <w:lang w:val="uk-UA" w:eastAsia="uk-UA" w:bidi="uk-UA"/>
    </w:rPr>
  </w:style>
  <w:style w:type="character" w:customStyle="1" w:styleId="2ff0">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158">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single"/>
      <w:lang w:val="uk-UA" w:eastAsia="uk-UA" w:bidi="uk-UA"/>
    </w:rPr>
  </w:style>
  <w:style w:type="character" w:customStyle="1" w:styleId="159">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15a">
    <w:name w:val="Основной текст (15) + Малые прописные"/>
    <w:basedOn w:val="15"/>
    <w:rPr>
      <w:rFonts w:ascii="MS Reference Sans Serif" w:eastAsia="MS Reference Sans Serif" w:hAnsi="MS Reference Sans Serif" w:cs="MS Reference Sans Serif"/>
      <w:b w:val="0"/>
      <w:bCs w:val="0"/>
      <w:i w:val="0"/>
      <w:iCs w:val="0"/>
      <w:smallCaps/>
      <w:strike w:val="0"/>
      <w:color w:val="FFFFFF"/>
      <w:spacing w:val="0"/>
      <w:w w:val="100"/>
      <w:position w:val="0"/>
      <w:sz w:val="15"/>
      <w:szCs w:val="15"/>
      <w:u w:val="none"/>
      <w:lang w:val="uk-UA" w:eastAsia="uk-UA" w:bidi="uk-UA"/>
    </w:rPr>
  </w:style>
  <w:style w:type="character" w:customStyle="1" w:styleId="15b">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15c">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15d">
    <w:name w:val="Основной текст (15)"/>
    <w:basedOn w:val="15"/>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15e">
    <w:name w:val="Основной текст (15) + Малые прописные"/>
    <w:basedOn w:val="15"/>
    <w:rPr>
      <w:rFonts w:ascii="MS Reference Sans Serif" w:eastAsia="MS Reference Sans Serif" w:hAnsi="MS Reference Sans Serif" w:cs="MS Reference Sans Serif"/>
      <w:b w:val="0"/>
      <w:bCs w:val="0"/>
      <w:i w:val="0"/>
      <w:iCs w:val="0"/>
      <w:smallCaps/>
      <w:strike w:val="0"/>
      <w:color w:val="FFFFFF"/>
      <w:spacing w:val="0"/>
      <w:w w:val="100"/>
      <w:position w:val="0"/>
      <w:sz w:val="15"/>
      <w:szCs w:val="15"/>
      <w:u w:val="none"/>
      <w:lang w:val="uk-UA" w:eastAsia="uk-UA" w:bidi="uk-UA"/>
    </w:rPr>
  </w:style>
  <w:style w:type="character" w:customStyle="1" w:styleId="15f">
    <w:name w:val="Основной текст (15) + Курсив"/>
    <w:basedOn w:val="15"/>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15f0">
    <w:name w:val="Основной текст (15) + Курсив"/>
    <w:basedOn w:val="15"/>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15f1">
    <w:name w:val="Основной текст (15) + Курсив"/>
    <w:basedOn w:val="15"/>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15f2">
    <w:name w:val="Основной текст (15) + Курсив"/>
    <w:basedOn w:val="15"/>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5a">
    <w:name w:val="Подпись к картинке (5)_"/>
    <w:basedOn w:val="a0"/>
    <w:link w:val="5b"/>
    <w:rPr>
      <w:rFonts w:ascii="Arial Narrow" w:eastAsia="Arial Narrow" w:hAnsi="Arial Narrow" w:cs="Arial Narrow"/>
      <w:b/>
      <w:bCs/>
      <w:i w:val="0"/>
      <w:iCs w:val="0"/>
      <w:smallCaps w:val="0"/>
      <w:strike w:val="0"/>
      <w:sz w:val="17"/>
      <w:szCs w:val="17"/>
      <w:u w:val="none"/>
    </w:rPr>
  </w:style>
  <w:style w:type="character" w:customStyle="1" w:styleId="5c">
    <w:name w:val="Подпись к картинке (5)"/>
    <w:basedOn w:val="5a"/>
    <w:rPr>
      <w:rFonts w:ascii="Arial Narrow" w:eastAsia="Arial Narrow" w:hAnsi="Arial Narrow" w:cs="Arial Narrow"/>
      <w:b/>
      <w:bCs/>
      <w:i w:val="0"/>
      <w:iCs w:val="0"/>
      <w:smallCaps w:val="0"/>
      <w:strike w:val="0"/>
      <w:color w:val="000000"/>
      <w:spacing w:val="0"/>
      <w:w w:val="100"/>
      <w:position w:val="0"/>
      <w:sz w:val="17"/>
      <w:szCs w:val="17"/>
      <w:u w:val="single"/>
      <w:lang w:val="uk-UA" w:eastAsia="uk-UA" w:bidi="uk-UA"/>
    </w:rPr>
  </w:style>
  <w:style w:type="character" w:customStyle="1" w:styleId="5d">
    <w:name w:val="Подпись к картинке (5)"/>
    <w:basedOn w:val="5a"/>
    <w:rPr>
      <w:rFonts w:ascii="Arial Narrow" w:eastAsia="Arial Narrow" w:hAnsi="Arial Narrow" w:cs="Arial Narrow"/>
      <w:b/>
      <w:bCs/>
      <w:i w:val="0"/>
      <w:iCs w:val="0"/>
      <w:smallCaps w:val="0"/>
      <w:strike w:val="0"/>
      <w:color w:val="000000"/>
      <w:spacing w:val="0"/>
      <w:w w:val="100"/>
      <w:position w:val="0"/>
      <w:sz w:val="17"/>
      <w:szCs w:val="17"/>
      <w:u w:val="none"/>
      <w:lang w:val="uk-UA" w:eastAsia="uk-UA" w:bidi="uk-UA"/>
    </w:rPr>
  </w:style>
  <w:style w:type="character" w:customStyle="1" w:styleId="5e">
    <w:name w:val="Основной текст (5)"/>
    <w:basedOn w:val="53"/>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uk-UA" w:eastAsia="uk-UA" w:bidi="uk-UA"/>
    </w:rPr>
  </w:style>
  <w:style w:type="character" w:customStyle="1" w:styleId="188">
    <w:name w:val="Основной текст (18)"/>
    <w:basedOn w:val="18"/>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single"/>
      <w:lang w:val="uk-UA" w:eastAsia="uk-UA" w:bidi="uk-UA"/>
    </w:rPr>
  </w:style>
  <w:style w:type="character" w:customStyle="1" w:styleId="15f3">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single"/>
      <w:lang w:val="uk-UA" w:eastAsia="uk-UA" w:bidi="uk-UA"/>
    </w:rPr>
  </w:style>
  <w:style w:type="character" w:customStyle="1" w:styleId="15f4">
    <w:name w:val="Основной текст (15)"/>
    <w:basedOn w:val="15"/>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75pt9">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MSReferenceSansSerif75pta">
    <w:name w:val="Основной текст (2) + MS Reference Sans Serif;7;5 pt;Курсив"/>
    <w:basedOn w:val="21"/>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2MSReferenceSansSerif75ptb">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MSReferenceSansSerif75ptc">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MSReferenceSansSerif75ptd">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MSReferenceSansSerif75pte">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MSReferenceSansSerif75ptf">
    <w:name w:val="Основной текст (2) + MS Reference Sans Serif;7;5 pt;Курсив"/>
    <w:basedOn w:val="21"/>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2MSReferenceSansSerif75ptf0">
    <w:name w:val="Основной текст (2) + MS Reference Sans Serif;7;5 pt"/>
    <w:basedOn w:val="21"/>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2Cambria65pt">
    <w:name w:val="Основной текст (2) + Cambria;6;5 pt"/>
    <w:basedOn w:val="21"/>
    <w:rPr>
      <w:rFonts w:ascii="Cambria" w:eastAsia="Cambria" w:hAnsi="Cambria" w:cs="Cambria"/>
      <w:b/>
      <w:bCs/>
      <w:i w:val="0"/>
      <w:iCs w:val="0"/>
      <w:smallCaps w:val="0"/>
      <w:strike w:val="0"/>
      <w:color w:val="FFFFFF"/>
      <w:spacing w:val="0"/>
      <w:w w:val="100"/>
      <w:position w:val="0"/>
      <w:sz w:val="13"/>
      <w:szCs w:val="13"/>
      <w:u w:val="none"/>
      <w:lang w:val="uk-UA" w:eastAsia="uk-UA" w:bidi="uk-UA"/>
    </w:rPr>
  </w:style>
  <w:style w:type="character" w:customStyle="1" w:styleId="2ArialNarrow22pt">
    <w:name w:val="Основной текст (2) + Arial Narrow;22 pt"/>
    <w:basedOn w:val="21"/>
    <w:rPr>
      <w:rFonts w:ascii="Arial Narrow" w:eastAsia="Arial Narrow" w:hAnsi="Arial Narrow" w:cs="Arial Narrow"/>
      <w:b w:val="0"/>
      <w:bCs w:val="0"/>
      <w:i w:val="0"/>
      <w:iCs w:val="0"/>
      <w:smallCaps w:val="0"/>
      <w:strike w:val="0"/>
      <w:color w:val="FFFFFF"/>
      <w:spacing w:val="0"/>
      <w:w w:val="100"/>
      <w:position w:val="0"/>
      <w:sz w:val="44"/>
      <w:szCs w:val="44"/>
      <w:u w:val="none"/>
      <w:lang w:val="uk-UA" w:eastAsia="uk-UA" w:bidi="uk-UA"/>
    </w:rPr>
  </w:style>
  <w:style w:type="character" w:customStyle="1" w:styleId="2Consolas85pt">
    <w:name w:val="Основной текст (2) + Consolas;8;5 pt"/>
    <w:basedOn w:val="21"/>
    <w:rPr>
      <w:rFonts w:ascii="Consolas" w:eastAsia="Consolas" w:hAnsi="Consolas" w:cs="Consolas"/>
      <w:b/>
      <w:bCs/>
      <w:i w:val="0"/>
      <w:iCs w:val="0"/>
      <w:smallCaps w:val="0"/>
      <w:strike w:val="0"/>
      <w:color w:val="FFFFFF"/>
      <w:spacing w:val="0"/>
      <w:w w:val="100"/>
      <w:position w:val="0"/>
      <w:sz w:val="17"/>
      <w:szCs w:val="17"/>
      <w:u w:val="none"/>
      <w:lang w:val="uk-UA" w:eastAsia="uk-UA" w:bidi="uk-UA"/>
    </w:rPr>
  </w:style>
  <w:style w:type="character" w:customStyle="1" w:styleId="2MSReferenceSansSerif75ptf1">
    <w:name w:val="Основной текст (2) + MS Reference Sans Serif;7;5 pt;Малые прописные"/>
    <w:basedOn w:val="21"/>
    <w:rPr>
      <w:rFonts w:ascii="MS Reference Sans Serif" w:eastAsia="MS Reference Sans Serif" w:hAnsi="MS Reference Sans Serif" w:cs="MS Reference Sans Serif"/>
      <w:b w:val="0"/>
      <w:bCs w:val="0"/>
      <w:i w:val="0"/>
      <w:iCs w:val="0"/>
      <w:smallCaps/>
      <w:strike w:val="0"/>
      <w:color w:val="FFFFFF"/>
      <w:spacing w:val="0"/>
      <w:w w:val="100"/>
      <w:position w:val="0"/>
      <w:sz w:val="15"/>
      <w:szCs w:val="15"/>
      <w:u w:val="none"/>
      <w:lang w:val="uk-UA" w:eastAsia="uk-UA" w:bidi="uk-UA"/>
    </w:rPr>
  </w:style>
  <w:style w:type="character" w:customStyle="1" w:styleId="2MSReferenceSansSerif75ptf2">
    <w:name w:val="Основной текст (2) + MS Reference Sans Serif;7;5 pt;Малые прописные"/>
    <w:basedOn w:val="21"/>
    <w:rPr>
      <w:rFonts w:ascii="MS Reference Sans Serif" w:eastAsia="MS Reference Sans Serif" w:hAnsi="MS Reference Sans Serif" w:cs="MS Reference Sans Serif"/>
      <w:b w:val="0"/>
      <w:bCs w:val="0"/>
      <w:i w:val="0"/>
      <w:iCs w:val="0"/>
      <w:smallCaps/>
      <w:strike w:val="0"/>
      <w:color w:val="FFFFFF"/>
      <w:spacing w:val="0"/>
      <w:w w:val="100"/>
      <w:position w:val="0"/>
      <w:sz w:val="15"/>
      <w:szCs w:val="15"/>
      <w:u w:val="none"/>
      <w:lang w:val="uk-UA" w:eastAsia="uk-UA" w:bidi="uk-UA"/>
    </w:rPr>
  </w:style>
  <w:style w:type="character" w:customStyle="1" w:styleId="2MSReferenceSansSerif75ptf3">
    <w:name w:val="Основной текст (2) + MS Reference Sans Serif;7;5 pt;Курсив"/>
    <w:basedOn w:val="21"/>
    <w:rPr>
      <w:rFonts w:ascii="MS Reference Sans Serif" w:eastAsia="MS Reference Sans Serif" w:hAnsi="MS Reference Sans Serif" w:cs="MS Reference Sans Serif"/>
      <w:b/>
      <w:bCs/>
      <w:i/>
      <w:iCs/>
      <w:smallCaps w:val="0"/>
      <w:strike w:val="0"/>
      <w:color w:val="FFFFFF"/>
      <w:spacing w:val="0"/>
      <w:w w:val="100"/>
      <w:position w:val="0"/>
      <w:sz w:val="15"/>
      <w:szCs w:val="15"/>
      <w:u w:val="none"/>
      <w:lang w:val="uk-UA" w:eastAsia="uk-UA" w:bidi="uk-UA"/>
    </w:rPr>
  </w:style>
  <w:style w:type="character" w:customStyle="1" w:styleId="280">
    <w:name w:val="Основной текст (28)_"/>
    <w:basedOn w:val="a0"/>
    <w:link w:val="281"/>
    <w:rPr>
      <w:rFonts w:ascii="Arial Narrow" w:eastAsia="Arial Narrow" w:hAnsi="Arial Narrow" w:cs="Arial Narrow"/>
      <w:b/>
      <w:bCs/>
      <w:i w:val="0"/>
      <w:iCs w:val="0"/>
      <w:smallCaps w:val="0"/>
      <w:strike w:val="0"/>
      <w:sz w:val="21"/>
      <w:szCs w:val="21"/>
      <w:u w:val="none"/>
    </w:rPr>
  </w:style>
  <w:style w:type="character" w:customStyle="1" w:styleId="282">
    <w:name w:val="Основной текст (28)"/>
    <w:basedOn w:val="280"/>
    <w:rPr>
      <w:rFonts w:ascii="Arial Narrow" w:eastAsia="Arial Narrow" w:hAnsi="Arial Narrow" w:cs="Arial Narrow"/>
      <w:b/>
      <w:bCs/>
      <w:i w:val="0"/>
      <w:iCs w:val="0"/>
      <w:smallCaps w:val="0"/>
      <w:strike w:val="0"/>
      <w:color w:val="FFFFFF"/>
      <w:spacing w:val="0"/>
      <w:w w:val="100"/>
      <w:position w:val="0"/>
      <w:sz w:val="21"/>
      <w:szCs w:val="21"/>
      <w:u w:val="none"/>
      <w:lang w:val="uk-UA" w:eastAsia="uk-UA" w:bidi="uk-UA"/>
    </w:rPr>
  </w:style>
  <w:style w:type="character" w:customStyle="1" w:styleId="283">
    <w:name w:val="Основной текст (28)"/>
    <w:basedOn w:val="280"/>
    <w:rPr>
      <w:rFonts w:ascii="Arial Narrow" w:eastAsia="Arial Narrow" w:hAnsi="Arial Narrow" w:cs="Arial Narrow"/>
      <w:b/>
      <w:bCs/>
      <w:i w:val="0"/>
      <w:iCs w:val="0"/>
      <w:smallCaps w:val="0"/>
      <w:strike w:val="0"/>
      <w:color w:val="FFFFFF"/>
      <w:spacing w:val="0"/>
      <w:w w:val="100"/>
      <w:position w:val="0"/>
      <w:sz w:val="21"/>
      <w:szCs w:val="21"/>
      <w:u w:val="none"/>
      <w:lang w:val="uk-UA" w:eastAsia="uk-UA" w:bidi="uk-UA"/>
    </w:rPr>
  </w:style>
  <w:style w:type="character" w:customStyle="1" w:styleId="49">
    <w:name w:val="Заголовок №4_"/>
    <w:basedOn w:val="a0"/>
    <w:link w:val="4a"/>
    <w:rPr>
      <w:rFonts w:ascii="Times New Roman" w:eastAsia="Times New Roman" w:hAnsi="Times New Roman" w:cs="Times New Roman"/>
      <w:b/>
      <w:bCs/>
      <w:i w:val="0"/>
      <w:iCs w:val="0"/>
      <w:smallCaps w:val="0"/>
      <w:strike w:val="0"/>
      <w:spacing w:val="20"/>
      <w:sz w:val="32"/>
      <w:szCs w:val="32"/>
      <w:u w:val="none"/>
    </w:rPr>
  </w:style>
  <w:style w:type="character" w:customStyle="1" w:styleId="4b">
    <w:name w:val="Заголовок №4"/>
    <w:basedOn w:val="49"/>
    <w:rPr>
      <w:rFonts w:ascii="Times New Roman" w:eastAsia="Times New Roman" w:hAnsi="Times New Roman" w:cs="Times New Roman"/>
      <w:b/>
      <w:bCs/>
      <w:i w:val="0"/>
      <w:iCs w:val="0"/>
      <w:smallCaps w:val="0"/>
      <w:strike w:val="0"/>
      <w:color w:val="FFFFFF"/>
      <w:spacing w:val="20"/>
      <w:w w:val="100"/>
      <w:position w:val="0"/>
      <w:sz w:val="32"/>
      <w:szCs w:val="32"/>
      <w:u w:val="none"/>
      <w:lang w:val="uk-UA" w:eastAsia="uk-UA" w:bidi="uk-UA"/>
    </w:rPr>
  </w:style>
  <w:style w:type="character" w:customStyle="1" w:styleId="7c">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d">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e">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f">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f0">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105pt">
    <w:name w:val="Основной текст (7) + 10;5 pt;Не полужирный;Курсив"/>
    <w:basedOn w:val="7"/>
    <w:rPr>
      <w:rFonts w:ascii="Consolas" w:eastAsia="Consolas" w:hAnsi="Consolas" w:cs="Consolas"/>
      <w:b/>
      <w:bCs/>
      <w:i/>
      <w:iCs/>
      <w:smallCaps w:val="0"/>
      <w:strike w:val="0"/>
      <w:color w:val="FFFFFF"/>
      <w:spacing w:val="0"/>
      <w:w w:val="100"/>
      <w:position w:val="0"/>
      <w:sz w:val="21"/>
      <w:szCs w:val="21"/>
      <w:u w:val="none"/>
      <w:lang w:val="uk-UA" w:eastAsia="uk-UA" w:bidi="uk-UA"/>
    </w:rPr>
  </w:style>
  <w:style w:type="character" w:customStyle="1" w:styleId="7f1">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7f2">
    <w:name w:val="Основной текст (7)"/>
    <w:basedOn w:val="7"/>
    <w:rPr>
      <w:rFonts w:ascii="Consolas" w:eastAsia="Consolas" w:hAnsi="Consolas" w:cs="Consolas"/>
      <w:b/>
      <w:bCs/>
      <w:i w:val="0"/>
      <w:iCs w:val="0"/>
      <w:smallCaps w:val="0"/>
      <w:strike w:val="0"/>
      <w:color w:val="FFFFFF"/>
      <w:spacing w:val="0"/>
      <w:w w:val="100"/>
      <w:position w:val="0"/>
      <w:sz w:val="20"/>
      <w:szCs w:val="20"/>
      <w:u w:val="none"/>
      <w:lang w:val="uk-UA" w:eastAsia="uk-UA" w:bidi="uk-UA"/>
    </w:rPr>
  </w:style>
  <w:style w:type="character" w:customStyle="1" w:styleId="192">
    <w:name w:val="Основной текст (19)"/>
    <w:basedOn w:val="19"/>
    <w:rPr>
      <w:rFonts w:ascii="Franklin Gothic Demi" w:eastAsia="Franklin Gothic Demi" w:hAnsi="Franklin Gothic Demi" w:cs="Franklin Gothic Demi"/>
      <w:b w:val="0"/>
      <w:bCs w:val="0"/>
      <w:i w:val="0"/>
      <w:iCs w:val="0"/>
      <w:smallCaps w:val="0"/>
      <w:strike w:val="0"/>
      <w:color w:val="FFFFFF"/>
      <w:spacing w:val="10"/>
      <w:w w:val="100"/>
      <w:position w:val="0"/>
      <w:sz w:val="16"/>
      <w:szCs w:val="16"/>
      <w:u w:val="none"/>
      <w:lang w:val="uk-UA" w:eastAsia="uk-UA" w:bidi="uk-UA"/>
    </w:rPr>
  </w:style>
  <w:style w:type="character" w:customStyle="1" w:styleId="193">
    <w:name w:val="Основной текст (19)"/>
    <w:basedOn w:val="19"/>
    <w:rPr>
      <w:rFonts w:ascii="Franklin Gothic Demi" w:eastAsia="Franklin Gothic Demi" w:hAnsi="Franklin Gothic Demi" w:cs="Franklin Gothic Demi"/>
      <w:b w:val="0"/>
      <w:bCs w:val="0"/>
      <w:i w:val="0"/>
      <w:iCs w:val="0"/>
      <w:smallCaps w:val="0"/>
      <w:strike w:val="0"/>
      <w:color w:val="FFFFFF"/>
      <w:spacing w:val="10"/>
      <w:w w:val="100"/>
      <w:position w:val="0"/>
      <w:sz w:val="16"/>
      <w:szCs w:val="16"/>
      <w:u w:val="none"/>
      <w:lang w:val="uk-UA" w:eastAsia="uk-UA" w:bidi="uk-UA"/>
    </w:rPr>
  </w:style>
  <w:style w:type="character" w:customStyle="1" w:styleId="284">
    <w:name w:val="Основной текст (28)"/>
    <w:basedOn w:val="280"/>
    <w:rPr>
      <w:rFonts w:ascii="Arial Narrow" w:eastAsia="Arial Narrow" w:hAnsi="Arial Narrow" w:cs="Arial Narrow"/>
      <w:b/>
      <w:bCs/>
      <w:i w:val="0"/>
      <w:iCs w:val="0"/>
      <w:smallCaps w:val="0"/>
      <w:strike w:val="0"/>
      <w:color w:val="FFFFFF"/>
      <w:spacing w:val="0"/>
      <w:w w:val="100"/>
      <w:position w:val="0"/>
      <w:sz w:val="21"/>
      <w:szCs w:val="21"/>
      <w:u w:val="none"/>
      <w:lang w:val="uk-UA" w:eastAsia="uk-UA" w:bidi="uk-UA"/>
    </w:rPr>
  </w:style>
  <w:style w:type="character" w:customStyle="1" w:styleId="285">
    <w:name w:val="Основной текст (28)"/>
    <w:basedOn w:val="280"/>
    <w:rPr>
      <w:rFonts w:ascii="Arial Narrow" w:eastAsia="Arial Narrow" w:hAnsi="Arial Narrow" w:cs="Arial Narrow"/>
      <w:b/>
      <w:bCs/>
      <w:i w:val="0"/>
      <w:iCs w:val="0"/>
      <w:smallCaps w:val="0"/>
      <w:strike w:val="0"/>
      <w:color w:val="FFFFFF"/>
      <w:spacing w:val="0"/>
      <w:w w:val="100"/>
      <w:position w:val="0"/>
      <w:sz w:val="21"/>
      <w:szCs w:val="21"/>
      <w:u w:val="none"/>
      <w:lang w:val="uk-UA" w:eastAsia="uk-UA" w:bidi="uk-UA"/>
    </w:rPr>
  </w:style>
  <w:style w:type="character" w:customStyle="1" w:styleId="290">
    <w:name w:val="Основной текст (29)_"/>
    <w:basedOn w:val="a0"/>
    <w:link w:val="291"/>
    <w:rPr>
      <w:rFonts w:ascii="Franklin Gothic Demi" w:eastAsia="Franklin Gothic Demi" w:hAnsi="Franklin Gothic Demi" w:cs="Franklin Gothic Demi"/>
      <w:b w:val="0"/>
      <w:bCs w:val="0"/>
      <w:i w:val="0"/>
      <w:iCs w:val="0"/>
      <w:smallCaps w:val="0"/>
      <w:strike w:val="0"/>
      <w:sz w:val="60"/>
      <w:szCs w:val="60"/>
      <w:u w:val="none"/>
    </w:rPr>
  </w:style>
  <w:style w:type="character" w:customStyle="1" w:styleId="292">
    <w:name w:val="Основной текст (29)"/>
    <w:basedOn w:val="290"/>
    <w:rPr>
      <w:rFonts w:ascii="Franklin Gothic Demi" w:eastAsia="Franklin Gothic Demi" w:hAnsi="Franklin Gothic Demi" w:cs="Franklin Gothic Demi"/>
      <w:b w:val="0"/>
      <w:bCs w:val="0"/>
      <w:i w:val="0"/>
      <w:iCs w:val="0"/>
      <w:smallCaps w:val="0"/>
      <w:strike w:val="0"/>
      <w:color w:val="FFFFFF"/>
      <w:spacing w:val="0"/>
      <w:w w:val="100"/>
      <w:position w:val="0"/>
      <w:sz w:val="60"/>
      <w:szCs w:val="60"/>
      <w:u w:val="none"/>
      <w:lang w:val="uk-UA" w:eastAsia="uk-UA" w:bidi="uk-UA"/>
    </w:rPr>
  </w:style>
  <w:style w:type="character" w:customStyle="1" w:styleId="293">
    <w:name w:val="Основной текст (29)"/>
    <w:basedOn w:val="290"/>
    <w:rPr>
      <w:rFonts w:ascii="Franklin Gothic Demi" w:eastAsia="Franklin Gothic Demi" w:hAnsi="Franklin Gothic Demi" w:cs="Franklin Gothic Demi"/>
      <w:b w:val="0"/>
      <w:bCs w:val="0"/>
      <w:i w:val="0"/>
      <w:iCs w:val="0"/>
      <w:smallCaps w:val="0"/>
      <w:strike w:val="0"/>
      <w:color w:val="FFFFFF"/>
      <w:spacing w:val="0"/>
      <w:w w:val="100"/>
      <w:position w:val="0"/>
      <w:sz w:val="60"/>
      <w:szCs w:val="60"/>
      <w:u w:val="none"/>
      <w:lang w:val="uk-UA" w:eastAsia="uk-UA" w:bidi="uk-UA"/>
    </w:rPr>
  </w:style>
  <w:style w:type="character" w:customStyle="1" w:styleId="300">
    <w:name w:val="Основной текст (30)_"/>
    <w:basedOn w:val="a0"/>
    <w:link w:val="301"/>
    <w:rPr>
      <w:rFonts w:ascii="Consolas" w:eastAsia="Consolas" w:hAnsi="Consolas" w:cs="Consolas"/>
      <w:b w:val="0"/>
      <w:bCs w:val="0"/>
      <w:i w:val="0"/>
      <w:iCs w:val="0"/>
      <w:smallCaps w:val="0"/>
      <w:strike w:val="0"/>
      <w:sz w:val="20"/>
      <w:szCs w:val="20"/>
      <w:u w:val="none"/>
    </w:rPr>
  </w:style>
  <w:style w:type="character" w:customStyle="1" w:styleId="302">
    <w:name w:val="Основной текст (30)"/>
    <w:basedOn w:val="3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303">
    <w:name w:val="Основной текст (30)"/>
    <w:basedOn w:val="300"/>
    <w:rPr>
      <w:rFonts w:ascii="Consolas" w:eastAsia="Consolas" w:hAnsi="Consolas" w:cs="Consolas"/>
      <w:b w:val="0"/>
      <w:bCs w:val="0"/>
      <w:i w:val="0"/>
      <w:iCs w:val="0"/>
      <w:smallCaps w:val="0"/>
      <w:strike w:val="0"/>
      <w:color w:val="FFFFFF"/>
      <w:spacing w:val="0"/>
      <w:w w:val="100"/>
      <w:position w:val="0"/>
      <w:sz w:val="20"/>
      <w:szCs w:val="20"/>
      <w:u w:val="none"/>
    </w:rPr>
  </w:style>
  <w:style w:type="character" w:customStyle="1" w:styleId="100pt">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0">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0">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1">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1">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2">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2">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3">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2Candara14pt0pt2">
    <w:name w:val="Основной текст (2) + Candara;14 pt;Интервал 0 pt"/>
    <w:basedOn w:val="21"/>
    <w:rPr>
      <w:rFonts w:ascii="Candara" w:eastAsia="Candara" w:hAnsi="Candara" w:cs="Candara"/>
      <w:b w:val="0"/>
      <w:bCs w:val="0"/>
      <w:i w:val="0"/>
      <w:iCs w:val="0"/>
      <w:smallCaps w:val="0"/>
      <w:strike w:val="0"/>
      <w:color w:val="FFFFFF"/>
      <w:spacing w:val="-10"/>
      <w:w w:val="100"/>
      <w:position w:val="0"/>
      <w:sz w:val="28"/>
      <w:szCs w:val="28"/>
      <w:u w:val="none"/>
      <w:lang w:val="uk-UA" w:eastAsia="uk-UA" w:bidi="uk-UA"/>
    </w:rPr>
  </w:style>
  <w:style w:type="character" w:customStyle="1" w:styleId="2ff1">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100pt4">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3">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5">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4">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78">
    <w:name w:val="Основной текст (17)"/>
    <w:basedOn w:val="17"/>
    <w:rPr>
      <w:rFonts w:ascii="MS Reference Sans Serif" w:eastAsia="MS Reference Sans Serif" w:hAnsi="MS Reference Sans Serif" w:cs="MS Reference Sans Serif"/>
      <w:b w:val="0"/>
      <w:bCs w:val="0"/>
      <w:i w:val="0"/>
      <w:iCs w:val="0"/>
      <w:smallCaps w:val="0"/>
      <w:strike w:val="0"/>
      <w:color w:val="FFFFFF"/>
      <w:spacing w:val="0"/>
      <w:w w:val="100"/>
      <w:position w:val="0"/>
      <w:sz w:val="13"/>
      <w:szCs w:val="13"/>
      <w:u w:val="none"/>
      <w:lang w:val="uk-UA" w:eastAsia="uk-UA" w:bidi="uk-UA"/>
    </w:rPr>
  </w:style>
  <w:style w:type="character" w:customStyle="1" w:styleId="100pt6">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5">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5f">
    <w:name w:val="Основной текст (5)"/>
    <w:basedOn w:val="53"/>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5Consolas10pt">
    <w:name w:val="Основной текст (5) + Consolas;10 pt"/>
    <w:basedOn w:val="53"/>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5f0">
    <w:name w:val="Основной текст (5)"/>
    <w:basedOn w:val="53"/>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0pt7">
    <w:name w:val="Основной текст (10) + Интервал 0 pt"/>
    <w:basedOn w:val="100"/>
    <w:rPr>
      <w:rFonts w:ascii="Franklin Gothic Demi" w:eastAsia="Franklin Gothic Demi" w:hAnsi="Franklin Gothic Demi" w:cs="Franklin Gothic Demi"/>
      <w:b w:val="0"/>
      <w:bCs w:val="0"/>
      <w:i w:val="0"/>
      <w:iCs w:val="0"/>
      <w:smallCaps w:val="0"/>
      <w:strike w:val="0"/>
      <w:color w:val="FFFFFF"/>
      <w:spacing w:val="0"/>
      <w:w w:val="100"/>
      <w:position w:val="0"/>
      <w:sz w:val="21"/>
      <w:szCs w:val="21"/>
      <w:u w:val="none"/>
      <w:lang w:val="uk-UA" w:eastAsia="uk-UA" w:bidi="uk-UA"/>
    </w:rPr>
  </w:style>
  <w:style w:type="character" w:customStyle="1" w:styleId="10Consolas10pt0pt6">
    <w:name w:val="Основной текст (10) + Consolas;10 pt;Интервал 0 pt"/>
    <w:basedOn w:val="100"/>
    <w:rPr>
      <w:rFonts w:ascii="Consolas" w:eastAsia="Consolas" w:hAnsi="Consolas" w:cs="Consolas"/>
      <w:b w:val="0"/>
      <w:bCs w:val="0"/>
      <w:i w:val="0"/>
      <w:iCs w:val="0"/>
      <w:smallCaps w:val="0"/>
      <w:strike w:val="0"/>
      <w:color w:val="FFFFFF"/>
      <w:spacing w:val="0"/>
      <w:w w:val="100"/>
      <w:position w:val="0"/>
      <w:sz w:val="20"/>
      <w:szCs w:val="20"/>
      <w:u w:val="none"/>
      <w:lang w:val="uk-UA" w:eastAsia="uk-UA" w:bidi="uk-UA"/>
    </w:rPr>
  </w:style>
  <w:style w:type="character" w:customStyle="1" w:styleId="100pt8">
    <w:name w:val="Основной текст (10) + Малые прописные;Интервал 0 pt"/>
    <w:basedOn w:val="100"/>
    <w:rPr>
      <w:rFonts w:ascii="Franklin Gothic Demi" w:eastAsia="Franklin Gothic Demi" w:hAnsi="Franklin Gothic Demi" w:cs="Franklin Gothic Demi"/>
      <w:b w:val="0"/>
      <w:bCs w:val="0"/>
      <w:i w:val="0"/>
      <w:iCs w:val="0"/>
      <w:smallCaps/>
      <w:strike w:val="0"/>
      <w:color w:val="FFFFFF"/>
      <w:spacing w:val="0"/>
      <w:w w:val="100"/>
      <w:position w:val="0"/>
      <w:sz w:val="21"/>
      <w:szCs w:val="21"/>
      <w:u w:val="none"/>
      <w:lang w:val="uk-UA" w:eastAsia="uk-UA" w:bidi="uk-UA"/>
    </w:rPr>
  </w:style>
  <w:style w:type="character" w:customStyle="1" w:styleId="100pt9">
    <w:name w:val="Основной текст (10) + Малые прописные;Интервал 0 pt"/>
    <w:basedOn w:val="100"/>
    <w:rPr>
      <w:rFonts w:ascii="Franklin Gothic Demi" w:eastAsia="Franklin Gothic Demi" w:hAnsi="Franklin Gothic Demi" w:cs="Franklin Gothic Demi"/>
      <w:b w:val="0"/>
      <w:bCs w:val="0"/>
      <w:i w:val="0"/>
      <w:iCs w:val="0"/>
      <w:smallCaps/>
      <w:strike w:val="0"/>
      <w:color w:val="FFFFFF"/>
      <w:spacing w:val="0"/>
      <w:w w:val="100"/>
      <w:position w:val="0"/>
      <w:sz w:val="21"/>
      <w:szCs w:val="21"/>
      <w:u w:val="none"/>
      <w:lang w:val="uk-UA" w:eastAsia="uk-UA" w:bidi="uk-UA"/>
    </w:rPr>
  </w:style>
  <w:style w:type="character" w:customStyle="1" w:styleId="286">
    <w:name w:val="Основной текст (28)"/>
    <w:basedOn w:val="280"/>
    <w:rPr>
      <w:rFonts w:ascii="Arial Narrow" w:eastAsia="Arial Narrow" w:hAnsi="Arial Narrow" w:cs="Arial Narrow"/>
      <w:b/>
      <w:bCs/>
      <w:i w:val="0"/>
      <w:iCs w:val="0"/>
      <w:smallCaps w:val="0"/>
      <w:strike w:val="0"/>
      <w:color w:val="FFFFFF"/>
      <w:spacing w:val="0"/>
      <w:w w:val="100"/>
      <w:position w:val="0"/>
      <w:sz w:val="21"/>
      <w:szCs w:val="21"/>
      <w:u w:val="none"/>
      <w:lang w:val="uk-UA" w:eastAsia="uk-UA" w:bidi="uk-UA"/>
    </w:rPr>
  </w:style>
  <w:style w:type="character" w:customStyle="1" w:styleId="287">
    <w:name w:val="Основной текст (28) + Малые прописные"/>
    <w:basedOn w:val="280"/>
    <w:rPr>
      <w:rFonts w:ascii="Arial Narrow" w:eastAsia="Arial Narrow" w:hAnsi="Arial Narrow" w:cs="Arial Narrow"/>
      <w:b/>
      <w:bCs/>
      <w:i w:val="0"/>
      <w:iCs w:val="0"/>
      <w:smallCaps/>
      <w:strike w:val="0"/>
      <w:color w:val="FFFFFF"/>
      <w:spacing w:val="0"/>
      <w:w w:val="100"/>
      <w:position w:val="0"/>
      <w:sz w:val="21"/>
      <w:szCs w:val="21"/>
      <w:u w:val="none"/>
      <w:lang w:val="uk-UA" w:eastAsia="uk-UA" w:bidi="uk-UA"/>
    </w:rPr>
  </w:style>
  <w:style w:type="character" w:customStyle="1" w:styleId="288">
    <w:name w:val="Основной текст (28) + Малые прописные"/>
    <w:basedOn w:val="280"/>
    <w:rPr>
      <w:rFonts w:ascii="Arial Narrow" w:eastAsia="Arial Narrow" w:hAnsi="Arial Narrow" w:cs="Arial Narrow"/>
      <w:b/>
      <w:bCs/>
      <w:i w:val="0"/>
      <w:iCs w:val="0"/>
      <w:smallCaps/>
      <w:strike w:val="0"/>
      <w:color w:val="FFFFFF"/>
      <w:spacing w:val="0"/>
      <w:w w:val="100"/>
      <w:position w:val="0"/>
      <w:sz w:val="21"/>
      <w:szCs w:val="21"/>
      <w:u w:val="none"/>
      <w:lang w:val="uk-UA" w:eastAsia="uk-UA" w:bidi="uk-UA"/>
    </w:rPr>
  </w:style>
  <w:style w:type="character" w:customStyle="1" w:styleId="31pt">
    <w:name w:val="Основной текст (3) + Интервал 1 pt"/>
    <w:basedOn w:val="31"/>
    <w:rPr>
      <w:rFonts w:ascii="Times New Roman" w:eastAsia="Times New Roman" w:hAnsi="Times New Roman" w:cs="Times New Roman"/>
      <w:b w:val="0"/>
      <w:bCs w:val="0"/>
      <w:i w:val="0"/>
      <w:iCs w:val="0"/>
      <w:smallCaps w:val="0"/>
      <w:strike w:val="0"/>
      <w:color w:val="FFFFFF"/>
      <w:spacing w:val="30"/>
      <w:w w:val="100"/>
      <w:position w:val="0"/>
      <w:sz w:val="22"/>
      <w:szCs w:val="22"/>
      <w:u w:val="none"/>
      <w:lang w:val="uk-UA" w:eastAsia="uk-UA" w:bidi="uk-UA"/>
    </w:rPr>
  </w:style>
  <w:style w:type="character" w:customStyle="1" w:styleId="33pt">
    <w:name w:val="Основной текст (3) + Интервал 3 pt"/>
    <w:basedOn w:val="31"/>
    <w:rPr>
      <w:rFonts w:ascii="Times New Roman" w:eastAsia="Times New Roman" w:hAnsi="Times New Roman" w:cs="Times New Roman"/>
      <w:b w:val="0"/>
      <w:bCs w:val="0"/>
      <w:i w:val="0"/>
      <w:iCs w:val="0"/>
      <w:smallCaps w:val="0"/>
      <w:strike w:val="0"/>
      <w:color w:val="FFFFFF"/>
      <w:spacing w:val="60"/>
      <w:w w:val="100"/>
      <w:position w:val="0"/>
      <w:sz w:val="22"/>
      <w:szCs w:val="22"/>
      <w:u w:val="none"/>
      <w:lang w:val="uk-UA" w:eastAsia="uk-UA" w:bidi="uk-UA"/>
    </w:rPr>
  </w:style>
  <w:style w:type="character" w:customStyle="1" w:styleId="3f">
    <w:name w:val="Основной текст (3)"/>
    <w:basedOn w:val="31"/>
    <w:rPr>
      <w:rFonts w:ascii="Times New Roman" w:eastAsia="Times New Roman" w:hAnsi="Times New Roman" w:cs="Times New Roman"/>
      <w:b w:val="0"/>
      <w:bCs w:val="0"/>
      <w:i w:val="0"/>
      <w:iCs w:val="0"/>
      <w:smallCaps w:val="0"/>
      <w:strike w:val="0"/>
      <w:color w:val="FFFFFF"/>
      <w:spacing w:val="0"/>
      <w:w w:val="100"/>
      <w:position w:val="0"/>
      <w:sz w:val="22"/>
      <w:szCs w:val="22"/>
      <w:u w:val="none"/>
      <w:lang w:val="uk-UA" w:eastAsia="uk-UA" w:bidi="uk-UA"/>
    </w:rPr>
  </w:style>
  <w:style w:type="character" w:customStyle="1" w:styleId="af0">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310">
    <w:name w:val="Основной текст (31)_"/>
    <w:basedOn w:val="a0"/>
    <w:link w:val="311"/>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312">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3">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2ff2">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ff3">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320">
    <w:name w:val="Основной текст (32)_"/>
    <w:basedOn w:val="a0"/>
    <w:link w:val="321"/>
    <w:rPr>
      <w:rFonts w:ascii="Arial" w:eastAsia="Arial" w:hAnsi="Arial" w:cs="Arial"/>
      <w:b/>
      <w:bCs/>
      <w:i/>
      <w:iCs/>
      <w:smallCaps w:val="0"/>
      <w:strike w:val="0"/>
      <w:spacing w:val="10"/>
      <w:sz w:val="17"/>
      <w:szCs w:val="17"/>
      <w:u w:val="none"/>
    </w:rPr>
  </w:style>
  <w:style w:type="character" w:customStyle="1" w:styleId="32TimesNewRoman95pt0pt">
    <w:name w:val="Основной текст (32) + Times New Roman;9;5 pt;Не курсив;Интервал 0 pt"/>
    <w:basedOn w:val="320"/>
    <w:rPr>
      <w:rFonts w:ascii="Times New Roman" w:eastAsia="Times New Roman" w:hAnsi="Times New Roman" w:cs="Times New Roman"/>
      <w:b/>
      <w:bCs/>
      <w:i/>
      <w:iCs/>
      <w:smallCaps w:val="0"/>
      <w:strike w:val="0"/>
      <w:color w:val="FFFFFF"/>
      <w:spacing w:val="0"/>
      <w:w w:val="100"/>
      <w:position w:val="0"/>
      <w:sz w:val="19"/>
      <w:szCs w:val="19"/>
      <w:u w:val="none"/>
      <w:lang w:val="uk-UA" w:eastAsia="uk-UA" w:bidi="uk-UA"/>
    </w:rPr>
  </w:style>
  <w:style w:type="character" w:customStyle="1" w:styleId="322">
    <w:name w:val="Основной текст (32)"/>
    <w:basedOn w:val="320"/>
    <w:rPr>
      <w:rFonts w:ascii="Arial" w:eastAsia="Arial" w:hAnsi="Arial" w:cs="Arial"/>
      <w:b/>
      <w:bCs/>
      <w:i/>
      <w:iCs/>
      <w:smallCaps w:val="0"/>
      <w:strike w:val="0"/>
      <w:color w:val="FFFFFF"/>
      <w:spacing w:val="10"/>
      <w:w w:val="100"/>
      <w:position w:val="0"/>
      <w:sz w:val="17"/>
      <w:szCs w:val="17"/>
      <w:u w:val="single"/>
      <w:lang w:val="uk-UA" w:eastAsia="uk-UA" w:bidi="uk-UA"/>
    </w:rPr>
  </w:style>
  <w:style w:type="character" w:customStyle="1" w:styleId="323">
    <w:name w:val="Основной текст (32)"/>
    <w:basedOn w:val="320"/>
    <w:rPr>
      <w:rFonts w:ascii="Arial" w:eastAsia="Arial" w:hAnsi="Arial" w:cs="Arial"/>
      <w:b/>
      <w:bCs/>
      <w:i/>
      <w:iCs/>
      <w:smallCaps w:val="0"/>
      <w:strike w:val="0"/>
      <w:color w:val="FFFFFF"/>
      <w:spacing w:val="10"/>
      <w:w w:val="100"/>
      <w:position w:val="0"/>
      <w:sz w:val="17"/>
      <w:szCs w:val="17"/>
      <w:u w:val="none"/>
      <w:lang w:val="uk-UA" w:eastAsia="uk-UA" w:bidi="uk-UA"/>
    </w:rPr>
  </w:style>
  <w:style w:type="character" w:customStyle="1" w:styleId="324">
    <w:name w:val="Основной текст (32)"/>
    <w:basedOn w:val="320"/>
    <w:rPr>
      <w:rFonts w:ascii="Arial" w:eastAsia="Arial" w:hAnsi="Arial" w:cs="Arial"/>
      <w:b/>
      <w:bCs/>
      <w:i/>
      <w:iCs/>
      <w:smallCaps w:val="0"/>
      <w:strike w:val="0"/>
      <w:color w:val="FFFFFF"/>
      <w:spacing w:val="10"/>
      <w:w w:val="100"/>
      <w:position w:val="0"/>
      <w:sz w:val="17"/>
      <w:szCs w:val="17"/>
      <w:u w:val="none"/>
      <w:lang w:val="uk-UA" w:eastAsia="uk-UA" w:bidi="uk-UA"/>
    </w:rPr>
  </w:style>
  <w:style w:type="character" w:customStyle="1" w:styleId="325">
    <w:name w:val="Основной текст (32)"/>
    <w:basedOn w:val="320"/>
    <w:rPr>
      <w:rFonts w:ascii="Arial" w:eastAsia="Arial" w:hAnsi="Arial" w:cs="Arial"/>
      <w:b/>
      <w:bCs/>
      <w:i/>
      <w:iCs/>
      <w:smallCaps w:val="0"/>
      <w:strike w:val="0"/>
      <w:color w:val="FFFFFF"/>
      <w:spacing w:val="10"/>
      <w:w w:val="100"/>
      <w:position w:val="0"/>
      <w:sz w:val="17"/>
      <w:szCs w:val="17"/>
      <w:u w:val="none"/>
      <w:lang w:val="uk-UA" w:eastAsia="uk-UA" w:bidi="uk-UA"/>
    </w:rPr>
  </w:style>
  <w:style w:type="character" w:customStyle="1" w:styleId="32TimesNewRoman95pt0pt0">
    <w:name w:val="Основной текст (32) + Times New Roman;9;5 pt;Не курсив;Интервал 0 pt"/>
    <w:basedOn w:val="320"/>
    <w:rPr>
      <w:rFonts w:ascii="Times New Roman" w:eastAsia="Times New Roman" w:hAnsi="Times New Roman" w:cs="Times New Roman"/>
      <w:b/>
      <w:bCs/>
      <w:i/>
      <w:iCs/>
      <w:smallCaps w:val="0"/>
      <w:strike w:val="0"/>
      <w:color w:val="FFFFFF"/>
      <w:spacing w:val="0"/>
      <w:w w:val="100"/>
      <w:position w:val="0"/>
      <w:sz w:val="19"/>
      <w:szCs w:val="19"/>
      <w:u w:val="none"/>
      <w:lang w:val="uk-UA" w:eastAsia="uk-UA" w:bidi="uk-UA"/>
    </w:rPr>
  </w:style>
  <w:style w:type="character" w:customStyle="1" w:styleId="32TimesNewRoman95pt0pt1">
    <w:name w:val="Основной текст (32) + Times New Roman;9;5 pt;Не курсив;Интервал 0 pt"/>
    <w:basedOn w:val="320"/>
    <w:rPr>
      <w:rFonts w:ascii="Times New Roman" w:eastAsia="Times New Roman" w:hAnsi="Times New Roman" w:cs="Times New Roman"/>
      <w:b/>
      <w:bCs/>
      <w:i/>
      <w:iCs/>
      <w:smallCaps w:val="0"/>
      <w:strike w:val="0"/>
      <w:color w:val="FFFFFF"/>
      <w:spacing w:val="0"/>
      <w:w w:val="100"/>
      <w:position w:val="0"/>
      <w:sz w:val="19"/>
      <w:szCs w:val="19"/>
      <w:u w:val="none"/>
      <w:lang w:val="uk-UA" w:eastAsia="uk-UA" w:bidi="uk-UA"/>
    </w:rPr>
  </w:style>
  <w:style w:type="character" w:customStyle="1" w:styleId="13-1pt">
    <w:name w:val="Основной текст (13) + Интервал -1 pt"/>
    <w:basedOn w:val="13"/>
    <w:rPr>
      <w:rFonts w:ascii="Lucida Sans Unicode" w:eastAsia="Lucida Sans Unicode" w:hAnsi="Lucida Sans Unicode" w:cs="Lucida Sans Unicode"/>
      <w:b w:val="0"/>
      <w:bCs w:val="0"/>
      <w:i/>
      <w:iCs/>
      <w:smallCaps w:val="0"/>
      <w:strike w:val="0"/>
      <w:color w:val="FFFFFF"/>
      <w:spacing w:val="-20"/>
      <w:w w:val="100"/>
      <w:position w:val="0"/>
      <w:sz w:val="24"/>
      <w:szCs w:val="24"/>
      <w:u w:val="none"/>
      <w:lang w:val="uk-UA" w:eastAsia="uk-UA" w:bidi="uk-UA"/>
    </w:rPr>
  </w:style>
  <w:style w:type="character" w:customStyle="1" w:styleId="330">
    <w:name w:val="Основной текст (33)_"/>
    <w:basedOn w:val="a0"/>
    <w:link w:val="331"/>
    <w:rPr>
      <w:rFonts w:ascii="Arial Narrow" w:eastAsia="Arial Narrow" w:hAnsi="Arial Narrow" w:cs="Arial Narrow"/>
      <w:b w:val="0"/>
      <w:bCs w:val="0"/>
      <w:i w:val="0"/>
      <w:iCs w:val="0"/>
      <w:smallCaps w:val="0"/>
      <w:strike w:val="0"/>
      <w:sz w:val="13"/>
      <w:szCs w:val="13"/>
      <w:u w:val="none"/>
    </w:rPr>
  </w:style>
  <w:style w:type="character" w:customStyle="1" w:styleId="332">
    <w:name w:val="Основной текст (33)"/>
    <w:basedOn w:val="330"/>
    <w:rPr>
      <w:rFonts w:ascii="Arial Narrow" w:eastAsia="Arial Narrow" w:hAnsi="Arial Narrow" w:cs="Arial Narrow"/>
      <w:b w:val="0"/>
      <w:bCs w:val="0"/>
      <w:i w:val="0"/>
      <w:iCs w:val="0"/>
      <w:smallCaps w:val="0"/>
      <w:strike w:val="0"/>
      <w:color w:val="FFFFFF"/>
      <w:spacing w:val="0"/>
      <w:w w:val="100"/>
      <w:position w:val="0"/>
      <w:sz w:val="13"/>
      <w:szCs w:val="13"/>
      <w:u w:val="none"/>
      <w:lang w:val="uk-UA" w:eastAsia="uk-UA" w:bidi="uk-UA"/>
    </w:rPr>
  </w:style>
  <w:style w:type="character" w:customStyle="1" w:styleId="333">
    <w:name w:val="Основной текст (33) + Малые прописные"/>
    <w:basedOn w:val="330"/>
    <w:rPr>
      <w:rFonts w:ascii="Arial Narrow" w:eastAsia="Arial Narrow" w:hAnsi="Arial Narrow" w:cs="Arial Narrow"/>
      <w:b w:val="0"/>
      <w:bCs w:val="0"/>
      <w:i w:val="0"/>
      <w:iCs w:val="0"/>
      <w:smallCaps/>
      <w:strike w:val="0"/>
      <w:color w:val="FFFFFF"/>
      <w:spacing w:val="0"/>
      <w:w w:val="100"/>
      <w:position w:val="0"/>
      <w:sz w:val="13"/>
      <w:szCs w:val="13"/>
      <w:u w:val="none"/>
      <w:lang w:val="uk-UA" w:eastAsia="uk-UA" w:bidi="uk-UA"/>
    </w:rPr>
  </w:style>
  <w:style w:type="character" w:customStyle="1" w:styleId="314">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5">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6">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7">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8">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2ff4">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31-1pt">
    <w:name w:val="Основной текст (31) + Интервал -1 pt"/>
    <w:basedOn w:val="310"/>
    <w:rPr>
      <w:rFonts w:ascii="MS Reference Sans Serif" w:eastAsia="MS Reference Sans Serif" w:hAnsi="MS Reference Sans Serif" w:cs="MS Reference Sans Serif"/>
      <w:b w:val="0"/>
      <w:bCs w:val="0"/>
      <w:i w:val="0"/>
      <w:iCs w:val="0"/>
      <w:smallCaps w:val="0"/>
      <w:strike w:val="0"/>
      <w:color w:val="FFFFFF"/>
      <w:spacing w:val="-20"/>
      <w:w w:val="100"/>
      <w:position w:val="0"/>
      <w:sz w:val="16"/>
      <w:szCs w:val="16"/>
      <w:u w:val="none"/>
      <w:lang w:val="uk-UA" w:eastAsia="uk-UA" w:bidi="uk-UA"/>
    </w:rPr>
  </w:style>
  <w:style w:type="character" w:customStyle="1" w:styleId="340">
    <w:name w:val="Основной текст (34)_"/>
    <w:basedOn w:val="a0"/>
    <w:link w:val="341"/>
    <w:rPr>
      <w:rFonts w:ascii="Arial" w:eastAsia="Arial" w:hAnsi="Arial" w:cs="Arial"/>
      <w:b w:val="0"/>
      <w:bCs w:val="0"/>
      <w:i w:val="0"/>
      <w:iCs w:val="0"/>
      <w:smallCaps w:val="0"/>
      <w:strike w:val="0"/>
      <w:sz w:val="15"/>
      <w:szCs w:val="15"/>
      <w:u w:val="none"/>
    </w:rPr>
  </w:style>
  <w:style w:type="character" w:customStyle="1" w:styleId="342">
    <w:name w:val="Основной текст (34)"/>
    <w:basedOn w:val="340"/>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343">
    <w:name w:val="Основной текст (34) + Малые прописные"/>
    <w:basedOn w:val="340"/>
    <w:rPr>
      <w:rFonts w:ascii="Arial" w:eastAsia="Arial" w:hAnsi="Arial" w:cs="Arial"/>
      <w:b w:val="0"/>
      <w:bCs w:val="0"/>
      <w:i w:val="0"/>
      <w:iCs w:val="0"/>
      <w:smallCaps/>
      <w:strike w:val="0"/>
      <w:color w:val="FFFFFF"/>
      <w:spacing w:val="0"/>
      <w:w w:val="100"/>
      <w:position w:val="0"/>
      <w:sz w:val="15"/>
      <w:szCs w:val="15"/>
      <w:u w:val="none"/>
      <w:lang w:val="uk-UA" w:eastAsia="uk-UA" w:bidi="uk-UA"/>
    </w:rPr>
  </w:style>
  <w:style w:type="character" w:customStyle="1" w:styleId="344">
    <w:name w:val="Основной текст (34)"/>
    <w:basedOn w:val="340"/>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345">
    <w:name w:val="Основной текст (34)"/>
    <w:basedOn w:val="340"/>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34ArialNarrow65pt">
    <w:name w:val="Основной текст (34) + Arial Narrow;6;5 pt"/>
    <w:basedOn w:val="340"/>
    <w:rPr>
      <w:rFonts w:ascii="Arial Narrow" w:eastAsia="Arial Narrow" w:hAnsi="Arial Narrow" w:cs="Arial Narrow"/>
      <w:b w:val="0"/>
      <w:bCs w:val="0"/>
      <w:i w:val="0"/>
      <w:iCs w:val="0"/>
      <w:smallCaps w:val="0"/>
      <w:strike w:val="0"/>
      <w:color w:val="FFFFFF"/>
      <w:spacing w:val="0"/>
      <w:w w:val="100"/>
      <w:position w:val="0"/>
      <w:sz w:val="13"/>
      <w:szCs w:val="13"/>
      <w:u w:val="none"/>
      <w:lang w:val="uk-UA" w:eastAsia="uk-UA" w:bidi="uk-UA"/>
    </w:rPr>
  </w:style>
  <w:style w:type="character" w:customStyle="1" w:styleId="350">
    <w:name w:val="Основной текст (35)_"/>
    <w:basedOn w:val="a0"/>
    <w:link w:val="351"/>
    <w:rPr>
      <w:rFonts w:ascii="Arial Narrow" w:eastAsia="Arial Narrow" w:hAnsi="Arial Narrow" w:cs="Arial Narrow"/>
      <w:b w:val="0"/>
      <w:bCs w:val="0"/>
      <w:i w:val="0"/>
      <w:iCs w:val="0"/>
      <w:smallCaps w:val="0"/>
      <w:strike w:val="0"/>
      <w:sz w:val="13"/>
      <w:szCs w:val="13"/>
      <w:u w:val="none"/>
    </w:rPr>
  </w:style>
  <w:style w:type="character" w:customStyle="1" w:styleId="352">
    <w:name w:val="Основной текст (35)"/>
    <w:basedOn w:val="350"/>
    <w:rPr>
      <w:rFonts w:ascii="Arial Narrow" w:eastAsia="Arial Narrow" w:hAnsi="Arial Narrow" w:cs="Arial Narrow"/>
      <w:b w:val="0"/>
      <w:bCs w:val="0"/>
      <w:i w:val="0"/>
      <w:iCs w:val="0"/>
      <w:smallCaps w:val="0"/>
      <w:strike w:val="0"/>
      <w:color w:val="FFFFFF"/>
      <w:spacing w:val="0"/>
      <w:w w:val="100"/>
      <w:position w:val="0"/>
      <w:sz w:val="13"/>
      <w:szCs w:val="13"/>
      <w:u w:val="none"/>
      <w:lang w:val="uk-UA" w:eastAsia="uk-UA" w:bidi="uk-UA"/>
    </w:rPr>
  </w:style>
  <w:style w:type="character" w:customStyle="1" w:styleId="353">
    <w:name w:val="Основной текст (35)"/>
    <w:basedOn w:val="350"/>
    <w:rPr>
      <w:rFonts w:ascii="Arial Narrow" w:eastAsia="Arial Narrow" w:hAnsi="Arial Narrow" w:cs="Arial Narrow"/>
      <w:b w:val="0"/>
      <w:bCs w:val="0"/>
      <w:i w:val="0"/>
      <w:iCs w:val="0"/>
      <w:smallCaps w:val="0"/>
      <w:strike w:val="0"/>
      <w:color w:val="FFFFFF"/>
      <w:spacing w:val="0"/>
      <w:w w:val="100"/>
      <w:position w:val="0"/>
      <w:sz w:val="13"/>
      <w:szCs w:val="13"/>
      <w:u w:val="none"/>
      <w:lang w:val="uk-UA" w:eastAsia="uk-UA" w:bidi="uk-UA"/>
    </w:rPr>
  </w:style>
  <w:style w:type="character" w:customStyle="1" w:styleId="354">
    <w:name w:val="Основной текст (35)"/>
    <w:basedOn w:val="350"/>
    <w:rPr>
      <w:rFonts w:ascii="Arial Narrow" w:eastAsia="Arial Narrow" w:hAnsi="Arial Narrow" w:cs="Arial Narrow"/>
      <w:b w:val="0"/>
      <w:bCs w:val="0"/>
      <w:i w:val="0"/>
      <w:iCs w:val="0"/>
      <w:smallCaps w:val="0"/>
      <w:strike w:val="0"/>
      <w:color w:val="FFFFFF"/>
      <w:spacing w:val="0"/>
      <w:w w:val="100"/>
      <w:position w:val="0"/>
      <w:sz w:val="13"/>
      <w:szCs w:val="13"/>
      <w:u w:val="none"/>
      <w:lang w:val="uk-UA" w:eastAsia="uk-UA" w:bidi="uk-UA"/>
    </w:rPr>
  </w:style>
  <w:style w:type="character" w:customStyle="1" w:styleId="35MSReferenceSansSerif75pt">
    <w:name w:val="Основной текст (35) + MS Reference Sans Serif;7;5 pt"/>
    <w:basedOn w:val="350"/>
    <w:rPr>
      <w:rFonts w:ascii="MS Reference Sans Serif" w:eastAsia="MS Reference Sans Serif" w:hAnsi="MS Reference Sans Serif" w:cs="MS Reference Sans Serif"/>
      <w:b w:val="0"/>
      <w:bCs w:val="0"/>
      <w:i w:val="0"/>
      <w:iCs w:val="0"/>
      <w:smallCaps w:val="0"/>
      <w:strike w:val="0"/>
      <w:color w:val="FFFFFF"/>
      <w:spacing w:val="0"/>
      <w:w w:val="100"/>
      <w:position w:val="0"/>
      <w:sz w:val="15"/>
      <w:szCs w:val="15"/>
      <w:u w:val="none"/>
      <w:lang w:val="uk-UA" w:eastAsia="uk-UA" w:bidi="uk-UA"/>
    </w:rPr>
  </w:style>
  <w:style w:type="character" w:customStyle="1" w:styleId="35MSReferenceSansSerif5pt">
    <w:name w:val="Основной текст (35) + MS Reference Sans Serif;5 pt;Малые прописные"/>
    <w:basedOn w:val="350"/>
    <w:rPr>
      <w:rFonts w:ascii="MS Reference Sans Serif" w:eastAsia="MS Reference Sans Serif" w:hAnsi="MS Reference Sans Serif" w:cs="MS Reference Sans Serif"/>
      <w:b w:val="0"/>
      <w:bCs w:val="0"/>
      <w:i w:val="0"/>
      <w:iCs w:val="0"/>
      <w:smallCaps/>
      <w:strike w:val="0"/>
      <w:color w:val="FFFFFF"/>
      <w:spacing w:val="0"/>
      <w:w w:val="100"/>
      <w:position w:val="0"/>
      <w:sz w:val="10"/>
      <w:szCs w:val="10"/>
      <w:u w:val="none"/>
      <w:lang w:val="uk-UA" w:eastAsia="uk-UA" w:bidi="uk-UA"/>
    </w:rPr>
  </w:style>
  <w:style w:type="character" w:customStyle="1" w:styleId="2ff5">
    <w:name w:val="Основной текст (2) + Малые прописные"/>
    <w:basedOn w:val="21"/>
    <w:rPr>
      <w:rFonts w:ascii="Times New Roman" w:eastAsia="Times New Roman" w:hAnsi="Times New Roman" w:cs="Times New Roman"/>
      <w:b w:val="0"/>
      <w:bCs w:val="0"/>
      <w:i w:val="0"/>
      <w:iCs w:val="0"/>
      <w:smallCaps/>
      <w:strike w:val="0"/>
      <w:color w:val="FFFFFF"/>
      <w:spacing w:val="0"/>
      <w:w w:val="100"/>
      <w:position w:val="0"/>
      <w:sz w:val="26"/>
      <w:szCs w:val="26"/>
      <w:u w:val="none"/>
      <w:lang w:val="uk-UA" w:eastAsia="uk-UA" w:bidi="uk-UA"/>
    </w:rPr>
  </w:style>
  <w:style w:type="character" w:customStyle="1" w:styleId="346">
    <w:name w:val="Основной текст (34)"/>
    <w:basedOn w:val="340"/>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347">
    <w:name w:val="Основной текст (34)"/>
    <w:basedOn w:val="340"/>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348">
    <w:name w:val="Основной текст (34) + Малые прописные"/>
    <w:basedOn w:val="340"/>
    <w:rPr>
      <w:rFonts w:ascii="Arial" w:eastAsia="Arial" w:hAnsi="Arial" w:cs="Arial"/>
      <w:b w:val="0"/>
      <w:bCs w:val="0"/>
      <w:i w:val="0"/>
      <w:iCs w:val="0"/>
      <w:smallCaps/>
      <w:strike w:val="0"/>
      <w:color w:val="FFFFFF"/>
      <w:spacing w:val="0"/>
      <w:w w:val="100"/>
      <w:position w:val="0"/>
      <w:sz w:val="15"/>
      <w:szCs w:val="15"/>
      <w:u w:val="none"/>
      <w:lang w:val="uk-UA" w:eastAsia="uk-UA" w:bidi="uk-UA"/>
    </w:rPr>
  </w:style>
  <w:style w:type="character" w:customStyle="1" w:styleId="349">
    <w:name w:val="Основной текст (34) + Малые прописные"/>
    <w:basedOn w:val="340"/>
    <w:rPr>
      <w:rFonts w:ascii="Arial" w:eastAsia="Arial" w:hAnsi="Arial" w:cs="Arial"/>
      <w:b w:val="0"/>
      <w:bCs w:val="0"/>
      <w:i w:val="0"/>
      <w:iCs w:val="0"/>
      <w:smallCaps/>
      <w:strike w:val="0"/>
      <w:color w:val="FFFFFF"/>
      <w:spacing w:val="0"/>
      <w:w w:val="100"/>
      <w:position w:val="0"/>
      <w:sz w:val="15"/>
      <w:szCs w:val="15"/>
      <w:u w:val="none"/>
      <w:lang w:val="uk-UA" w:eastAsia="uk-UA" w:bidi="uk-UA"/>
    </w:rPr>
  </w:style>
  <w:style w:type="character" w:customStyle="1" w:styleId="319">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31a">
    <w:name w:val="Основной текст (31)"/>
    <w:basedOn w:val="310"/>
    <w:rPr>
      <w:rFonts w:ascii="MS Reference Sans Serif" w:eastAsia="MS Reference Sans Serif" w:hAnsi="MS Reference Sans Serif" w:cs="MS Reference Sans Serif"/>
      <w:b w:val="0"/>
      <w:bCs w:val="0"/>
      <w:i w:val="0"/>
      <w:iCs w:val="0"/>
      <w:smallCaps w:val="0"/>
      <w:strike w:val="0"/>
      <w:color w:val="FFFFFF"/>
      <w:spacing w:val="0"/>
      <w:w w:val="100"/>
      <w:position w:val="0"/>
      <w:sz w:val="16"/>
      <w:szCs w:val="16"/>
      <w:u w:val="none"/>
      <w:lang w:val="uk-UA" w:eastAsia="uk-UA" w:bidi="uk-UA"/>
    </w:rPr>
  </w:style>
  <w:style w:type="character" w:customStyle="1" w:styleId="2ff6">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2ff7">
    <w:name w:val="Основной текст (2)"/>
    <w:basedOn w:val="21"/>
    <w:rPr>
      <w:rFonts w:ascii="Times New Roman" w:eastAsia="Times New Roman" w:hAnsi="Times New Roman" w:cs="Times New Roman"/>
      <w:b w:val="0"/>
      <w:bCs w:val="0"/>
      <w:i w:val="0"/>
      <w:iCs w:val="0"/>
      <w:smallCaps w:val="0"/>
      <w:strike w:val="0"/>
      <w:color w:val="FFFFFF"/>
      <w:spacing w:val="0"/>
      <w:w w:val="100"/>
      <w:position w:val="0"/>
      <w:sz w:val="26"/>
      <w:szCs w:val="26"/>
      <w:u w:val="none"/>
      <w:lang w:val="uk-UA" w:eastAsia="uk-UA" w:bidi="uk-UA"/>
    </w:rPr>
  </w:style>
  <w:style w:type="character" w:customStyle="1" w:styleId="7f3">
    <w:name w:val="Подпись к таблице (7)_"/>
    <w:basedOn w:val="a0"/>
    <w:link w:val="7f4"/>
    <w:rPr>
      <w:rFonts w:ascii="MS Reference Sans Serif" w:eastAsia="MS Reference Sans Serif" w:hAnsi="MS Reference Sans Serif" w:cs="MS Reference Sans Serif"/>
      <w:b w:val="0"/>
      <w:bCs w:val="0"/>
      <w:i w:val="0"/>
      <w:iCs w:val="0"/>
      <w:smallCaps w:val="0"/>
      <w:strike w:val="0"/>
      <w:sz w:val="10"/>
      <w:szCs w:val="10"/>
      <w:u w:val="none"/>
    </w:rPr>
  </w:style>
  <w:style w:type="character" w:customStyle="1" w:styleId="7f5">
    <w:name w:val="Подпись к таблице (7)"/>
    <w:basedOn w:val="7f3"/>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7f6">
    <w:name w:val="Подпись к таблице (7) + Малые прописные"/>
    <w:basedOn w:val="7f3"/>
    <w:rPr>
      <w:rFonts w:ascii="MS Reference Sans Serif" w:eastAsia="MS Reference Sans Serif" w:hAnsi="MS Reference Sans Serif" w:cs="MS Reference Sans Serif"/>
      <w:b w:val="0"/>
      <w:bCs w:val="0"/>
      <w:i w:val="0"/>
      <w:iCs w:val="0"/>
      <w:smallCaps/>
      <w:strike w:val="0"/>
      <w:color w:val="000000"/>
      <w:spacing w:val="0"/>
      <w:w w:val="100"/>
      <w:position w:val="0"/>
      <w:sz w:val="10"/>
      <w:szCs w:val="10"/>
      <w:u w:val="none"/>
      <w:lang w:val="uk-UA" w:eastAsia="uk-UA" w:bidi="uk-UA"/>
    </w:rPr>
  </w:style>
  <w:style w:type="character" w:customStyle="1" w:styleId="7f7">
    <w:name w:val="Подпись к таблице (7)"/>
    <w:basedOn w:val="7f3"/>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7f8">
    <w:name w:val="Подпись к таблице (7)"/>
    <w:basedOn w:val="7f3"/>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46">
    <w:name w:val="Основной текст (24)"/>
    <w:basedOn w:val="240"/>
    <w:rPr>
      <w:rFonts w:ascii="Arial Narrow" w:eastAsia="Arial Narrow" w:hAnsi="Arial Narrow" w:cs="Arial Narrow"/>
      <w:b w:val="0"/>
      <w:bCs w:val="0"/>
      <w:i w:val="0"/>
      <w:iCs w:val="0"/>
      <w:smallCaps w:val="0"/>
      <w:strike w:val="0"/>
      <w:color w:val="000000"/>
      <w:spacing w:val="0"/>
      <w:w w:val="100"/>
      <w:position w:val="0"/>
      <w:sz w:val="11"/>
      <w:szCs w:val="11"/>
      <w:u w:val="none"/>
      <w:lang w:val="uk-UA" w:eastAsia="uk-UA" w:bidi="uk-UA"/>
    </w:rPr>
  </w:style>
  <w:style w:type="character" w:customStyle="1" w:styleId="189">
    <w:name w:val="Основной текст (18)"/>
    <w:basedOn w:val="18"/>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47">
    <w:name w:val="Основной текст (24) + Малые прописные"/>
    <w:basedOn w:val="240"/>
    <w:rPr>
      <w:rFonts w:ascii="Arial Narrow" w:eastAsia="Arial Narrow" w:hAnsi="Arial Narrow" w:cs="Arial Narrow"/>
      <w:b w:val="0"/>
      <w:bCs w:val="0"/>
      <w:i w:val="0"/>
      <w:iCs w:val="0"/>
      <w:smallCaps/>
      <w:strike w:val="0"/>
      <w:color w:val="000000"/>
      <w:spacing w:val="0"/>
      <w:w w:val="100"/>
      <w:position w:val="0"/>
      <w:sz w:val="11"/>
      <w:szCs w:val="11"/>
      <w:u w:val="none"/>
      <w:lang w:val="uk-UA" w:eastAsia="uk-UA" w:bidi="uk-UA"/>
    </w:rPr>
  </w:style>
  <w:style w:type="character" w:customStyle="1" w:styleId="248">
    <w:name w:val="Основной текст (24)"/>
    <w:basedOn w:val="240"/>
    <w:rPr>
      <w:rFonts w:ascii="Arial Narrow" w:eastAsia="Arial Narrow" w:hAnsi="Arial Narrow" w:cs="Arial Narrow"/>
      <w:b w:val="0"/>
      <w:bCs w:val="0"/>
      <w:i w:val="0"/>
      <w:iCs w:val="0"/>
      <w:smallCaps w:val="0"/>
      <w:strike w:val="0"/>
      <w:color w:val="000000"/>
      <w:spacing w:val="0"/>
      <w:w w:val="100"/>
      <w:position w:val="0"/>
      <w:sz w:val="11"/>
      <w:szCs w:val="11"/>
      <w:u w:val="none"/>
      <w:lang w:val="uk-UA" w:eastAsia="uk-UA" w:bidi="uk-UA"/>
    </w:rPr>
  </w:style>
  <w:style w:type="character" w:customStyle="1" w:styleId="1875pt">
    <w:name w:val="Основной текст (18) + 7;5 pt"/>
    <w:basedOn w:val="18"/>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5pt">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75pt">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MSReferenceSansSerif5pt0">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1">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2">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3">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4">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5">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6">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7">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8">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9">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a">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b">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c">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MSReferenceSansSerif5ptd">
    <w:name w:val="Основной текст (2) + MS Reference Sans Serif;5 pt"/>
    <w:basedOn w:val="21"/>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7f9">
    <w:name w:val="Подпись к таблице (7)"/>
    <w:basedOn w:val="7f3"/>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7fa">
    <w:name w:val="Подпись к таблице (7)"/>
    <w:basedOn w:val="7f3"/>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uk-UA" w:eastAsia="uk-UA" w:bidi="uk-UA"/>
    </w:rPr>
  </w:style>
  <w:style w:type="character" w:customStyle="1" w:styleId="2Candara14pt">
    <w:name w:val="Основной текст (2) + Candara;14 pt"/>
    <w:basedOn w:val="21"/>
    <w:rPr>
      <w:rFonts w:ascii="Candara" w:eastAsia="Candara" w:hAnsi="Candara" w:cs="Candara"/>
      <w:b w:val="0"/>
      <w:bCs w:val="0"/>
      <w:i w:val="0"/>
      <w:iCs w:val="0"/>
      <w:smallCaps w:val="0"/>
      <w:strike w:val="0"/>
      <w:color w:val="000000"/>
      <w:spacing w:val="0"/>
      <w:w w:val="100"/>
      <w:position w:val="0"/>
      <w:sz w:val="28"/>
      <w:szCs w:val="28"/>
      <w:u w:val="none"/>
      <w:lang w:val="uk-UA" w:eastAsia="uk-UA" w:bidi="uk-UA"/>
    </w:rPr>
  </w:style>
  <w:style w:type="character" w:customStyle="1" w:styleId="15-1pt">
    <w:name w:val="Основной текст (15) + Курсив;Малые прописные;Интервал -1 pt"/>
    <w:basedOn w:val="15"/>
    <w:rPr>
      <w:rFonts w:ascii="MS Reference Sans Serif" w:eastAsia="MS Reference Sans Serif" w:hAnsi="MS Reference Sans Serif" w:cs="MS Reference Sans Serif"/>
      <w:b/>
      <w:bCs/>
      <w:i/>
      <w:iCs/>
      <w:smallCaps/>
      <w:strike w:val="0"/>
      <w:color w:val="000000"/>
      <w:spacing w:val="-20"/>
      <w:w w:val="100"/>
      <w:position w:val="0"/>
      <w:sz w:val="15"/>
      <w:szCs w:val="15"/>
      <w:u w:val="none"/>
      <w:lang w:val="uk-UA" w:eastAsia="uk-UA" w:bidi="uk-UA"/>
    </w:rPr>
  </w:style>
  <w:style w:type="character" w:customStyle="1" w:styleId="15-1pt0">
    <w:name w:val="Основной текст (15) + Курсив;Интервал -1 pt"/>
    <w:basedOn w:val="15"/>
    <w:rPr>
      <w:rFonts w:ascii="MS Reference Sans Serif" w:eastAsia="MS Reference Sans Serif" w:hAnsi="MS Reference Sans Serif" w:cs="MS Reference Sans Serif"/>
      <w:b/>
      <w:bCs/>
      <w:i/>
      <w:iCs/>
      <w:smallCaps w:val="0"/>
      <w:strike w:val="0"/>
      <w:color w:val="000000"/>
      <w:spacing w:val="-20"/>
      <w:w w:val="100"/>
      <w:position w:val="0"/>
      <w:sz w:val="15"/>
      <w:szCs w:val="15"/>
      <w:u w:val="none"/>
      <w:lang w:val="uk-UA" w:eastAsia="uk-UA" w:bidi="uk-UA"/>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15"/>
      <w:szCs w:val="15"/>
      <w:u w:val="none"/>
    </w:rPr>
  </w:style>
  <w:style w:type="character" w:customStyle="1" w:styleId="362">
    <w:name w:val="Основной текст (36)"/>
    <w:basedOn w:val="36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a">
    <w:name w:val="Заголовок №1_"/>
    <w:basedOn w:val="a0"/>
    <w:link w:val="1b"/>
    <w:rPr>
      <w:rFonts w:ascii="Century Schoolbook" w:eastAsia="Century Schoolbook" w:hAnsi="Century Schoolbook" w:cs="Century Schoolbook"/>
      <w:b w:val="0"/>
      <w:bCs w:val="0"/>
      <w:i/>
      <w:iCs/>
      <w:smallCaps w:val="0"/>
      <w:strike w:val="0"/>
      <w:spacing w:val="-40"/>
      <w:sz w:val="20"/>
      <w:szCs w:val="20"/>
      <w:u w:val="none"/>
    </w:rPr>
  </w:style>
  <w:style w:type="character" w:customStyle="1" w:styleId="1c">
    <w:name w:val="Заголовок №1"/>
    <w:basedOn w:val="1a"/>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uk-UA" w:eastAsia="uk-UA" w:bidi="uk-UA"/>
    </w:rPr>
  </w:style>
  <w:style w:type="character" w:customStyle="1" w:styleId="2LucidaSansUnicode12pt-1pt">
    <w:name w:val="Основной текст (2) + Lucida Sans Unicode;12 pt;Курсив;Интервал -1 pt"/>
    <w:basedOn w:val="21"/>
    <w:rPr>
      <w:rFonts w:ascii="Lucida Sans Unicode" w:eastAsia="Lucida Sans Unicode" w:hAnsi="Lucida Sans Unicode" w:cs="Lucida Sans Unicode"/>
      <w:b w:val="0"/>
      <w:bCs w:val="0"/>
      <w:i/>
      <w:iCs/>
      <w:smallCaps w:val="0"/>
      <w:strike w:val="0"/>
      <w:color w:val="000000"/>
      <w:spacing w:val="-20"/>
      <w:w w:val="100"/>
      <w:position w:val="0"/>
      <w:sz w:val="24"/>
      <w:szCs w:val="24"/>
      <w:u w:val="none"/>
      <w:lang w:val="uk-UA" w:eastAsia="uk-UA" w:bidi="uk-UA"/>
    </w:rPr>
  </w:style>
  <w:style w:type="character" w:customStyle="1" w:styleId="2ff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363">
    <w:name w:val="Основной текст (36)"/>
    <w:basedOn w:val="36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10pt">
    <w:name w:val="Основной текст (11) + Интервал 0 pt"/>
    <w:basedOn w:val="11"/>
    <w:rPr>
      <w:rFonts w:ascii="Century Schoolbook" w:eastAsia="Century Schoolbook" w:hAnsi="Century Schoolbook" w:cs="Century Schoolbook"/>
      <w:b/>
      <w:bCs/>
      <w:i w:val="0"/>
      <w:iCs w:val="0"/>
      <w:smallCaps w:val="0"/>
      <w:strike w:val="0"/>
      <w:color w:val="000000"/>
      <w:spacing w:val="0"/>
      <w:w w:val="100"/>
      <w:position w:val="0"/>
      <w:sz w:val="19"/>
      <w:szCs w:val="19"/>
      <w:u w:val="none"/>
      <w:lang w:val="uk-UA" w:eastAsia="uk-UA" w:bidi="uk-UA"/>
    </w:rPr>
  </w:style>
  <w:style w:type="character" w:customStyle="1" w:styleId="370">
    <w:name w:val="Основной текст (37)_"/>
    <w:basedOn w:val="a0"/>
    <w:link w:val="371"/>
    <w:rPr>
      <w:rFonts w:ascii="Times New Roman" w:eastAsia="Times New Roman" w:hAnsi="Times New Roman" w:cs="Times New Roman"/>
      <w:b/>
      <w:bCs/>
      <w:i w:val="0"/>
      <w:iCs w:val="0"/>
      <w:smallCaps w:val="0"/>
      <w:strike w:val="0"/>
      <w:sz w:val="22"/>
      <w:szCs w:val="22"/>
      <w:u w:val="none"/>
    </w:rPr>
  </w:style>
  <w:style w:type="character" w:customStyle="1" w:styleId="372">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z w:val="17"/>
      <w:szCs w:val="17"/>
      <w:u w:val="none"/>
    </w:rPr>
  </w:style>
  <w:style w:type="character" w:customStyle="1" w:styleId="382">
    <w:name w:val="Основной текст (38)"/>
    <w:basedOn w:val="3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383">
    <w:name w:val="Основной текст (38)"/>
    <w:basedOn w:val="3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390">
    <w:name w:val="Основной текст (39)_"/>
    <w:basedOn w:val="a0"/>
    <w:link w:val="391"/>
    <w:rPr>
      <w:rFonts w:ascii="Century Schoolbook" w:eastAsia="Century Schoolbook" w:hAnsi="Century Schoolbook" w:cs="Century Schoolbook"/>
      <w:b w:val="0"/>
      <w:bCs w:val="0"/>
      <w:i/>
      <w:iCs/>
      <w:smallCaps w:val="0"/>
      <w:strike w:val="0"/>
      <w:spacing w:val="-10"/>
      <w:sz w:val="17"/>
      <w:szCs w:val="17"/>
      <w:u w:val="none"/>
    </w:rPr>
  </w:style>
  <w:style w:type="character" w:customStyle="1" w:styleId="392">
    <w:name w:val="Основной текст (39)"/>
    <w:basedOn w:val="390"/>
    <w:rPr>
      <w:rFonts w:ascii="Century Schoolbook" w:eastAsia="Century Schoolbook" w:hAnsi="Century Schoolbook" w:cs="Century Schoolbook"/>
      <w:b w:val="0"/>
      <w:bCs w:val="0"/>
      <w:i/>
      <w:iCs/>
      <w:smallCaps w:val="0"/>
      <w:strike w:val="0"/>
      <w:color w:val="000000"/>
      <w:spacing w:val="-10"/>
      <w:w w:val="100"/>
      <w:position w:val="0"/>
      <w:sz w:val="17"/>
      <w:szCs w:val="17"/>
      <w:u w:val="none"/>
      <w:lang w:val="uk-UA" w:eastAsia="uk-UA" w:bidi="uk-UA"/>
    </w:rPr>
  </w:style>
  <w:style w:type="character" w:customStyle="1" w:styleId="393">
    <w:name w:val="Основной текст (39)"/>
    <w:basedOn w:val="390"/>
    <w:rPr>
      <w:rFonts w:ascii="Century Schoolbook" w:eastAsia="Century Schoolbook" w:hAnsi="Century Schoolbook" w:cs="Century Schoolbook"/>
      <w:b w:val="0"/>
      <w:bCs w:val="0"/>
      <w:i/>
      <w:iCs/>
      <w:smallCaps w:val="0"/>
      <w:strike w:val="0"/>
      <w:color w:val="000000"/>
      <w:spacing w:val="-10"/>
      <w:w w:val="100"/>
      <w:position w:val="0"/>
      <w:sz w:val="17"/>
      <w:szCs w:val="17"/>
      <w:u w:val="none"/>
      <w:lang w:val="uk-UA" w:eastAsia="uk-UA" w:bidi="uk-UA"/>
    </w:rPr>
  </w:style>
  <w:style w:type="character" w:customStyle="1" w:styleId="39MSReferenceSansSerif8pt0pt">
    <w:name w:val="Основной текст (39) + MS Reference Sans Serif;8 pt;Не курсив;Интервал 0 pt"/>
    <w:basedOn w:val="390"/>
    <w:rPr>
      <w:rFonts w:ascii="MS Reference Sans Serif" w:eastAsia="MS Reference Sans Serif" w:hAnsi="MS Reference Sans Serif" w:cs="MS Reference Sans Serif"/>
      <w:b/>
      <w:bCs/>
      <w:i/>
      <w:iCs/>
      <w:smallCaps w:val="0"/>
      <w:strike w:val="0"/>
      <w:color w:val="000000"/>
      <w:spacing w:val="0"/>
      <w:w w:val="100"/>
      <w:position w:val="0"/>
      <w:sz w:val="16"/>
      <w:szCs w:val="16"/>
      <w:u w:val="none"/>
      <w:lang w:val="uk-UA" w:eastAsia="uk-UA" w:bidi="uk-UA"/>
    </w:rPr>
  </w:style>
  <w:style w:type="character" w:customStyle="1" w:styleId="3f0">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f1">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ff9">
    <w:name w:val="Колонтитул (2)_"/>
    <w:basedOn w:val="a0"/>
    <w:link w:val="2ffa"/>
    <w:rPr>
      <w:rFonts w:ascii="Times New Roman" w:eastAsia="Times New Roman" w:hAnsi="Times New Roman" w:cs="Times New Roman"/>
      <w:b w:val="0"/>
      <w:bCs w:val="0"/>
      <w:i w:val="0"/>
      <w:iCs w:val="0"/>
      <w:smallCaps w:val="0"/>
      <w:strike w:val="0"/>
      <w:sz w:val="22"/>
      <w:szCs w:val="22"/>
      <w:u w:val="none"/>
    </w:rPr>
  </w:style>
  <w:style w:type="character" w:customStyle="1" w:styleId="2ffb">
    <w:name w:val="Колонтитул (2)"/>
    <w:basedOn w:val="2f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ffc">
    <w:name w:val="Колонтитул (2)"/>
    <w:basedOn w:val="2f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400">
    <w:name w:val="Основной текст (40)_"/>
    <w:basedOn w:val="a0"/>
    <w:link w:val="401"/>
    <w:rPr>
      <w:rFonts w:ascii="Times New Roman" w:eastAsia="Times New Roman" w:hAnsi="Times New Roman" w:cs="Times New Roman"/>
      <w:b/>
      <w:bCs/>
      <w:i w:val="0"/>
      <w:iCs w:val="0"/>
      <w:smallCaps w:val="0"/>
      <w:strike w:val="0"/>
      <w:sz w:val="17"/>
      <w:szCs w:val="17"/>
      <w:u w:val="none"/>
    </w:rPr>
  </w:style>
  <w:style w:type="character" w:customStyle="1" w:styleId="402">
    <w:name w:val="Основной текст (40)"/>
    <w:basedOn w:val="40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403">
    <w:name w:val="Основной текст (40)"/>
    <w:basedOn w:val="400"/>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3f2">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uk-UA" w:eastAsia="uk-UA" w:bidi="uk-UA"/>
    </w:rPr>
  </w:style>
  <w:style w:type="character" w:customStyle="1" w:styleId="313pt">
    <w:name w:val="Основной текст (3) + 13 pt;Малые прописные"/>
    <w:basedOn w:val="31"/>
    <w:rPr>
      <w:rFonts w:ascii="Times New Roman" w:eastAsia="Times New Roman" w:hAnsi="Times New Roman" w:cs="Times New Roman"/>
      <w:b w:val="0"/>
      <w:bCs w:val="0"/>
      <w:i w:val="0"/>
      <w:iCs w:val="0"/>
      <w:smallCaps/>
      <w:strike w:val="0"/>
      <w:color w:val="000000"/>
      <w:spacing w:val="0"/>
      <w:w w:val="100"/>
      <w:position w:val="0"/>
      <w:sz w:val="26"/>
      <w:szCs w:val="26"/>
      <w:u w:val="none"/>
      <w:lang w:val="uk-UA" w:eastAsia="uk-UA" w:bidi="uk-UA"/>
    </w:rPr>
  </w:style>
  <w:style w:type="character" w:customStyle="1" w:styleId="3f3">
    <w:name w:val="Основной текст (3) + Малые прописные"/>
    <w:basedOn w:val="31"/>
    <w:rPr>
      <w:rFonts w:ascii="Times New Roman" w:eastAsia="Times New Roman" w:hAnsi="Times New Roman" w:cs="Times New Roman"/>
      <w:b w:val="0"/>
      <w:bCs w:val="0"/>
      <w:i w:val="0"/>
      <w:iCs w:val="0"/>
      <w:smallCaps/>
      <w:strike w:val="0"/>
      <w:color w:val="000000"/>
      <w:spacing w:val="0"/>
      <w:w w:val="100"/>
      <w:position w:val="0"/>
      <w:sz w:val="22"/>
      <w:szCs w:val="22"/>
      <w:u w:val="none"/>
      <w:lang w:val="uk-UA" w:eastAsia="uk-UA" w:bidi="uk-UA"/>
    </w:rPr>
  </w:style>
  <w:style w:type="character" w:customStyle="1" w:styleId="410">
    <w:name w:val="Основной текст (41)_"/>
    <w:basedOn w:val="a0"/>
    <w:link w:val="411"/>
    <w:rPr>
      <w:rFonts w:ascii="Times New Roman" w:eastAsia="Times New Roman" w:hAnsi="Times New Roman" w:cs="Times New Roman"/>
      <w:b/>
      <w:bCs/>
      <w:i w:val="0"/>
      <w:iCs w:val="0"/>
      <w:smallCaps w:val="0"/>
      <w:strike w:val="0"/>
      <w:sz w:val="40"/>
      <w:szCs w:val="40"/>
      <w:u w:val="none"/>
    </w:rPr>
  </w:style>
  <w:style w:type="character" w:customStyle="1" w:styleId="420">
    <w:name w:val="Основной текст (42)_"/>
    <w:basedOn w:val="a0"/>
    <w:link w:val="421"/>
    <w:rPr>
      <w:rFonts w:ascii="MS Reference Sans Serif" w:eastAsia="MS Reference Sans Serif" w:hAnsi="MS Reference Sans Serif" w:cs="MS Reference Sans Serif"/>
      <w:b w:val="0"/>
      <w:bCs w:val="0"/>
      <w:i w:val="0"/>
      <w:iCs w:val="0"/>
      <w:smallCaps w:val="0"/>
      <w:strike w:val="0"/>
      <w:sz w:val="26"/>
      <w:szCs w:val="26"/>
      <w:u w:val="none"/>
    </w:rPr>
  </w:style>
  <w:style w:type="character" w:customStyle="1" w:styleId="422">
    <w:name w:val="Основной текст (42)"/>
    <w:basedOn w:val="420"/>
    <w:rPr>
      <w:rFonts w:ascii="MS Reference Sans Serif" w:eastAsia="MS Reference Sans Serif" w:hAnsi="MS Reference Sans Serif" w:cs="MS Reference Sans Serif"/>
      <w:b w:val="0"/>
      <w:bCs w:val="0"/>
      <w:i w:val="0"/>
      <w:iCs w:val="0"/>
      <w:smallCaps w:val="0"/>
      <w:strike w:val="0"/>
      <w:color w:val="000000"/>
      <w:spacing w:val="0"/>
      <w:w w:val="100"/>
      <w:position w:val="0"/>
      <w:sz w:val="26"/>
      <w:szCs w:val="26"/>
      <w:u w:val="none"/>
      <w:lang w:val="uk-UA" w:eastAsia="uk-UA" w:bidi="uk-UA"/>
    </w:rPr>
  </w:style>
  <w:style w:type="character" w:customStyle="1" w:styleId="5f1">
    <w:name w:val="Заголовок №5_"/>
    <w:basedOn w:val="a0"/>
    <w:link w:val="5f2"/>
    <w:rPr>
      <w:rFonts w:ascii="Times New Roman" w:eastAsia="Times New Roman" w:hAnsi="Times New Roman" w:cs="Times New Roman"/>
      <w:b/>
      <w:bCs/>
      <w:i w:val="0"/>
      <w:iCs w:val="0"/>
      <w:smallCaps w:val="0"/>
      <w:strike w:val="0"/>
      <w:sz w:val="48"/>
      <w:szCs w:val="48"/>
      <w:u w:val="none"/>
    </w:rPr>
  </w:style>
  <w:style w:type="character" w:customStyle="1" w:styleId="430">
    <w:name w:val="Основной текст (43)_"/>
    <w:basedOn w:val="a0"/>
    <w:link w:val="431"/>
    <w:rPr>
      <w:rFonts w:ascii="Times New Roman" w:eastAsia="Times New Roman" w:hAnsi="Times New Roman" w:cs="Times New Roman"/>
      <w:b w:val="0"/>
      <w:bCs w:val="0"/>
      <w:i/>
      <w:iCs/>
      <w:smallCaps w:val="0"/>
      <w:strike w:val="0"/>
      <w:sz w:val="42"/>
      <w:szCs w:val="42"/>
      <w:u w:val="none"/>
    </w:rPr>
  </w:style>
  <w:style w:type="character" w:customStyle="1" w:styleId="4385pt">
    <w:name w:val="Основной текст (43) + 8;5 pt;Не курсив"/>
    <w:basedOn w:val="430"/>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440">
    <w:name w:val="Основной текст (44)_"/>
    <w:basedOn w:val="a0"/>
    <w:link w:val="441"/>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442">
    <w:name w:val="Основной текст (44)"/>
    <w:basedOn w:val="44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uk-UA" w:eastAsia="uk-UA" w:bidi="uk-UA"/>
    </w:rPr>
  </w:style>
  <w:style w:type="character" w:customStyle="1" w:styleId="443">
    <w:name w:val="Основной текст (44)"/>
    <w:basedOn w:val="44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uk-UA" w:eastAsia="uk-UA" w:bidi="uk-UA"/>
    </w:rPr>
  </w:style>
  <w:style w:type="character" w:customStyle="1" w:styleId="334">
    <w:name w:val="Основной текст (33)"/>
    <w:basedOn w:val="330"/>
    <w:rPr>
      <w:rFonts w:ascii="Arial Narrow" w:eastAsia="Arial Narrow" w:hAnsi="Arial Narrow" w:cs="Arial Narrow"/>
      <w:b w:val="0"/>
      <w:bCs w:val="0"/>
      <w:i w:val="0"/>
      <w:iCs w:val="0"/>
      <w:smallCaps w:val="0"/>
      <w:strike w:val="0"/>
      <w:color w:val="000000"/>
      <w:spacing w:val="0"/>
      <w:w w:val="100"/>
      <w:position w:val="0"/>
      <w:sz w:val="13"/>
      <w:szCs w:val="13"/>
      <w:u w:val="none"/>
      <w:lang w:val="uk-UA" w:eastAsia="uk-UA" w:bidi="uk-UA"/>
    </w:rPr>
  </w:style>
  <w:style w:type="character" w:customStyle="1" w:styleId="4385pt0">
    <w:name w:val="Основной текст (43) + 8;5 pt;Не курсив"/>
    <w:basedOn w:val="430"/>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460">
    <w:name w:val="Основной текст (46)_"/>
    <w:basedOn w:val="a0"/>
    <w:link w:val="461"/>
    <w:rPr>
      <w:rFonts w:ascii="Times New Roman" w:eastAsia="Times New Roman" w:hAnsi="Times New Roman" w:cs="Times New Roman"/>
      <w:b/>
      <w:bCs/>
      <w:i/>
      <w:iCs/>
      <w:smallCaps w:val="0"/>
      <w:strike w:val="0"/>
      <w:sz w:val="38"/>
      <w:szCs w:val="38"/>
      <w:u w:val="none"/>
    </w:rPr>
  </w:style>
  <w:style w:type="character" w:customStyle="1" w:styleId="450">
    <w:name w:val="Основной текст (45)_"/>
    <w:basedOn w:val="a0"/>
    <w:link w:val="451"/>
    <w:rPr>
      <w:rFonts w:ascii="Arial" w:eastAsia="Arial" w:hAnsi="Arial" w:cs="Arial"/>
      <w:b/>
      <w:bCs/>
      <w:i w:val="0"/>
      <w:iCs w:val="0"/>
      <w:smallCaps w:val="0"/>
      <w:strike w:val="0"/>
      <w:sz w:val="32"/>
      <w:szCs w:val="32"/>
      <w:u w:val="none"/>
    </w:rPr>
  </w:style>
  <w:style w:type="character" w:customStyle="1" w:styleId="4c">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style>
  <w:style w:type="character" w:customStyle="1" w:styleId="414pt">
    <w:name w:val="Основной текст (4) + 14 pt;Курсив"/>
    <w:basedOn w:val="41"/>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2LucidaSansUnicode12pt-1pt0">
    <w:name w:val="Основной текст (2) + Lucida Sans Unicode;12 pt;Курсив;Интервал -1 pt"/>
    <w:basedOn w:val="21"/>
    <w:rPr>
      <w:rFonts w:ascii="Lucida Sans Unicode" w:eastAsia="Lucida Sans Unicode" w:hAnsi="Lucida Sans Unicode" w:cs="Lucida Sans Unicode"/>
      <w:b w:val="0"/>
      <w:bCs w:val="0"/>
      <w:i/>
      <w:iCs/>
      <w:smallCaps w:val="0"/>
      <w:strike w:val="0"/>
      <w:color w:val="000000"/>
      <w:spacing w:val="-20"/>
      <w:w w:val="100"/>
      <w:position w:val="0"/>
      <w:sz w:val="24"/>
      <w:szCs w:val="24"/>
      <w:u w:val="none"/>
      <w:lang w:val="uk-UA" w:eastAsia="uk-UA" w:bidi="uk-UA"/>
    </w:rPr>
  </w:style>
  <w:style w:type="character" w:customStyle="1" w:styleId="2ffd">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ff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452">
    <w:name w:val="Основной текст (45) + Малые прописные"/>
    <w:basedOn w:val="450"/>
    <w:rPr>
      <w:rFonts w:ascii="Arial" w:eastAsia="Arial" w:hAnsi="Arial" w:cs="Arial"/>
      <w:b/>
      <w:bCs/>
      <w:i w:val="0"/>
      <w:iCs w:val="0"/>
      <w:smallCaps/>
      <w:strike w:val="0"/>
      <w:color w:val="000000"/>
      <w:spacing w:val="0"/>
      <w:w w:val="100"/>
      <w:position w:val="0"/>
      <w:sz w:val="32"/>
      <w:szCs w:val="32"/>
      <w:u w:val="none"/>
      <w:lang w:val="uk-UA" w:eastAsia="uk-UA" w:bidi="uk-UA"/>
    </w:rPr>
  </w:style>
  <w:style w:type="character" w:customStyle="1" w:styleId="453">
    <w:name w:val="Основной текст (45)"/>
    <w:basedOn w:val="450"/>
    <w:rPr>
      <w:rFonts w:ascii="Arial" w:eastAsia="Arial" w:hAnsi="Arial" w:cs="Arial"/>
      <w:b/>
      <w:bCs/>
      <w:i w:val="0"/>
      <w:iCs w:val="0"/>
      <w:smallCaps w:val="0"/>
      <w:strike w:val="0"/>
      <w:color w:val="000000"/>
      <w:spacing w:val="0"/>
      <w:w w:val="100"/>
      <w:position w:val="0"/>
      <w:sz w:val="32"/>
      <w:szCs w:val="32"/>
      <w:u w:val="none"/>
    </w:rPr>
  </w:style>
  <w:style w:type="character" w:customStyle="1" w:styleId="454">
    <w:name w:val="Основной текст (45)"/>
    <w:basedOn w:val="450"/>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455">
    <w:name w:val="Основной текст (45)"/>
    <w:basedOn w:val="450"/>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456">
    <w:name w:val="Основной текст (45)"/>
    <w:basedOn w:val="450"/>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457">
    <w:name w:val="Основной текст (45)"/>
    <w:basedOn w:val="450"/>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6f2">
    <w:name w:val="Подпись к картинке (6)_"/>
    <w:basedOn w:val="a0"/>
    <w:link w:val="6f3"/>
    <w:rPr>
      <w:rFonts w:ascii="Arial" w:eastAsia="Arial" w:hAnsi="Arial" w:cs="Arial"/>
      <w:b/>
      <w:bCs/>
      <w:i w:val="0"/>
      <w:iCs w:val="0"/>
      <w:smallCaps w:val="0"/>
      <w:strike w:val="0"/>
      <w:sz w:val="32"/>
      <w:szCs w:val="32"/>
      <w:u w:val="none"/>
    </w:rPr>
  </w:style>
  <w:style w:type="character" w:customStyle="1" w:styleId="6f4">
    <w:name w:val="Подпись к картинке (6)"/>
    <w:basedOn w:val="6f2"/>
    <w:rPr>
      <w:rFonts w:ascii="Arial" w:eastAsia="Arial" w:hAnsi="Arial" w:cs="Arial"/>
      <w:b/>
      <w:bCs/>
      <w:i w:val="0"/>
      <w:iCs w:val="0"/>
      <w:smallCaps w:val="0"/>
      <w:strike w:val="0"/>
      <w:color w:val="000000"/>
      <w:spacing w:val="0"/>
      <w:w w:val="100"/>
      <w:position w:val="0"/>
      <w:sz w:val="32"/>
      <w:szCs w:val="32"/>
      <w:u w:val="none"/>
      <w:lang w:val="uk-UA" w:eastAsia="uk-UA" w:bidi="uk-UA"/>
    </w:rPr>
  </w:style>
  <w:style w:type="character" w:customStyle="1" w:styleId="140pt">
    <w:name w:val="Основной текст (14) + Интервал 0 pt"/>
    <w:basedOn w:val="14"/>
    <w:rPr>
      <w:rFonts w:ascii="Century Schoolbook" w:eastAsia="Century Schoolbook" w:hAnsi="Century Schoolbook" w:cs="Century Schoolbook"/>
      <w:b w:val="0"/>
      <w:bCs w:val="0"/>
      <w:i/>
      <w:iCs/>
      <w:smallCaps w:val="0"/>
      <w:strike w:val="0"/>
      <w:color w:val="000000"/>
      <w:spacing w:val="0"/>
      <w:w w:val="100"/>
      <w:position w:val="0"/>
      <w:sz w:val="34"/>
      <w:szCs w:val="34"/>
      <w:u w:val="none"/>
      <w:lang w:val="uk-UA" w:eastAsia="uk-UA" w:bidi="uk-UA"/>
    </w:rPr>
  </w:style>
  <w:style w:type="character" w:customStyle="1" w:styleId="14-2pt">
    <w:name w:val="Основной текст (14) + Интервал -2 pt"/>
    <w:basedOn w:val="14"/>
    <w:rPr>
      <w:rFonts w:ascii="Century Schoolbook" w:eastAsia="Century Schoolbook" w:hAnsi="Century Schoolbook" w:cs="Century Schoolbook"/>
      <w:b w:val="0"/>
      <w:bCs w:val="0"/>
      <w:i/>
      <w:iCs/>
      <w:smallCaps w:val="0"/>
      <w:strike w:val="0"/>
      <w:color w:val="000000"/>
      <w:spacing w:val="-40"/>
      <w:w w:val="100"/>
      <w:position w:val="0"/>
      <w:sz w:val="34"/>
      <w:szCs w:val="34"/>
      <w:u w:val="none"/>
      <w:lang w:val="uk-UA" w:eastAsia="uk-UA" w:bidi="uk-UA"/>
    </w:rPr>
  </w:style>
  <w:style w:type="paragraph" w:customStyle="1" w:styleId="22">
    <w:name w:val="Основной текст (2)"/>
    <w:basedOn w:val="a"/>
    <w:link w:val="21"/>
    <w:pPr>
      <w:widowControl w:val="0"/>
      <w:shd w:val="clear" w:color="auto" w:fill="FFFFFF"/>
      <w:spacing w:after="180" w:line="466" w:lineRule="exact"/>
      <w:ind w:hanging="360"/>
      <w:jc w:val="center"/>
    </w:pPr>
    <w:rPr>
      <w:sz w:val="26"/>
      <w:szCs w:val="26"/>
    </w:rPr>
  </w:style>
  <w:style w:type="paragraph" w:customStyle="1" w:styleId="32">
    <w:name w:val="Основной текст (3)"/>
    <w:basedOn w:val="a"/>
    <w:link w:val="31"/>
    <w:pPr>
      <w:widowControl w:val="0"/>
      <w:shd w:val="clear" w:color="auto" w:fill="FFFFFF"/>
      <w:spacing w:before="180" w:after="1680" w:line="912" w:lineRule="exact"/>
      <w:jc w:val="center"/>
    </w:pPr>
    <w:rPr>
      <w:sz w:val="22"/>
      <w:szCs w:val="22"/>
    </w:rPr>
  </w:style>
  <w:style w:type="paragraph" w:customStyle="1" w:styleId="42">
    <w:name w:val="Основной текст (4)"/>
    <w:basedOn w:val="a"/>
    <w:link w:val="41"/>
    <w:pPr>
      <w:widowControl w:val="0"/>
      <w:shd w:val="clear" w:color="auto" w:fill="FFFFFF"/>
      <w:spacing w:before="1680" w:after="180" w:line="0" w:lineRule="atLeast"/>
      <w:jc w:val="center"/>
    </w:pPr>
    <w:rPr>
      <w:b/>
      <w:bCs/>
      <w:sz w:val="32"/>
      <w:szCs w:val="32"/>
    </w:rPr>
  </w:style>
  <w:style w:type="paragraph" w:styleId="52">
    <w:name w:val="toc 5"/>
    <w:basedOn w:val="a"/>
    <w:link w:val="51"/>
    <w:autoRedefine/>
    <w:pPr>
      <w:widowControl w:val="0"/>
      <w:shd w:val="clear" w:color="auto" w:fill="FFFFFF"/>
      <w:spacing w:before="60" w:line="322" w:lineRule="exact"/>
    </w:pPr>
    <w:rPr>
      <w:sz w:val="26"/>
      <w:szCs w:val="26"/>
    </w:rPr>
  </w:style>
  <w:style w:type="paragraph" w:customStyle="1" w:styleId="a5">
    <w:name w:val="Колонтитул"/>
    <w:basedOn w:val="a"/>
    <w:link w:val="a4"/>
    <w:pPr>
      <w:widowControl w:val="0"/>
      <w:shd w:val="clear" w:color="auto" w:fill="FFFFFF"/>
      <w:spacing w:line="0" w:lineRule="atLeast"/>
    </w:pPr>
    <w:rPr>
      <w:sz w:val="26"/>
      <w:szCs w:val="26"/>
    </w:rPr>
  </w:style>
  <w:style w:type="paragraph" w:customStyle="1" w:styleId="a7">
    <w:name w:val="Подпись к картинке"/>
    <w:basedOn w:val="a"/>
    <w:link w:val="a6"/>
    <w:pPr>
      <w:widowControl w:val="0"/>
      <w:shd w:val="clear" w:color="auto" w:fill="FFFFFF"/>
      <w:spacing w:line="0" w:lineRule="atLeast"/>
    </w:pPr>
    <w:rPr>
      <w:sz w:val="26"/>
      <w:szCs w:val="26"/>
    </w:rPr>
  </w:style>
  <w:style w:type="paragraph" w:customStyle="1" w:styleId="27">
    <w:name w:val="Заголовок №2"/>
    <w:basedOn w:val="a"/>
    <w:link w:val="26"/>
    <w:pPr>
      <w:widowControl w:val="0"/>
      <w:shd w:val="clear" w:color="auto" w:fill="FFFFFF"/>
      <w:spacing w:before="420" w:after="420" w:line="0" w:lineRule="atLeast"/>
      <w:outlineLvl w:val="1"/>
    </w:pPr>
    <w:rPr>
      <w:rFonts w:ascii="Franklin Gothic Demi" w:eastAsia="Franklin Gothic Demi" w:hAnsi="Franklin Gothic Demi" w:cs="Franklin Gothic Demi"/>
      <w:spacing w:val="-10"/>
      <w:sz w:val="60"/>
      <w:szCs w:val="60"/>
    </w:rPr>
  </w:style>
  <w:style w:type="paragraph" w:customStyle="1" w:styleId="34">
    <w:name w:val="Заголовок №3"/>
    <w:basedOn w:val="a"/>
    <w:link w:val="33"/>
    <w:pPr>
      <w:widowControl w:val="0"/>
      <w:shd w:val="clear" w:color="auto" w:fill="FFFFFF"/>
      <w:spacing w:before="420" w:after="420" w:line="0" w:lineRule="atLeast"/>
      <w:jc w:val="center"/>
      <w:outlineLvl w:val="2"/>
    </w:pPr>
    <w:rPr>
      <w:rFonts w:ascii="Franklin Gothic Demi" w:eastAsia="Franklin Gothic Demi" w:hAnsi="Franklin Gothic Demi" w:cs="Franklin Gothic Demi"/>
      <w:spacing w:val="-10"/>
      <w:sz w:val="60"/>
      <w:szCs w:val="60"/>
    </w:rPr>
  </w:style>
  <w:style w:type="paragraph" w:customStyle="1" w:styleId="54">
    <w:name w:val="Основной текст (5)"/>
    <w:basedOn w:val="a"/>
    <w:link w:val="53"/>
    <w:pPr>
      <w:widowControl w:val="0"/>
      <w:shd w:val="clear" w:color="auto" w:fill="FFFFFF"/>
      <w:spacing w:line="254" w:lineRule="exact"/>
    </w:pPr>
    <w:rPr>
      <w:rFonts w:ascii="Franklin Gothic Demi" w:eastAsia="Franklin Gothic Demi" w:hAnsi="Franklin Gothic Demi" w:cs="Franklin Gothic Demi"/>
      <w:sz w:val="21"/>
      <w:szCs w:val="21"/>
    </w:rPr>
  </w:style>
  <w:style w:type="paragraph" w:customStyle="1" w:styleId="62">
    <w:name w:val="Основной текст (6)"/>
    <w:basedOn w:val="a"/>
    <w:link w:val="61"/>
    <w:pPr>
      <w:widowControl w:val="0"/>
      <w:shd w:val="clear" w:color="auto" w:fill="FFFFFF"/>
      <w:spacing w:line="250" w:lineRule="exact"/>
    </w:pPr>
    <w:rPr>
      <w:rFonts w:ascii="Consolas" w:eastAsia="Consolas" w:hAnsi="Consolas" w:cs="Consolas"/>
      <w:sz w:val="20"/>
      <w:szCs w:val="20"/>
    </w:rPr>
  </w:style>
  <w:style w:type="paragraph" w:customStyle="1" w:styleId="70">
    <w:name w:val="Основной текст (7)"/>
    <w:basedOn w:val="a"/>
    <w:link w:val="7"/>
    <w:pPr>
      <w:widowControl w:val="0"/>
      <w:shd w:val="clear" w:color="auto" w:fill="FFFFFF"/>
      <w:spacing w:after="300" w:line="0" w:lineRule="atLeast"/>
    </w:pPr>
    <w:rPr>
      <w:rFonts w:ascii="Consolas" w:eastAsia="Consolas" w:hAnsi="Consolas" w:cs="Consolas"/>
      <w:b/>
      <w:bCs/>
      <w:sz w:val="20"/>
      <w:szCs w:val="20"/>
    </w:rPr>
  </w:style>
  <w:style w:type="paragraph" w:customStyle="1" w:styleId="80">
    <w:name w:val="Основной текст (8)"/>
    <w:basedOn w:val="a"/>
    <w:link w:val="8"/>
    <w:pPr>
      <w:widowControl w:val="0"/>
      <w:shd w:val="clear" w:color="auto" w:fill="FFFFFF"/>
      <w:spacing w:before="300" w:line="254" w:lineRule="exact"/>
      <w:ind w:firstLine="460"/>
    </w:pPr>
    <w:rPr>
      <w:rFonts w:ascii="Consolas" w:eastAsia="Consolas" w:hAnsi="Consolas" w:cs="Consolas"/>
      <w:sz w:val="19"/>
      <w:szCs w:val="19"/>
    </w:rPr>
  </w:style>
  <w:style w:type="paragraph" w:customStyle="1" w:styleId="90">
    <w:name w:val="Основной текст (9)"/>
    <w:basedOn w:val="a"/>
    <w:link w:val="9"/>
    <w:pPr>
      <w:widowControl w:val="0"/>
      <w:shd w:val="clear" w:color="auto" w:fill="FFFFFF"/>
      <w:spacing w:before="180" w:after="60" w:line="0" w:lineRule="atLeast"/>
      <w:ind w:firstLine="460"/>
    </w:pPr>
    <w:rPr>
      <w:rFonts w:ascii="Consolas" w:eastAsia="Consolas" w:hAnsi="Consolas" w:cs="Consolas"/>
      <w:sz w:val="20"/>
      <w:szCs w:val="20"/>
    </w:rPr>
  </w:style>
  <w:style w:type="paragraph" w:customStyle="1" w:styleId="101">
    <w:name w:val="Основной текст (10)"/>
    <w:basedOn w:val="a"/>
    <w:link w:val="100"/>
    <w:pPr>
      <w:widowControl w:val="0"/>
      <w:shd w:val="clear" w:color="auto" w:fill="FFFFFF"/>
      <w:spacing w:before="60" w:after="300" w:line="0" w:lineRule="atLeast"/>
    </w:pPr>
    <w:rPr>
      <w:rFonts w:ascii="Franklin Gothic Demi" w:eastAsia="Franklin Gothic Demi" w:hAnsi="Franklin Gothic Demi" w:cs="Franklin Gothic Demi"/>
      <w:spacing w:val="10"/>
      <w:sz w:val="21"/>
      <w:szCs w:val="21"/>
    </w:rPr>
  </w:style>
  <w:style w:type="paragraph" w:customStyle="1" w:styleId="110">
    <w:name w:val="Основной текст (11)"/>
    <w:basedOn w:val="a"/>
    <w:link w:val="11"/>
    <w:pPr>
      <w:widowControl w:val="0"/>
      <w:shd w:val="clear" w:color="auto" w:fill="FFFFFF"/>
      <w:spacing w:after="300" w:line="0" w:lineRule="atLeast"/>
    </w:pPr>
    <w:rPr>
      <w:rFonts w:ascii="Century Schoolbook" w:eastAsia="Century Schoolbook" w:hAnsi="Century Schoolbook" w:cs="Century Schoolbook"/>
      <w:b/>
      <w:bCs/>
      <w:spacing w:val="10"/>
      <w:sz w:val="19"/>
      <w:szCs w:val="19"/>
    </w:rPr>
  </w:style>
  <w:style w:type="paragraph" w:customStyle="1" w:styleId="120">
    <w:name w:val="Основной текст (12)"/>
    <w:basedOn w:val="a"/>
    <w:link w:val="12"/>
    <w:pPr>
      <w:widowControl w:val="0"/>
      <w:shd w:val="clear" w:color="auto" w:fill="FFFFFF"/>
      <w:spacing w:before="300" w:line="254" w:lineRule="exact"/>
    </w:pPr>
    <w:rPr>
      <w:b/>
      <w:bCs/>
      <w:spacing w:val="10"/>
      <w:sz w:val="20"/>
      <w:szCs w:val="20"/>
    </w:rPr>
  </w:style>
  <w:style w:type="paragraph" w:customStyle="1" w:styleId="130">
    <w:name w:val="Основной текст (13)"/>
    <w:basedOn w:val="a"/>
    <w:link w:val="13"/>
    <w:pPr>
      <w:widowControl w:val="0"/>
      <w:shd w:val="clear" w:color="auto" w:fill="FFFFFF"/>
      <w:spacing w:after="240" w:line="0" w:lineRule="atLeast"/>
      <w:ind w:firstLine="360"/>
    </w:pPr>
    <w:rPr>
      <w:rFonts w:ascii="Lucida Sans Unicode" w:eastAsia="Lucida Sans Unicode" w:hAnsi="Lucida Sans Unicode" w:cs="Lucida Sans Unicode"/>
      <w:i/>
      <w:iCs/>
      <w:spacing w:val="20"/>
    </w:rPr>
  </w:style>
  <w:style w:type="paragraph" w:customStyle="1" w:styleId="140">
    <w:name w:val="Основной текст (14)"/>
    <w:basedOn w:val="a"/>
    <w:link w:val="14"/>
    <w:pPr>
      <w:widowControl w:val="0"/>
      <w:shd w:val="clear" w:color="auto" w:fill="FFFFFF"/>
      <w:spacing w:before="240" w:line="0" w:lineRule="atLeast"/>
    </w:pPr>
    <w:rPr>
      <w:rFonts w:ascii="Century Schoolbook" w:eastAsia="Century Schoolbook" w:hAnsi="Century Schoolbook" w:cs="Century Schoolbook"/>
      <w:i/>
      <w:iCs/>
      <w:spacing w:val="30"/>
      <w:sz w:val="34"/>
      <w:szCs w:val="34"/>
    </w:rPr>
  </w:style>
  <w:style w:type="paragraph" w:customStyle="1" w:styleId="2f1">
    <w:name w:val="Подпись к картинке (2)"/>
    <w:basedOn w:val="a"/>
    <w:link w:val="2f0"/>
    <w:pPr>
      <w:widowControl w:val="0"/>
      <w:shd w:val="clear" w:color="auto" w:fill="FFFFFF"/>
      <w:spacing w:after="240" w:line="0" w:lineRule="atLeast"/>
      <w:jc w:val="center"/>
    </w:pPr>
    <w:rPr>
      <w:rFonts w:ascii="Franklin Gothic Demi" w:eastAsia="Franklin Gothic Demi" w:hAnsi="Franklin Gothic Demi" w:cs="Franklin Gothic Demi"/>
      <w:spacing w:val="10"/>
      <w:sz w:val="16"/>
      <w:szCs w:val="16"/>
    </w:rPr>
  </w:style>
  <w:style w:type="paragraph" w:customStyle="1" w:styleId="37">
    <w:name w:val="Подпись к картинке (3)"/>
    <w:basedOn w:val="a"/>
    <w:link w:val="36"/>
    <w:pPr>
      <w:widowControl w:val="0"/>
      <w:shd w:val="clear" w:color="auto" w:fill="FFFFFF"/>
      <w:spacing w:before="240" w:line="403" w:lineRule="exact"/>
    </w:pPr>
    <w:rPr>
      <w:rFonts w:ascii="Arial Narrow" w:eastAsia="Arial Narrow" w:hAnsi="Arial Narrow" w:cs="Arial Narrow"/>
      <w:sz w:val="13"/>
      <w:szCs w:val="13"/>
    </w:rPr>
  </w:style>
  <w:style w:type="paragraph" w:customStyle="1" w:styleId="45">
    <w:name w:val="Подпись к картинке (4)"/>
    <w:basedOn w:val="a"/>
    <w:link w:val="44"/>
    <w:pPr>
      <w:widowControl w:val="0"/>
      <w:shd w:val="clear" w:color="auto" w:fill="FFFFFF"/>
      <w:spacing w:line="403" w:lineRule="exact"/>
    </w:pPr>
    <w:rPr>
      <w:rFonts w:ascii="MS Reference Sans Serif" w:eastAsia="MS Reference Sans Serif" w:hAnsi="MS Reference Sans Serif" w:cs="MS Reference Sans Serif"/>
      <w:sz w:val="15"/>
      <w:szCs w:val="15"/>
    </w:rPr>
  </w:style>
  <w:style w:type="paragraph" w:customStyle="1" w:styleId="150">
    <w:name w:val="Основной текст (15)"/>
    <w:basedOn w:val="a"/>
    <w:link w:val="15"/>
    <w:pPr>
      <w:widowControl w:val="0"/>
      <w:shd w:val="clear" w:color="auto" w:fill="FFFFFF"/>
      <w:spacing w:line="0" w:lineRule="atLeast"/>
      <w:ind w:hanging="240"/>
    </w:pPr>
    <w:rPr>
      <w:rFonts w:ascii="MS Reference Sans Serif" w:eastAsia="MS Reference Sans Serif" w:hAnsi="MS Reference Sans Serif" w:cs="MS Reference Sans Serif"/>
      <w:sz w:val="15"/>
      <w:szCs w:val="15"/>
    </w:rPr>
  </w:style>
  <w:style w:type="paragraph" w:customStyle="1" w:styleId="a9">
    <w:name w:val="Другое"/>
    <w:basedOn w:val="a"/>
    <w:link w:val="a8"/>
    <w:pPr>
      <w:widowControl w:val="0"/>
      <w:shd w:val="clear" w:color="auto" w:fill="FFFFFF"/>
    </w:pPr>
    <w:rPr>
      <w:sz w:val="20"/>
      <w:szCs w:val="20"/>
    </w:rPr>
  </w:style>
  <w:style w:type="paragraph" w:customStyle="1" w:styleId="ab">
    <w:name w:val="Подпись к таблице"/>
    <w:basedOn w:val="a"/>
    <w:link w:val="aa"/>
    <w:pPr>
      <w:widowControl w:val="0"/>
      <w:shd w:val="clear" w:color="auto" w:fill="FFFFFF"/>
      <w:spacing w:line="211" w:lineRule="exact"/>
    </w:pPr>
    <w:rPr>
      <w:rFonts w:ascii="MS Reference Sans Serif" w:eastAsia="MS Reference Sans Serif" w:hAnsi="MS Reference Sans Serif" w:cs="MS Reference Sans Serif"/>
      <w:sz w:val="15"/>
      <w:szCs w:val="15"/>
    </w:rPr>
  </w:style>
  <w:style w:type="paragraph" w:customStyle="1" w:styleId="180">
    <w:name w:val="Основной текст (18)"/>
    <w:basedOn w:val="a"/>
    <w:link w:val="18"/>
    <w:pPr>
      <w:widowControl w:val="0"/>
      <w:shd w:val="clear" w:color="auto" w:fill="FFFFFF"/>
      <w:spacing w:after="120" w:line="0" w:lineRule="atLeast"/>
    </w:pPr>
    <w:rPr>
      <w:rFonts w:ascii="MS Reference Sans Serif" w:eastAsia="MS Reference Sans Serif" w:hAnsi="MS Reference Sans Serif" w:cs="MS Reference Sans Serif"/>
      <w:sz w:val="10"/>
      <w:szCs w:val="10"/>
    </w:rPr>
  </w:style>
  <w:style w:type="paragraph" w:customStyle="1" w:styleId="190">
    <w:name w:val="Основной текст (19)"/>
    <w:basedOn w:val="a"/>
    <w:link w:val="19"/>
    <w:pPr>
      <w:widowControl w:val="0"/>
      <w:shd w:val="clear" w:color="auto" w:fill="FFFFFF"/>
      <w:spacing w:line="211" w:lineRule="exact"/>
    </w:pPr>
    <w:rPr>
      <w:rFonts w:ascii="Franklin Gothic Demi" w:eastAsia="Franklin Gothic Demi" w:hAnsi="Franklin Gothic Demi" w:cs="Franklin Gothic Demi"/>
      <w:spacing w:val="10"/>
      <w:sz w:val="16"/>
      <w:szCs w:val="16"/>
    </w:rPr>
  </w:style>
  <w:style w:type="paragraph" w:customStyle="1" w:styleId="160">
    <w:name w:val="Основной текст (16)"/>
    <w:basedOn w:val="a"/>
    <w:link w:val="16"/>
    <w:pPr>
      <w:widowControl w:val="0"/>
      <w:shd w:val="clear" w:color="auto" w:fill="FFFFFF"/>
      <w:spacing w:line="211" w:lineRule="exact"/>
      <w:ind w:hanging="180"/>
      <w:jc w:val="right"/>
    </w:pPr>
    <w:rPr>
      <w:rFonts w:ascii="Arial Narrow" w:eastAsia="Arial Narrow" w:hAnsi="Arial Narrow" w:cs="Arial Narrow"/>
      <w:sz w:val="11"/>
      <w:szCs w:val="11"/>
    </w:rPr>
  </w:style>
  <w:style w:type="paragraph" w:customStyle="1" w:styleId="170">
    <w:name w:val="Основной текст (17)"/>
    <w:basedOn w:val="a"/>
    <w:link w:val="17"/>
    <w:pPr>
      <w:widowControl w:val="0"/>
      <w:shd w:val="clear" w:color="auto" w:fill="FFFFFF"/>
      <w:spacing w:line="211" w:lineRule="exact"/>
      <w:jc w:val="right"/>
    </w:pPr>
    <w:rPr>
      <w:rFonts w:ascii="MS Reference Sans Serif" w:eastAsia="MS Reference Sans Serif" w:hAnsi="MS Reference Sans Serif" w:cs="MS Reference Sans Serif"/>
      <w:sz w:val="13"/>
      <w:szCs w:val="13"/>
    </w:rPr>
  </w:style>
  <w:style w:type="paragraph" w:customStyle="1" w:styleId="221">
    <w:name w:val="Основной текст (22)"/>
    <w:basedOn w:val="a"/>
    <w:link w:val="220"/>
    <w:pPr>
      <w:widowControl w:val="0"/>
      <w:shd w:val="clear" w:color="auto" w:fill="FFFFFF"/>
      <w:spacing w:line="0" w:lineRule="atLeast"/>
    </w:pPr>
    <w:rPr>
      <w:rFonts w:ascii="MS Reference Sans Serif" w:eastAsia="MS Reference Sans Serif" w:hAnsi="MS Reference Sans Serif" w:cs="MS Reference Sans Serif"/>
      <w:sz w:val="10"/>
      <w:szCs w:val="10"/>
    </w:rPr>
  </w:style>
  <w:style w:type="paragraph" w:customStyle="1" w:styleId="201">
    <w:name w:val="Основной текст (20)"/>
    <w:basedOn w:val="a"/>
    <w:link w:val="200"/>
    <w:pPr>
      <w:widowControl w:val="0"/>
      <w:shd w:val="clear" w:color="auto" w:fill="FFFFFF"/>
      <w:spacing w:after="60" w:line="0" w:lineRule="atLeast"/>
    </w:pPr>
    <w:rPr>
      <w:rFonts w:ascii="MS Reference Sans Serif" w:eastAsia="MS Reference Sans Serif" w:hAnsi="MS Reference Sans Serif" w:cs="MS Reference Sans Serif"/>
      <w:sz w:val="10"/>
      <w:szCs w:val="10"/>
    </w:rPr>
  </w:style>
  <w:style w:type="paragraph" w:customStyle="1" w:styleId="211">
    <w:name w:val="Основной текст (21)"/>
    <w:basedOn w:val="a"/>
    <w:link w:val="210"/>
    <w:pPr>
      <w:widowControl w:val="0"/>
      <w:shd w:val="clear" w:color="auto" w:fill="FFFFFF"/>
      <w:spacing w:before="60" w:line="0" w:lineRule="atLeast"/>
    </w:pPr>
    <w:rPr>
      <w:sz w:val="12"/>
      <w:szCs w:val="12"/>
    </w:rPr>
  </w:style>
  <w:style w:type="paragraph" w:customStyle="1" w:styleId="2f5">
    <w:name w:val="Подпись к таблице (2)"/>
    <w:basedOn w:val="a"/>
    <w:link w:val="2f4"/>
    <w:pPr>
      <w:widowControl w:val="0"/>
      <w:shd w:val="clear" w:color="auto" w:fill="FFFFFF"/>
      <w:spacing w:line="0" w:lineRule="atLeast"/>
    </w:pPr>
    <w:rPr>
      <w:sz w:val="26"/>
      <w:szCs w:val="26"/>
    </w:rPr>
  </w:style>
  <w:style w:type="paragraph" w:customStyle="1" w:styleId="261">
    <w:name w:val="Основной текст (26)"/>
    <w:basedOn w:val="a"/>
    <w:link w:val="260"/>
    <w:pPr>
      <w:widowControl w:val="0"/>
      <w:shd w:val="clear" w:color="auto" w:fill="FFFFFF"/>
      <w:spacing w:line="0" w:lineRule="atLeast"/>
    </w:pPr>
    <w:rPr>
      <w:rFonts w:ascii="Arial Narrow" w:eastAsia="Arial Narrow" w:hAnsi="Arial Narrow" w:cs="Arial Narrow"/>
      <w:spacing w:val="-10"/>
      <w:w w:val="200"/>
      <w:sz w:val="10"/>
      <w:szCs w:val="10"/>
    </w:rPr>
  </w:style>
  <w:style w:type="paragraph" w:customStyle="1" w:styleId="231">
    <w:name w:val="Основной текст (23)"/>
    <w:basedOn w:val="a"/>
    <w:link w:val="230"/>
    <w:pPr>
      <w:widowControl w:val="0"/>
      <w:shd w:val="clear" w:color="auto" w:fill="FFFFFF"/>
      <w:spacing w:before="60" w:after="60" w:line="0" w:lineRule="atLeast"/>
    </w:pPr>
    <w:rPr>
      <w:rFonts w:ascii="Arial Narrow" w:eastAsia="Arial Narrow" w:hAnsi="Arial Narrow" w:cs="Arial Narrow"/>
      <w:b/>
      <w:bCs/>
      <w:sz w:val="10"/>
      <w:szCs w:val="10"/>
    </w:rPr>
  </w:style>
  <w:style w:type="paragraph" w:customStyle="1" w:styleId="241">
    <w:name w:val="Основной текст (24)"/>
    <w:basedOn w:val="a"/>
    <w:link w:val="240"/>
    <w:pPr>
      <w:widowControl w:val="0"/>
      <w:shd w:val="clear" w:color="auto" w:fill="FFFFFF"/>
      <w:spacing w:line="182" w:lineRule="exact"/>
      <w:ind w:hanging="180"/>
    </w:pPr>
    <w:rPr>
      <w:rFonts w:ascii="Arial Narrow" w:eastAsia="Arial Narrow" w:hAnsi="Arial Narrow" w:cs="Arial Narrow"/>
      <w:sz w:val="11"/>
      <w:szCs w:val="11"/>
    </w:rPr>
  </w:style>
  <w:style w:type="paragraph" w:customStyle="1" w:styleId="251">
    <w:name w:val="Основной текст (25)"/>
    <w:basedOn w:val="a"/>
    <w:link w:val="250"/>
    <w:pPr>
      <w:widowControl w:val="0"/>
      <w:shd w:val="clear" w:color="auto" w:fill="FFFFFF"/>
      <w:spacing w:after="60" w:line="0" w:lineRule="atLeast"/>
    </w:pPr>
    <w:rPr>
      <w:rFonts w:ascii="Consolas" w:eastAsia="Consolas" w:hAnsi="Consolas" w:cs="Consolas"/>
      <w:spacing w:val="-10"/>
      <w:sz w:val="20"/>
      <w:szCs w:val="20"/>
    </w:rPr>
  </w:style>
  <w:style w:type="paragraph" w:customStyle="1" w:styleId="3d">
    <w:name w:val="Подпись к таблице (3)"/>
    <w:basedOn w:val="a"/>
    <w:link w:val="3c"/>
    <w:pPr>
      <w:widowControl w:val="0"/>
      <w:shd w:val="clear" w:color="auto" w:fill="FFFFFF"/>
      <w:spacing w:line="0" w:lineRule="atLeast"/>
    </w:pPr>
    <w:rPr>
      <w:rFonts w:ascii="Consolas" w:eastAsia="Consolas" w:hAnsi="Consolas" w:cs="Consolas"/>
      <w:spacing w:val="-20"/>
      <w:sz w:val="20"/>
      <w:szCs w:val="20"/>
    </w:rPr>
  </w:style>
  <w:style w:type="paragraph" w:customStyle="1" w:styleId="271">
    <w:name w:val="Основной текст (27)"/>
    <w:basedOn w:val="a"/>
    <w:link w:val="270"/>
    <w:pPr>
      <w:widowControl w:val="0"/>
      <w:shd w:val="clear" w:color="auto" w:fill="FFFFFF"/>
      <w:spacing w:line="0" w:lineRule="atLeast"/>
      <w:jc w:val="right"/>
    </w:pPr>
    <w:rPr>
      <w:rFonts w:ascii="Consolas" w:eastAsia="Consolas" w:hAnsi="Consolas" w:cs="Consolas"/>
      <w:i/>
      <w:iCs/>
      <w:sz w:val="14"/>
      <w:szCs w:val="14"/>
    </w:rPr>
  </w:style>
  <w:style w:type="paragraph" w:customStyle="1" w:styleId="47">
    <w:name w:val="Подпись к таблице (4)"/>
    <w:basedOn w:val="a"/>
    <w:link w:val="46"/>
    <w:pPr>
      <w:widowControl w:val="0"/>
      <w:shd w:val="clear" w:color="auto" w:fill="FFFFFF"/>
      <w:spacing w:line="182" w:lineRule="exact"/>
    </w:pPr>
    <w:rPr>
      <w:sz w:val="12"/>
      <w:szCs w:val="12"/>
    </w:rPr>
  </w:style>
  <w:style w:type="paragraph" w:customStyle="1" w:styleId="58">
    <w:name w:val="Подпись к таблице (5)"/>
    <w:basedOn w:val="a"/>
    <w:link w:val="57"/>
    <w:pPr>
      <w:widowControl w:val="0"/>
      <w:shd w:val="clear" w:color="auto" w:fill="FFFFFF"/>
      <w:spacing w:line="182" w:lineRule="exact"/>
    </w:pPr>
    <w:rPr>
      <w:rFonts w:ascii="Consolas" w:eastAsia="Consolas" w:hAnsi="Consolas" w:cs="Consolas"/>
      <w:spacing w:val="-10"/>
      <w:sz w:val="16"/>
      <w:szCs w:val="16"/>
    </w:rPr>
  </w:style>
  <w:style w:type="paragraph" w:customStyle="1" w:styleId="6f">
    <w:name w:val="Подпись к таблице (6)"/>
    <w:basedOn w:val="a"/>
    <w:link w:val="6e"/>
    <w:pPr>
      <w:widowControl w:val="0"/>
      <w:shd w:val="clear" w:color="auto" w:fill="FFFFFF"/>
      <w:spacing w:line="182" w:lineRule="exact"/>
    </w:pPr>
    <w:rPr>
      <w:rFonts w:ascii="Arial Narrow" w:eastAsia="Arial Narrow" w:hAnsi="Arial Narrow" w:cs="Arial Narrow"/>
      <w:b/>
      <w:bCs/>
      <w:sz w:val="10"/>
      <w:szCs w:val="10"/>
    </w:rPr>
  </w:style>
  <w:style w:type="paragraph" w:customStyle="1" w:styleId="5b">
    <w:name w:val="Подпись к картинке (5)"/>
    <w:basedOn w:val="a"/>
    <w:link w:val="5a"/>
    <w:pPr>
      <w:widowControl w:val="0"/>
      <w:shd w:val="clear" w:color="auto" w:fill="FFFFFF"/>
      <w:spacing w:line="0" w:lineRule="atLeast"/>
    </w:pPr>
    <w:rPr>
      <w:rFonts w:ascii="Arial Narrow" w:eastAsia="Arial Narrow" w:hAnsi="Arial Narrow" w:cs="Arial Narrow"/>
      <w:b/>
      <w:bCs/>
      <w:sz w:val="17"/>
      <w:szCs w:val="17"/>
    </w:rPr>
  </w:style>
  <w:style w:type="paragraph" w:customStyle="1" w:styleId="281">
    <w:name w:val="Основной текст (28)"/>
    <w:basedOn w:val="a"/>
    <w:link w:val="280"/>
    <w:pPr>
      <w:widowControl w:val="0"/>
      <w:shd w:val="clear" w:color="auto" w:fill="FFFFFF"/>
      <w:spacing w:line="0" w:lineRule="atLeast"/>
    </w:pPr>
    <w:rPr>
      <w:rFonts w:ascii="Arial Narrow" w:eastAsia="Arial Narrow" w:hAnsi="Arial Narrow" w:cs="Arial Narrow"/>
      <w:b/>
      <w:bCs/>
      <w:sz w:val="21"/>
      <w:szCs w:val="21"/>
    </w:rPr>
  </w:style>
  <w:style w:type="paragraph" w:customStyle="1" w:styleId="4a">
    <w:name w:val="Заголовок №4"/>
    <w:basedOn w:val="a"/>
    <w:link w:val="49"/>
    <w:pPr>
      <w:widowControl w:val="0"/>
      <w:shd w:val="clear" w:color="auto" w:fill="FFFFFF"/>
      <w:spacing w:after="120" w:line="0" w:lineRule="atLeast"/>
      <w:ind w:firstLine="800"/>
      <w:outlineLvl w:val="3"/>
    </w:pPr>
    <w:rPr>
      <w:b/>
      <w:bCs/>
      <w:spacing w:val="20"/>
      <w:sz w:val="32"/>
      <w:szCs w:val="32"/>
    </w:rPr>
  </w:style>
  <w:style w:type="paragraph" w:customStyle="1" w:styleId="291">
    <w:name w:val="Основной текст (29)"/>
    <w:basedOn w:val="a"/>
    <w:link w:val="290"/>
    <w:pPr>
      <w:widowControl w:val="0"/>
      <w:shd w:val="clear" w:color="auto" w:fill="FFFFFF"/>
      <w:spacing w:line="0" w:lineRule="atLeast"/>
    </w:pPr>
    <w:rPr>
      <w:rFonts w:ascii="Franklin Gothic Demi" w:eastAsia="Franklin Gothic Demi" w:hAnsi="Franklin Gothic Demi" w:cs="Franklin Gothic Demi"/>
      <w:sz w:val="60"/>
      <w:szCs w:val="60"/>
    </w:rPr>
  </w:style>
  <w:style w:type="paragraph" w:customStyle="1" w:styleId="301">
    <w:name w:val="Основной текст (30)"/>
    <w:basedOn w:val="a"/>
    <w:link w:val="300"/>
    <w:pPr>
      <w:widowControl w:val="0"/>
      <w:shd w:val="clear" w:color="auto" w:fill="FFFFFF"/>
      <w:spacing w:after="180" w:line="0" w:lineRule="atLeast"/>
    </w:pPr>
    <w:rPr>
      <w:rFonts w:ascii="Consolas" w:eastAsia="Consolas" w:hAnsi="Consolas" w:cs="Consolas"/>
      <w:sz w:val="20"/>
      <w:szCs w:val="20"/>
    </w:rPr>
  </w:style>
  <w:style w:type="paragraph" w:customStyle="1" w:styleId="311">
    <w:name w:val="Основной текст (31)"/>
    <w:basedOn w:val="a"/>
    <w:link w:val="310"/>
    <w:pPr>
      <w:widowControl w:val="0"/>
      <w:shd w:val="clear" w:color="auto" w:fill="FFFFFF"/>
      <w:spacing w:line="0" w:lineRule="atLeast"/>
      <w:ind w:hanging="360"/>
    </w:pPr>
    <w:rPr>
      <w:rFonts w:ascii="MS Reference Sans Serif" w:eastAsia="MS Reference Sans Serif" w:hAnsi="MS Reference Sans Serif" w:cs="MS Reference Sans Serif"/>
      <w:sz w:val="16"/>
      <w:szCs w:val="16"/>
    </w:rPr>
  </w:style>
  <w:style w:type="paragraph" w:customStyle="1" w:styleId="321">
    <w:name w:val="Основной текст (32)"/>
    <w:basedOn w:val="a"/>
    <w:link w:val="320"/>
    <w:pPr>
      <w:widowControl w:val="0"/>
      <w:shd w:val="clear" w:color="auto" w:fill="FFFFFF"/>
      <w:spacing w:before="120" w:line="264" w:lineRule="exact"/>
    </w:pPr>
    <w:rPr>
      <w:rFonts w:ascii="Arial" w:eastAsia="Arial" w:hAnsi="Arial" w:cs="Arial"/>
      <w:b/>
      <w:bCs/>
      <w:i/>
      <w:iCs/>
      <w:spacing w:val="10"/>
      <w:sz w:val="17"/>
      <w:szCs w:val="17"/>
    </w:rPr>
  </w:style>
  <w:style w:type="paragraph" w:customStyle="1" w:styleId="331">
    <w:name w:val="Основной текст (33)"/>
    <w:basedOn w:val="a"/>
    <w:link w:val="330"/>
    <w:pPr>
      <w:widowControl w:val="0"/>
      <w:shd w:val="clear" w:color="auto" w:fill="FFFFFF"/>
      <w:spacing w:before="120" w:line="264" w:lineRule="exact"/>
    </w:pPr>
    <w:rPr>
      <w:rFonts w:ascii="Arial Narrow" w:eastAsia="Arial Narrow" w:hAnsi="Arial Narrow" w:cs="Arial Narrow"/>
      <w:sz w:val="13"/>
      <w:szCs w:val="13"/>
    </w:rPr>
  </w:style>
  <w:style w:type="paragraph" w:customStyle="1" w:styleId="341">
    <w:name w:val="Основной текст (34)"/>
    <w:basedOn w:val="a"/>
    <w:link w:val="340"/>
    <w:pPr>
      <w:widowControl w:val="0"/>
      <w:shd w:val="clear" w:color="auto" w:fill="FFFFFF"/>
      <w:spacing w:line="456" w:lineRule="exact"/>
      <w:ind w:hanging="440"/>
    </w:pPr>
    <w:rPr>
      <w:rFonts w:ascii="Arial" w:eastAsia="Arial" w:hAnsi="Arial" w:cs="Arial"/>
      <w:sz w:val="15"/>
      <w:szCs w:val="15"/>
    </w:rPr>
  </w:style>
  <w:style w:type="paragraph" w:customStyle="1" w:styleId="351">
    <w:name w:val="Основной текст (35)"/>
    <w:basedOn w:val="a"/>
    <w:link w:val="350"/>
    <w:pPr>
      <w:widowControl w:val="0"/>
      <w:shd w:val="clear" w:color="auto" w:fill="FFFFFF"/>
      <w:spacing w:line="226" w:lineRule="exact"/>
    </w:pPr>
    <w:rPr>
      <w:rFonts w:ascii="Arial Narrow" w:eastAsia="Arial Narrow" w:hAnsi="Arial Narrow" w:cs="Arial Narrow"/>
      <w:sz w:val="13"/>
      <w:szCs w:val="13"/>
    </w:rPr>
  </w:style>
  <w:style w:type="paragraph" w:customStyle="1" w:styleId="7f4">
    <w:name w:val="Подпись к таблице (7)"/>
    <w:basedOn w:val="a"/>
    <w:link w:val="7f3"/>
    <w:pPr>
      <w:widowControl w:val="0"/>
      <w:shd w:val="clear" w:color="auto" w:fill="FFFFFF"/>
      <w:spacing w:line="0" w:lineRule="atLeast"/>
    </w:pPr>
    <w:rPr>
      <w:rFonts w:ascii="MS Reference Sans Serif" w:eastAsia="MS Reference Sans Serif" w:hAnsi="MS Reference Sans Serif" w:cs="MS Reference Sans Serif"/>
      <w:sz w:val="10"/>
      <w:szCs w:val="10"/>
    </w:rPr>
  </w:style>
  <w:style w:type="paragraph" w:customStyle="1" w:styleId="361">
    <w:name w:val="Основной текст (36)"/>
    <w:basedOn w:val="a"/>
    <w:link w:val="360"/>
    <w:pPr>
      <w:widowControl w:val="0"/>
      <w:shd w:val="clear" w:color="auto" w:fill="FFFFFF"/>
      <w:spacing w:after="300" w:line="192" w:lineRule="exact"/>
      <w:jc w:val="center"/>
    </w:pPr>
    <w:rPr>
      <w:sz w:val="15"/>
      <w:szCs w:val="15"/>
    </w:rPr>
  </w:style>
  <w:style w:type="paragraph" w:customStyle="1" w:styleId="1b">
    <w:name w:val="Заголовок №1"/>
    <w:basedOn w:val="a"/>
    <w:link w:val="1a"/>
    <w:pPr>
      <w:widowControl w:val="0"/>
      <w:shd w:val="clear" w:color="auto" w:fill="FFFFFF"/>
      <w:spacing w:after="180" w:line="0" w:lineRule="atLeast"/>
      <w:outlineLvl w:val="0"/>
    </w:pPr>
    <w:rPr>
      <w:rFonts w:ascii="Century Schoolbook" w:eastAsia="Century Schoolbook" w:hAnsi="Century Schoolbook" w:cs="Century Schoolbook"/>
      <w:i/>
      <w:iCs/>
      <w:spacing w:val="-40"/>
      <w:sz w:val="20"/>
      <w:szCs w:val="20"/>
    </w:rPr>
  </w:style>
  <w:style w:type="paragraph" w:customStyle="1" w:styleId="371">
    <w:name w:val="Основной текст (37)"/>
    <w:basedOn w:val="a"/>
    <w:link w:val="370"/>
    <w:pPr>
      <w:widowControl w:val="0"/>
      <w:shd w:val="clear" w:color="auto" w:fill="FFFFFF"/>
      <w:spacing w:line="259" w:lineRule="exact"/>
      <w:jc w:val="center"/>
    </w:pPr>
    <w:rPr>
      <w:b/>
      <w:bCs/>
      <w:sz w:val="22"/>
      <w:szCs w:val="22"/>
    </w:rPr>
  </w:style>
  <w:style w:type="paragraph" w:customStyle="1" w:styleId="381">
    <w:name w:val="Основной текст (38)"/>
    <w:basedOn w:val="a"/>
    <w:link w:val="380"/>
    <w:pPr>
      <w:widowControl w:val="0"/>
      <w:shd w:val="clear" w:color="auto" w:fill="FFFFFF"/>
      <w:spacing w:line="182" w:lineRule="exact"/>
      <w:jc w:val="right"/>
    </w:pPr>
    <w:rPr>
      <w:sz w:val="17"/>
      <w:szCs w:val="17"/>
    </w:rPr>
  </w:style>
  <w:style w:type="paragraph" w:customStyle="1" w:styleId="391">
    <w:name w:val="Основной текст (39)"/>
    <w:basedOn w:val="a"/>
    <w:link w:val="390"/>
    <w:pPr>
      <w:widowControl w:val="0"/>
      <w:shd w:val="clear" w:color="auto" w:fill="FFFFFF"/>
      <w:spacing w:line="216" w:lineRule="exact"/>
      <w:ind w:firstLine="620"/>
    </w:pPr>
    <w:rPr>
      <w:rFonts w:ascii="Century Schoolbook" w:eastAsia="Century Schoolbook" w:hAnsi="Century Schoolbook" w:cs="Century Schoolbook"/>
      <w:i/>
      <w:iCs/>
      <w:spacing w:val="-10"/>
      <w:sz w:val="17"/>
      <w:szCs w:val="17"/>
    </w:rPr>
  </w:style>
  <w:style w:type="paragraph" w:customStyle="1" w:styleId="2ffa">
    <w:name w:val="Колонтитул (2)"/>
    <w:basedOn w:val="a"/>
    <w:link w:val="2ff9"/>
    <w:pPr>
      <w:widowControl w:val="0"/>
      <w:shd w:val="clear" w:color="auto" w:fill="FFFFFF"/>
      <w:spacing w:line="0" w:lineRule="atLeast"/>
    </w:pPr>
    <w:rPr>
      <w:sz w:val="22"/>
      <w:szCs w:val="22"/>
    </w:rPr>
  </w:style>
  <w:style w:type="paragraph" w:customStyle="1" w:styleId="401">
    <w:name w:val="Основной текст (40)"/>
    <w:basedOn w:val="a"/>
    <w:link w:val="400"/>
    <w:pPr>
      <w:widowControl w:val="0"/>
      <w:shd w:val="clear" w:color="auto" w:fill="FFFFFF"/>
      <w:spacing w:after="240" w:line="0" w:lineRule="atLeast"/>
    </w:pPr>
    <w:rPr>
      <w:b/>
      <w:bCs/>
      <w:sz w:val="17"/>
      <w:szCs w:val="17"/>
    </w:rPr>
  </w:style>
  <w:style w:type="paragraph" w:customStyle="1" w:styleId="411">
    <w:name w:val="Основной текст (41)"/>
    <w:basedOn w:val="a"/>
    <w:link w:val="410"/>
    <w:pPr>
      <w:widowControl w:val="0"/>
      <w:shd w:val="clear" w:color="auto" w:fill="FFFFFF"/>
      <w:spacing w:before="900" w:after="900" w:line="504" w:lineRule="exact"/>
    </w:pPr>
    <w:rPr>
      <w:b/>
      <w:bCs/>
      <w:sz w:val="40"/>
      <w:szCs w:val="40"/>
    </w:rPr>
  </w:style>
  <w:style w:type="paragraph" w:customStyle="1" w:styleId="421">
    <w:name w:val="Основной текст (42)"/>
    <w:basedOn w:val="a"/>
    <w:link w:val="420"/>
    <w:pPr>
      <w:widowControl w:val="0"/>
      <w:shd w:val="clear" w:color="auto" w:fill="FFFFFF"/>
      <w:spacing w:before="900" w:line="298" w:lineRule="exact"/>
    </w:pPr>
    <w:rPr>
      <w:rFonts w:ascii="MS Reference Sans Serif" w:eastAsia="MS Reference Sans Serif" w:hAnsi="MS Reference Sans Serif" w:cs="MS Reference Sans Serif"/>
      <w:sz w:val="26"/>
      <w:szCs w:val="26"/>
    </w:rPr>
  </w:style>
  <w:style w:type="paragraph" w:customStyle="1" w:styleId="5f2">
    <w:name w:val="Заголовок №5"/>
    <w:basedOn w:val="a"/>
    <w:link w:val="5f1"/>
    <w:pPr>
      <w:widowControl w:val="0"/>
      <w:shd w:val="clear" w:color="auto" w:fill="FFFFFF"/>
      <w:spacing w:before="2820" w:after="660" w:line="0" w:lineRule="atLeast"/>
      <w:jc w:val="right"/>
      <w:outlineLvl w:val="4"/>
    </w:pPr>
    <w:rPr>
      <w:b/>
      <w:bCs/>
      <w:sz w:val="48"/>
      <w:szCs w:val="48"/>
    </w:rPr>
  </w:style>
  <w:style w:type="paragraph" w:customStyle="1" w:styleId="431">
    <w:name w:val="Основной текст (43)"/>
    <w:basedOn w:val="a"/>
    <w:link w:val="430"/>
    <w:pPr>
      <w:widowControl w:val="0"/>
      <w:shd w:val="clear" w:color="auto" w:fill="FFFFFF"/>
      <w:spacing w:before="660" w:line="427" w:lineRule="exact"/>
    </w:pPr>
    <w:rPr>
      <w:i/>
      <w:iCs/>
      <w:sz w:val="42"/>
      <w:szCs w:val="42"/>
    </w:rPr>
  </w:style>
  <w:style w:type="paragraph" w:customStyle="1" w:styleId="441">
    <w:name w:val="Основной текст (44)"/>
    <w:basedOn w:val="a"/>
    <w:link w:val="440"/>
    <w:pPr>
      <w:widowControl w:val="0"/>
      <w:shd w:val="clear" w:color="auto" w:fill="FFFFFF"/>
      <w:spacing w:line="0" w:lineRule="atLeast"/>
    </w:pPr>
    <w:rPr>
      <w:rFonts w:ascii="MS Reference Sans Serif" w:eastAsia="MS Reference Sans Serif" w:hAnsi="MS Reference Sans Serif" w:cs="MS Reference Sans Serif"/>
      <w:sz w:val="12"/>
      <w:szCs w:val="12"/>
    </w:rPr>
  </w:style>
  <w:style w:type="paragraph" w:customStyle="1" w:styleId="461">
    <w:name w:val="Основной текст (46)"/>
    <w:basedOn w:val="a"/>
    <w:link w:val="460"/>
    <w:pPr>
      <w:widowControl w:val="0"/>
      <w:shd w:val="clear" w:color="auto" w:fill="FFFFFF"/>
      <w:spacing w:line="403" w:lineRule="exact"/>
    </w:pPr>
    <w:rPr>
      <w:b/>
      <w:bCs/>
      <w:i/>
      <w:iCs/>
      <w:sz w:val="38"/>
      <w:szCs w:val="38"/>
    </w:rPr>
  </w:style>
  <w:style w:type="paragraph" w:customStyle="1" w:styleId="451">
    <w:name w:val="Основной текст (45)"/>
    <w:basedOn w:val="a"/>
    <w:link w:val="450"/>
    <w:pPr>
      <w:widowControl w:val="0"/>
      <w:shd w:val="clear" w:color="auto" w:fill="FFFFFF"/>
      <w:spacing w:before="480" w:after="420" w:line="0" w:lineRule="atLeast"/>
      <w:jc w:val="center"/>
    </w:pPr>
    <w:rPr>
      <w:rFonts w:ascii="Arial" w:eastAsia="Arial" w:hAnsi="Arial" w:cs="Arial"/>
      <w:b/>
      <w:bCs/>
      <w:sz w:val="32"/>
      <w:szCs w:val="32"/>
    </w:rPr>
  </w:style>
  <w:style w:type="paragraph" w:customStyle="1" w:styleId="6f3">
    <w:name w:val="Подпись к картинке (6)"/>
    <w:basedOn w:val="a"/>
    <w:link w:val="6f2"/>
    <w:pPr>
      <w:widowControl w:val="0"/>
      <w:shd w:val="clear" w:color="auto" w:fill="FFFFFF"/>
      <w:spacing w:line="0" w:lineRule="atLeast"/>
    </w:pPr>
    <w:rPr>
      <w:rFonts w:ascii="Arial" w:eastAsia="Arial" w:hAnsi="Arial" w:cs="Arial"/>
      <w:b/>
      <w:bCs/>
      <w:sz w:val="32"/>
      <w:szCs w:val="32"/>
    </w:rPr>
  </w:style>
  <w:style w:type="paragraph" w:styleId="af1">
    <w:name w:val="Normal (Web)"/>
    <w:basedOn w:val="a"/>
    <w:uiPriority w:val="99"/>
    <w:unhideWhenUsed/>
    <w:rsid w:val="006D1792"/>
  </w:style>
  <w:style w:type="paragraph" w:styleId="af2">
    <w:name w:val="header"/>
    <w:basedOn w:val="a"/>
    <w:link w:val="af3"/>
    <w:uiPriority w:val="99"/>
    <w:unhideWhenUsed/>
    <w:rsid w:val="00B147EB"/>
    <w:pPr>
      <w:tabs>
        <w:tab w:val="center" w:pos="4819"/>
        <w:tab w:val="right" w:pos="9639"/>
      </w:tabs>
    </w:pPr>
  </w:style>
  <w:style w:type="character" w:customStyle="1" w:styleId="af3">
    <w:name w:val="Верхній колонтитул Знак"/>
    <w:basedOn w:val="a0"/>
    <w:link w:val="af2"/>
    <w:uiPriority w:val="99"/>
    <w:rsid w:val="00B147EB"/>
    <w:rPr>
      <w:color w:val="000000"/>
    </w:rPr>
  </w:style>
  <w:style w:type="paragraph" w:styleId="af4">
    <w:name w:val="footer"/>
    <w:basedOn w:val="a"/>
    <w:link w:val="af5"/>
    <w:uiPriority w:val="99"/>
    <w:unhideWhenUsed/>
    <w:rsid w:val="00B147EB"/>
    <w:pPr>
      <w:tabs>
        <w:tab w:val="center" w:pos="4819"/>
        <w:tab w:val="right" w:pos="9639"/>
      </w:tabs>
    </w:pPr>
  </w:style>
  <w:style w:type="character" w:customStyle="1" w:styleId="af5">
    <w:name w:val="Нижній колонтитул Знак"/>
    <w:basedOn w:val="a0"/>
    <w:link w:val="af4"/>
    <w:uiPriority w:val="99"/>
    <w:rsid w:val="00B147EB"/>
    <w:rPr>
      <w:color w:val="000000"/>
    </w:rPr>
  </w:style>
  <w:style w:type="character" w:customStyle="1" w:styleId="30">
    <w:name w:val="Заголовок 3 Знак"/>
    <w:basedOn w:val="a0"/>
    <w:link w:val="3"/>
    <w:uiPriority w:val="9"/>
    <w:rsid w:val="000C3173"/>
    <w:rPr>
      <w:rFonts w:ascii="Times New Roman" w:eastAsia="Times New Roman" w:hAnsi="Times New Roman" w:cs="Times New Roman"/>
      <w:b/>
      <w:bCs/>
      <w:sz w:val="28"/>
      <w:szCs w:val="28"/>
      <w:lang w:eastAsia="ru-RU" w:bidi="ar-SA"/>
    </w:rPr>
  </w:style>
  <w:style w:type="character" w:styleId="af6">
    <w:name w:val="Strong"/>
    <w:basedOn w:val="a0"/>
    <w:uiPriority w:val="22"/>
    <w:qFormat/>
    <w:rsid w:val="00740301"/>
    <w:rPr>
      <w:b/>
      <w:bCs/>
    </w:rPr>
  </w:style>
  <w:style w:type="character" w:styleId="af7">
    <w:name w:val="Emphasis"/>
    <w:basedOn w:val="a0"/>
    <w:uiPriority w:val="20"/>
    <w:qFormat/>
    <w:rsid w:val="00740301"/>
    <w:rPr>
      <w:i/>
      <w:iCs/>
    </w:rPr>
  </w:style>
  <w:style w:type="paragraph" w:styleId="af8">
    <w:name w:val="Title"/>
    <w:basedOn w:val="a"/>
    <w:next w:val="a"/>
    <w:link w:val="af9"/>
    <w:uiPriority w:val="10"/>
    <w:qFormat/>
    <w:rsid w:val="00E8569C"/>
    <w:pPr>
      <w:shd w:val="clear" w:color="auto" w:fill="FFFFFF"/>
      <w:tabs>
        <w:tab w:val="left" w:pos="142"/>
      </w:tabs>
      <w:ind w:left="20" w:right="300" w:firstLine="689"/>
      <w:jc w:val="center"/>
    </w:pPr>
    <w:rPr>
      <w:b/>
      <w:bCs/>
    </w:rPr>
  </w:style>
  <w:style w:type="character" w:customStyle="1" w:styleId="af9">
    <w:name w:val="Назва Знак"/>
    <w:basedOn w:val="a0"/>
    <w:link w:val="af8"/>
    <w:uiPriority w:val="10"/>
    <w:rsid w:val="00E8569C"/>
    <w:rPr>
      <w:rFonts w:ascii="Times New Roman" w:eastAsia="Times New Roman" w:hAnsi="Times New Roman" w:cs="Times New Roman"/>
      <w:b/>
      <w:bCs/>
      <w:color w:val="000000"/>
      <w:sz w:val="28"/>
      <w:szCs w:val="28"/>
      <w:shd w:val="clear" w:color="auto" w:fill="FFFFFF"/>
      <w:lang w:eastAsia="ru-RU" w:bidi="ar-SA"/>
    </w:rPr>
  </w:style>
  <w:style w:type="paragraph" w:styleId="afa">
    <w:name w:val="List Paragraph"/>
    <w:basedOn w:val="a"/>
    <w:uiPriority w:val="34"/>
    <w:qFormat/>
    <w:rsid w:val="00103B4B"/>
    <w:pPr>
      <w:ind w:left="720"/>
      <w:contextualSpacing/>
    </w:pPr>
  </w:style>
  <w:style w:type="character" w:customStyle="1" w:styleId="10">
    <w:name w:val="Заголовок 1 Знак"/>
    <w:basedOn w:val="a0"/>
    <w:link w:val="1"/>
    <w:uiPriority w:val="9"/>
    <w:rsid w:val="00A8598E"/>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rsid w:val="00A8598E"/>
    <w:rPr>
      <w:rFonts w:asciiTheme="majorHAnsi" w:eastAsiaTheme="majorEastAsia" w:hAnsiTheme="majorHAnsi" w:cstheme="majorBidi"/>
      <w:i/>
      <w:iCs/>
      <w:color w:val="2F5496" w:themeColor="accent1" w:themeShade="BF"/>
    </w:rPr>
  </w:style>
  <w:style w:type="paragraph" w:customStyle="1" w:styleId="msonormal0">
    <w:name w:val="msonormal"/>
    <w:basedOn w:val="a"/>
    <w:rsid w:val="00A8598E"/>
    <w:pPr>
      <w:spacing w:before="100" w:beforeAutospacing="1" w:after="100" w:afterAutospacing="1"/>
    </w:pPr>
  </w:style>
  <w:style w:type="character" w:customStyle="1" w:styleId="tm-svg-iconwrapper">
    <w:name w:val="tm-svg-icon__wrapper"/>
    <w:basedOn w:val="a0"/>
    <w:rsid w:val="00A8598E"/>
  </w:style>
  <w:style w:type="character" w:customStyle="1" w:styleId="tm-article-reading-timelabel">
    <w:name w:val="tm-article-reading-time__label"/>
    <w:basedOn w:val="a0"/>
    <w:rsid w:val="00A8598E"/>
  </w:style>
  <w:style w:type="character" w:customStyle="1" w:styleId="tm-icon-counter">
    <w:name w:val="tm-icon-counter"/>
    <w:basedOn w:val="a0"/>
    <w:rsid w:val="00A8598E"/>
  </w:style>
  <w:style w:type="character" w:customStyle="1" w:styleId="tm-icon-countervalue">
    <w:name w:val="tm-icon-counter__value"/>
    <w:basedOn w:val="a0"/>
    <w:rsid w:val="00A8598E"/>
  </w:style>
  <w:style w:type="character" w:customStyle="1" w:styleId="tm-publication-hublink-container">
    <w:name w:val="tm-publication-hub__link-container"/>
    <w:basedOn w:val="a0"/>
    <w:rsid w:val="00A8598E"/>
  </w:style>
  <w:style w:type="character" w:styleId="afb">
    <w:name w:val="FollowedHyperlink"/>
    <w:basedOn w:val="a0"/>
    <w:uiPriority w:val="99"/>
    <w:semiHidden/>
    <w:unhideWhenUsed/>
    <w:rsid w:val="00A8598E"/>
    <w:rPr>
      <w:color w:val="800080"/>
      <w:u w:val="single"/>
    </w:rPr>
  </w:style>
  <w:style w:type="character" w:customStyle="1" w:styleId="tm-article-snippetprofiled-hub">
    <w:name w:val="tm-article-snippet__profiled-hub"/>
    <w:basedOn w:val="a0"/>
    <w:rsid w:val="00A8598E"/>
  </w:style>
  <w:style w:type="paragraph" w:styleId="HTML">
    <w:name w:val="HTML Preformatted"/>
    <w:basedOn w:val="a"/>
    <w:link w:val="HTML0"/>
    <w:uiPriority w:val="99"/>
    <w:unhideWhenUsed/>
    <w:rsid w:val="00A85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rsid w:val="00A8598E"/>
    <w:rPr>
      <w:rFonts w:ascii="Courier New" w:eastAsia="Times New Roman" w:hAnsi="Courier New" w:cs="Courier New"/>
      <w:sz w:val="20"/>
      <w:szCs w:val="20"/>
      <w:lang w:val="ru-RU" w:eastAsia="ru-RU" w:bidi="ar-SA"/>
    </w:rPr>
  </w:style>
  <w:style w:type="character" w:styleId="HTML1">
    <w:name w:val="HTML Code"/>
    <w:basedOn w:val="a0"/>
    <w:uiPriority w:val="99"/>
    <w:semiHidden/>
    <w:unhideWhenUsed/>
    <w:rsid w:val="00A8598E"/>
    <w:rPr>
      <w:rFonts w:ascii="Courier New" w:eastAsia="Times New Roman" w:hAnsi="Courier New" w:cs="Courier New"/>
      <w:sz w:val="20"/>
      <w:szCs w:val="20"/>
    </w:rPr>
  </w:style>
  <w:style w:type="character" w:styleId="afc">
    <w:name w:val="Unresolved Mention"/>
    <w:basedOn w:val="a0"/>
    <w:uiPriority w:val="99"/>
    <w:semiHidden/>
    <w:unhideWhenUsed/>
    <w:rsid w:val="00170B93"/>
    <w:rPr>
      <w:color w:val="605E5C"/>
      <w:shd w:val="clear" w:color="auto" w:fill="E1DFDD"/>
    </w:rPr>
  </w:style>
  <w:style w:type="character" w:customStyle="1" w:styleId="50">
    <w:name w:val="Заголовок 5 Знак"/>
    <w:basedOn w:val="a0"/>
    <w:link w:val="5"/>
    <w:uiPriority w:val="9"/>
    <w:rsid w:val="002A30E4"/>
    <w:rPr>
      <w:rFonts w:asciiTheme="majorHAnsi" w:eastAsiaTheme="majorEastAsia" w:hAnsiTheme="majorHAnsi" w:cstheme="majorBidi"/>
      <w:color w:val="2F5496" w:themeColor="accent1" w:themeShade="BF"/>
    </w:rPr>
  </w:style>
  <w:style w:type="character" w:customStyle="1" w:styleId="20">
    <w:name w:val="Заголовок 2 Знак"/>
    <w:basedOn w:val="a0"/>
    <w:link w:val="2"/>
    <w:uiPriority w:val="9"/>
    <w:rsid w:val="002A30E4"/>
    <w:rPr>
      <w:rFonts w:asciiTheme="majorHAnsi" w:eastAsiaTheme="majorEastAsia" w:hAnsiTheme="majorHAnsi" w:cstheme="majorBidi"/>
      <w:color w:val="2F5496" w:themeColor="accent1" w:themeShade="BF"/>
      <w:sz w:val="26"/>
      <w:szCs w:val="26"/>
      <w:lang w:eastAsia="ru-RU" w:bidi="ar-SA"/>
    </w:rPr>
  </w:style>
  <w:style w:type="character" w:customStyle="1" w:styleId="lg-katex">
    <w:name w:val="lg-katex"/>
    <w:basedOn w:val="a0"/>
    <w:rsid w:val="002A30E4"/>
  </w:style>
  <w:style w:type="character" w:customStyle="1" w:styleId="katex">
    <w:name w:val="katex"/>
    <w:basedOn w:val="a0"/>
    <w:rsid w:val="002A30E4"/>
  </w:style>
  <w:style w:type="character" w:customStyle="1" w:styleId="katex-mathml">
    <w:name w:val="katex-mathml"/>
    <w:basedOn w:val="a0"/>
    <w:rsid w:val="002A30E4"/>
  </w:style>
  <w:style w:type="character" w:customStyle="1" w:styleId="katex-html">
    <w:name w:val="katex-html"/>
    <w:basedOn w:val="a0"/>
    <w:rsid w:val="002A30E4"/>
  </w:style>
  <w:style w:type="character" w:customStyle="1" w:styleId="base">
    <w:name w:val="base"/>
    <w:basedOn w:val="a0"/>
    <w:rsid w:val="002A30E4"/>
  </w:style>
  <w:style w:type="character" w:customStyle="1" w:styleId="strut">
    <w:name w:val="strut"/>
    <w:basedOn w:val="a0"/>
    <w:rsid w:val="002A30E4"/>
  </w:style>
  <w:style w:type="character" w:customStyle="1" w:styleId="mord">
    <w:name w:val="mord"/>
    <w:basedOn w:val="a0"/>
    <w:rsid w:val="002A30E4"/>
  </w:style>
  <w:style w:type="character" w:customStyle="1" w:styleId="msupsub">
    <w:name w:val="msupsub"/>
    <w:basedOn w:val="a0"/>
    <w:rsid w:val="002A30E4"/>
  </w:style>
  <w:style w:type="character" w:customStyle="1" w:styleId="vlist-t">
    <w:name w:val="vlist-t"/>
    <w:basedOn w:val="a0"/>
    <w:rsid w:val="002A30E4"/>
  </w:style>
  <w:style w:type="character" w:customStyle="1" w:styleId="vlist-r">
    <w:name w:val="vlist-r"/>
    <w:basedOn w:val="a0"/>
    <w:rsid w:val="002A30E4"/>
  </w:style>
  <w:style w:type="character" w:customStyle="1" w:styleId="vlist">
    <w:name w:val="vlist"/>
    <w:basedOn w:val="a0"/>
    <w:rsid w:val="002A30E4"/>
  </w:style>
  <w:style w:type="character" w:customStyle="1" w:styleId="pstrut">
    <w:name w:val="pstrut"/>
    <w:basedOn w:val="a0"/>
    <w:rsid w:val="002A30E4"/>
  </w:style>
  <w:style w:type="character" w:customStyle="1" w:styleId="sizing">
    <w:name w:val="sizing"/>
    <w:basedOn w:val="a0"/>
    <w:rsid w:val="002A30E4"/>
  </w:style>
  <w:style w:type="character" w:customStyle="1" w:styleId="vlist-s">
    <w:name w:val="vlist-s"/>
    <w:basedOn w:val="a0"/>
    <w:rsid w:val="002A30E4"/>
  </w:style>
  <w:style w:type="character" w:customStyle="1" w:styleId="mspace">
    <w:name w:val="mspace"/>
    <w:basedOn w:val="a0"/>
    <w:rsid w:val="002A30E4"/>
  </w:style>
  <w:style w:type="character" w:customStyle="1" w:styleId="mrel">
    <w:name w:val="mrel"/>
    <w:basedOn w:val="a0"/>
    <w:rsid w:val="002A30E4"/>
  </w:style>
  <w:style w:type="character" w:customStyle="1" w:styleId="mopen">
    <w:name w:val="mopen"/>
    <w:basedOn w:val="a0"/>
    <w:rsid w:val="002A30E4"/>
  </w:style>
  <w:style w:type="character" w:customStyle="1" w:styleId="mpunct">
    <w:name w:val="mpunct"/>
    <w:basedOn w:val="a0"/>
    <w:rsid w:val="002A30E4"/>
  </w:style>
  <w:style w:type="character" w:customStyle="1" w:styleId="mclose">
    <w:name w:val="mclose"/>
    <w:basedOn w:val="a0"/>
    <w:rsid w:val="002A30E4"/>
  </w:style>
  <w:style w:type="character" w:customStyle="1" w:styleId="mbin">
    <w:name w:val="mbin"/>
    <w:basedOn w:val="a0"/>
    <w:rsid w:val="002A30E4"/>
  </w:style>
  <w:style w:type="character" w:customStyle="1" w:styleId="mop">
    <w:name w:val="mop"/>
    <w:basedOn w:val="a0"/>
    <w:rsid w:val="002A30E4"/>
  </w:style>
  <w:style w:type="character" w:customStyle="1" w:styleId="svg-align">
    <w:name w:val="svg-align"/>
    <w:basedOn w:val="a0"/>
    <w:rsid w:val="002A30E4"/>
  </w:style>
  <w:style w:type="character" w:customStyle="1" w:styleId="mfrac">
    <w:name w:val="mfrac"/>
    <w:basedOn w:val="a0"/>
    <w:rsid w:val="002A30E4"/>
  </w:style>
  <w:style w:type="character" w:customStyle="1" w:styleId="mtight">
    <w:name w:val="mtight"/>
    <w:basedOn w:val="a0"/>
    <w:rsid w:val="002A30E4"/>
  </w:style>
  <w:style w:type="character" w:customStyle="1" w:styleId="frac-line">
    <w:name w:val="frac-line"/>
    <w:basedOn w:val="a0"/>
    <w:rsid w:val="002A30E4"/>
  </w:style>
  <w:style w:type="character" w:customStyle="1" w:styleId="overline-line">
    <w:name w:val="overline-line"/>
    <w:basedOn w:val="a0"/>
    <w:rsid w:val="002A30E4"/>
  </w:style>
  <w:style w:type="character" w:customStyle="1" w:styleId="minner">
    <w:name w:val="minner"/>
    <w:basedOn w:val="a0"/>
    <w:rsid w:val="002A30E4"/>
  </w:style>
  <w:style w:type="character" w:customStyle="1" w:styleId="delimsizing">
    <w:name w:val="delimsizing"/>
    <w:basedOn w:val="a0"/>
    <w:rsid w:val="002A30E4"/>
  </w:style>
  <w:style w:type="character" w:customStyle="1" w:styleId="delimsizinginner">
    <w:name w:val="delimsizinginner"/>
    <w:basedOn w:val="a0"/>
    <w:rsid w:val="002A30E4"/>
  </w:style>
  <w:style w:type="character" w:customStyle="1" w:styleId="overlay">
    <w:name w:val="overlay"/>
    <w:basedOn w:val="a0"/>
    <w:rsid w:val="002A30E4"/>
  </w:style>
  <w:style w:type="character" w:customStyle="1" w:styleId="hljs-keyword">
    <w:name w:val="hljs-keyword"/>
    <w:basedOn w:val="a0"/>
    <w:rsid w:val="00CB0930"/>
  </w:style>
  <w:style w:type="character" w:customStyle="1" w:styleId="hljs-comment">
    <w:name w:val="hljs-comment"/>
    <w:basedOn w:val="a0"/>
    <w:rsid w:val="00CB0930"/>
  </w:style>
  <w:style w:type="character" w:customStyle="1" w:styleId="hljs-string">
    <w:name w:val="hljs-string"/>
    <w:basedOn w:val="a0"/>
    <w:rsid w:val="00CB0930"/>
  </w:style>
  <w:style w:type="character" w:customStyle="1" w:styleId="hljs-number">
    <w:name w:val="hljs-number"/>
    <w:basedOn w:val="a0"/>
    <w:rsid w:val="00CB0930"/>
  </w:style>
  <w:style w:type="character" w:customStyle="1" w:styleId="hljs-builtin">
    <w:name w:val="hljs-built_in"/>
    <w:basedOn w:val="a0"/>
    <w:rsid w:val="00CB0930"/>
  </w:style>
  <w:style w:type="character" w:customStyle="1" w:styleId="hljs-subst">
    <w:name w:val="hljs-subst"/>
    <w:basedOn w:val="a0"/>
    <w:rsid w:val="00CB0930"/>
  </w:style>
  <w:style w:type="character" w:customStyle="1" w:styleId="hljs-title">
    <w:name w:val="hljs-title"/>
    <w:basedOn w:val="a0"/>
    <w:rsid w:val="00CB0930"/>
  </w:style>
  <w:style w:type="character" w:customStyle="1" w:styleId="hljs-params">
    <w:name w:val="hljs-params"/>
    <w:basedOn w:val="a0"/>
    <w:rsid w:val="00CB0930"/>
  </w:style>
  <w:style w:type="character" w:customStyle="1" w:styleId="60">
    <w:name w:val="Заголовок 6 Знак"/>
    <w:basedOn w:val="a0"/>
    <w:link w:val="6"/>
    <w:uiPriority w:val="9"/>
    <w:semiHidden/>
    <w:rsid w:val="00CB0930"/>
    <w:rPr>
      <w:rFonts w:asciiTheme="majorHAnsi" w:eastAsiaTheme="majorEastAsia" w:hAnsiTheme="majorHAnsi" w:cstheme="majorBidi"/>
      <w:color w:val="1F3763" w:themeColor="accent1" w:themeShade="7F"/>
      <w:sz w:val="28"/>
      <w:szCs w:val="28"/>
      <w:lang w:val="ru-RU" w:eastAsia="ru-RU" w:bidi="ar-SA"/>
    </w:rPr>
  </w:style>
  <w:style w:type="character" w:customStyle="1" w:styleId="hljs-literal">
    <w:name w:val="hljs-literal"/>
    <w:basedOn w:val="a0"/>
    <w:rsid w:val="00CB0930"/>
  </w:style>
  <w:style w:type="character" w:customStyle="1" w:styleId="overflow-hidden">
    <w:name w:val="overflow-hidden"/>
    <w:basedOn w:val="a0"/>
    <w:rsid w:val="00CB0930"/>
  </w:style>
  <w:style w:type="character" w:styleId="afd">
    <w:name w:val="Placeholder Text"/>
    <w:basedOn w:val="a0"/>
    <w:uiPriority w:val="99"/>
    <w:semiHidden/>
    <w:rsid w:val="00ED3D42"/>
    <w:rPr>
      <w:color w:val="808080"/>
    </w:rPr>
  </w:style>
  <w:style w:type="character" w:customStyle="1" w:styleId="1d">
    <w:name w:val="Строгий1"/>
    <w:basedOn w:val="a0"/>
    <w:rsid w:val="005353F6"/>
  </w:style>
  <w:style w:type="character" w:customStyle="1" w:styleId="summarytooltiptext">
    <w:name w:val="summary_tooltiptext"/>
    <w:basedOn w:val="a0"/>
    <w:rsid w:val="005353F6"/>
  </w:style>
  <w:style w:type="character" w:customStyle="1" w:styleId="commenttooltiptext">
    <w:name w:val="comment_tooltiptext"/>
    <w:basedOn w:val="a0"/>
    <w:rsid w:val="005353F6"/>
  </w:style>
  <w:style w:type="character" w:customStyle="1" w:styleId="improvetooltiptext">
    <w:name w:val="improve_tooltiptext"/>
    <w:basedOn w:val="a0"/>
    <w:rsid w:val="005353F6"/>
  </w:style>
  <w:style w:type="character" w:customStyle="1" w:styleId="kn">
    <w:name w:val="kn"/>
    <w:basedOn w:val="a0"/>
    <w:rsid w:val="005353F6"/>
  </w:style>
  <w:style w:type="character" w:customStyle="1" w:styleId="nn">
    <w:name w:val="nn"/>
    <w:basedOn w:val="a0"/>
    <w:rsid w:val="005353F6"/>
  </w:style>
  <w:style w:type="character" w:customStyle="1" w:styleId="k">
    <w:name w:val="k"/>
    <w:basedOn w:val="a0"/>
    <w:rsid w:val="005353F6"/>
  </w:style>
  <w:style w:type="character" w:customStyle="1" w:styleId="n">
    <w:name w:val="n"/>
    <w:basedOn w:val="a0"/>
    <w:rsid w:val="005353F6"/>
  </w:style>
  <w:style w:type="character" w:customStyle="1" w:styleId="o">
    <w:name w:val="o"/>
    <w:basedOn w:val="a0"/>
    <w:rsid w:val="005353F6"/>
  </w:style>
  <w:style w:type="character" w:customStyle="1" w:styleId="p">
    <w:name w:val="p"/>
    <w:basedOn w:val="a0"/>
    <w:rsid w:val="005353F6"/>
  </w:style>
  <w:style w:type="character" w:customStyle="1" w:styleId="nb">
    <w:name w:val="nb"/>
    <w:basedOn w:val="a0"/>
    <w:rsid w:val="005353F6"/>
  </w:style>
  <w:style w:type="character" w:customStyle="1" w:styleId="s2">
    <w:name w:val="s2"/>
    <w:basedOn w:val="a0"/>
    <w:rsid w:val="005353F6"/>
  </w:style>
  <w:style w:type="character" w:customStyle="1" w:styleId="kc">
    <w:name w:val="kc"/>
    <w:basedOn w:val="a0"/>
    <w:rsid w:val="005353F6"/>
  </w:style>
  <w:style w:type="character" w:customStyle="1" w:styleId="c1">
    <w:name w:val="c1"/>
    <w:basedOn w:val="a0"/>
    <w:rsid w:val="005353F6"/>
  </w:style>
  <w:style w:type="character" w:customStyle="1" w:styleId="mi">
    <w:name w:val="mi"/>
    <w:basedOn w:val="a0"/>
    <w:rsid w:val="005353F6"/>
  </w:style>
  <w:style w:type="character" w:customStyle="1" w:styleId="s1">
    <w:name w:val="s1"/>
    <w:basedOn w:val="a0"/>
    <w:rsid w:val="005353F6"/>
  </w:style>
  <w:style w:type="character" w:customStyle="1" w:styleId="mf">
    <w:name w:val="mf"/>
    <w:basedOn w:val="a0"/>
    <w:rsid w:val="005353F6"/>
  </w:style>
  <w:style w:type="paragraph" w:customStyle="1" w:styleId="wp-caption-text">
    <w:name w:val="wp-caption-text"/>
    <w:basedOn w:val="a"/>
    <w:rsid w:val="009E52B7"/>
    <w:pPr>
      <w:spacing w:before="100" w:beforeAutospacing="1" w:after="100" w:afterAutospacing="1" w:line="240" w:lineRule="auto"/>
      <w:ind w:firstLine="0"/>
      <w:jc w:val="left"/>
    </w:pPr>
    <w:rPr>
      <w:sz w:val="24"/>
      <w:szCs w:val="24"/>
    </w:rPr>
  </w:style>
  <w:style w:type="paragraph" w:customStyle="1" w:styleId="responsive-tabslistitem">
    <w:name w:val="responsive-tabs__list__item"/>
    <w:basedOn w:val="a"/>
    <w:rsid w:val="009E52B7"/>
    <w:pPr>
      <w:spacing w:before="100" w:beforeAutospacing="1" w:after="100" w:afterAutospacing="1" w:line="240" w:lineRule="auto"/>
      <w:ind w:firstLine="0"/>
      <w:jc w:val="left"/>
    </w:pPr>
    <w:rPr>
      <w:sz w:val="24"/>
      <w:szCs w:val="24"/>
    </w:rPr>
  </w:style>
  <w:style w:type="paragraph" w:styleId="afe">
    <w:name w:val="TOC Heading"/>
    <w:basedOn w:val="1"/>
    <w:next w:val="a"/>
    <w:uiPriority w:val="39"/>
    <w:unhideWhenUsed/>
    <w:qFormat/>
    <w:rsid w:val="00112CD0"/>
    <w:pPr>
      <w:spacing w:line="259" w:lineRule="auto"/>
      <w:ind w:firstLine="0"/>
      <w:jc w:val="left"/>
      <w:outlineLvl w:val="9"/>
    </w:pPr>
  </w:style>
  <w:style w:type="paragraph" w:styleId="3f4">
    <w:name w:val="toc 3"/>
    <w:basedOn w:val="a"/>
    <w:next w:val="a"/>
    <w:autoRedefine/>
    <w:uiPriority w:val="39"/>
    <w:unhideWhenUsed/>
    <w:rsid w:val="002D503C"/>
    <w:pPr>
      <w:tabs>
        <w:tab w:val="left" w:pos="2051"/>
        <w:tab w:val="right" w:leader="dot" w:pos="9913"/>
      </w:tabs>
      <w:spacing w:line="276" w:lineRule="auto"/>
      <w:ind w:firstLine="0"/>
      <w:jc w:val="left"/>
    </w:pPr>
    <w:rPr>
      <w:noProof/>
      <w:lang w:eastAsia="uk-UA" w:bidi="uk-UA"/>
    </w:rPr>
  </w:style>
  <w:style w:type="paragraph" w:styleId="2fff">
    <w:name w:val="toc 2"/>
    <w:basedOn w:val="a"/>
    <w:next w:val="a"/>
    <w:autoRedefine/>
    <w:uiPriority w:val="39"/>
    <w:unhideWhenUsed/>
    <w:rsid w:val="00112CD0"/>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6658">
      <w:bodyDiv w:val="1"/>
      <w:marLeft w:val="0"/>
      <w:marRight w:val="0"/>
      <w:marTop w:val="0"/>
      <w:marBottom w:val="0"/>
      <w:divBdr>
        <w:top w:val="none" w:sz="0" w:space="0" w:color="auto"/>
        <w:left w:val="none" w:sz="0" w:space="0" w:color="auto"/>
        <w:bottom w:val="none" w:sz="0" w:space="0" w:color="auto"/>
        <w:right w:val="none" w:sz="0" w:space="0" w:color="auto"/>
      </w:divBdr>
    </w:div>
    <w:div w:id="67462446">
      <w:bodyDiv w:val="1"/>
      <w:marLeft w:val="0"/>
      <w:marRight w:val="0"/>
      <w:marTop w:val="0"/>
      <w:marBottom w:val="0"/>
      <w:divBdr>
        <w:top w:val="none" w:sz="0" w:space="0" w:color="auto"/>
        <w:left w:val="none" w:sz="0" w:space="0" w:color="auto"/>
        <w:bottom w:val="none" w:sz="0" w:space="0" w:color="auto"/>
        <w:right w:val="none" w:sz="0" w:space="0" w:color="auto"/>
      </w:divBdr>
      <w:divsChild>
        <w:div w:id="357052094">
          <w:marLeft w:val="0"/>
          <w:marRight w:val="0"/>
          <w:marTop w:val="0"/>
          <w:marBottom w:val="0"/>
          <w:divBdr>
            <w:top w:val="none" w:sz="0" w:space="0" w:color="auto"/>
            <w:left w:val="none" w:sz="0" w:space="0" w:color="auto"/>
            <w:bottom w:val="none" w:sz="0" w:space="0" w:color="auto"/>
            <w:right w:val="none" w:sz="0" w:space="0" w:color="auto"/>
          </w:divBdr>
          <w:divsChild>
            <w:div w:id="1832942117">
              <w:marLeft w:val="0"/>
              <w:marRight w:val="0"/>
              <w:marTop w:val="0"/>
              <w:marBottom w:val="0"/>
              <w:divBdr>
                <w:top w:val="none" w:sz="0" w:space="0" w:color="auto"/>
                <w:left w:val="none" w:sz="0" w:space="0" w:color="auto"/>
                <w:bottom w:val="none" w:sz="0" w:space="0" w:color="auto"/>
                <w:right w:val="none" w:sz="0" w:space="0" w:color="auto"/>
              </w:divBdr>
              <w:divsChild>
                <w:div w:id="518007734">
                  <w:marLeft w:val="0"/>
                  <w:marRight w:val="0"/>
                  <w:marTop w:val="0"/>
                  <w:marBottom w:val="0"/>
                  <w:divBdr>
                    <w:top w:val="none" w:sz="0" w:space="0" w:color="auto"/>
                    <w:left w:val="none" w:sz="0" w:space="0" w:color="auto"/>
                    <w:bottom w:val="none" w:sz="0" w:space="0" w:color="auto"/>
                    <w:right w:val="none" w:sz="0" w:space="0" w:color="auto"/>
                  </w:divBdr>
                  <w:divsChild>
                    <w:div w:id="205532290">
                      <w:marLeft w:val="0"/>
                      <w:marRight w:val="0"/>
                      <w:marTop w:val="0"/>
                      <w:marBottom w:val="0"/>
                      <w:divBdr>
                        <w:top w:val="none" w:sz="0" w:space="0" w:color="auto"/>
                        <w:left w:val="none" w:sz="0" w:space="0" w:color="auto"/>
                        <w:bottom w:val="none" w:sz="0" w:space="0" w:color="auto"/>
                        <w:right w:val="none" w:sz="0" w:space="0" w:color="auto"/>
                      </w:divBdr>
                      <w:divsChild>
                        <w:div w:id="123544776">
                          <w:marLeft w:val="0"/>
                          <w:marRight w:val="0"/>
                          <w:marTop w:val="0"/>
                          <w:marBottom w:val="0"/>
                          <w:divBdr>
                            <w:top w:val="none" w:sz="0" w:space="0" w:color="auto"/>
                            <w:left w:val="none" w:sz="0" w:space="0" w:color="auto"/>
                            <w:bottom w:val="none" w:sz="0" w:space="0" w:color="auto"/>
                            <w:right w:val="none" w:sz="0" w:space="0" w:color="auto"/>
                          </w:divBdr>
                          <w:divsChild>
                            <w:div w:id="1248423340">
                              <w:marLeft w:val="0"/>
                              <w:marRight w:val="0"/>
                              <w:marTop w:val="0"/>
                              <w:marBottom w:val="0"/>
                              <w:divBdr>
                                <w:top w:val="none" w:sz="0" w:space="0" w:color="auto"/>
                                <w:left w:val="none" w:sz="0" w:space="0" w:color="auto"/>
                                <w:bottom w:val="none" w:sz="0" w:space="0" w:color="auto"/>
                                <w:right w:val="none" w:sz="0" w:space="0" w:color="auto"/>
                              </w:divBdr>
                            </w:div>
                          </w:divsChild>
                        </w:div>
                        <w:div w:id="841311002">
                          <w:marLeft w:val="0"/>
                          <w:marRight w:val="0"/>
                          <w:marTop w:val="0"/>
                          <w:marBottom w:val="0"/>
                          <w:divBdr>
                            <w:top w:val="none" w:sz="0" w:space="0" w:color="auto"/>
                            <w:left w:val="none" w:sz="0" w:space="0" w:color="auto"/>
                            <w:bottom w:val="none" w:sz="0" w:space="0" w:color="auto"/>
                            <w:right w:val="none" w:sz="0" w:space="0" w:color="auto"/>
                          </w:divBdr>
                        </w:div>
                      </w:divsChild>
                    </w:div>
                    <w:div w:id="356199129">
                      <w:marLeft w:val="0"/>
                      <w:marRight w:val="0"/>
                      <w:marTop w:val="0"/>
                      <w:marBottom w:val="0"/>
                      <w:divBdr>
                        <w:top w:val="none" w:sz="0" w:space="0" w:color="auto"/>
                        <w:left w:val="none" w:sz="0" w:space="0" w:color="auto"/>
                        <w:bottom w:val="none" w:sz="0" w:space="0" w:color="auto"/>
                        <w:right w:val="none" w:sz="0" w:space="0" w:color="auto"/>
                      </w:divBdr>
                      <w:divsChild>
                        <w:div w:id="2078084781">
                          <w:marLeft w:val="0"/>
                          <w:marRight w:val="0"/>
                          <w:marTop w:val="0"/>
                          <w:marBottom w:val="0"/>
                          <w:divBdr>
                            <w:top w:val="none" w:sz="0" w:space="0" w:color="auto"/>
                            <w:left w:val="none" w:sz="0" w:space="0" w:color="auto"/>
                            <w:bottom w:val="none" w:sz="0" w:space="0" w:color="auto"/>
                            <w:right w:val="none" w:sz="0" w:space="0" w:color="auto"/>
                          </w:divBdr>
                        </w:div>
                      </w:divsChild>
                    </w:div>
                    <w:div w:id="1554467989">
                      <w:marLeft w:val="0"/>
                      <w:marRight w:val="0"/>
                      <w:marTop w:val="0"/>
                      <w:marBottom w:val="0"/>
                      <w:divBdr>
                        <w:top w:val="none" w:sz="0" w:space="0" w:color="auto"/>
                        <w:left w:val="none" w:sz="0" w:space="0" w:color="auto"/>
                        <w:bottom w:val="none" w:sz="0" w:space="0" w:color="auto"/>
                        <w:right w:val="none" w:sz="0" w:space="0" w:color="auto"/>
                      </w:divBdr>
                      <w:divsChild>
                        <w:div w:id="1226646656">
                          <w:marLeft w:val="0"/>
                          <w:marRight w:val="0"/>
                          <w:marTop w:val="0"/>
                          <w:marBottom w:val="0"/>
                          <w:divBdr>
                            <w:top w:val="none" w:sz="0" w:space="0" w:color="auto"/>
                            <w:left w:val="none" w:sz="0" w:space="0" w:color="auto"/>
                            <w:bottom w:val="none" w:sz="0" w:space="0" w:color="auto"/>
                            <w:right w:val="none" w:sz="0" w:space="0" w:color="auto"/>
                          </w:divBdr>
                          <w:divsChild>
                            <w:div w:id="18322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60319">
          <w:marLeft w:val="0"/>
          <w:marRight w:val="0"/>
          <w:marTop w:val="0"/>
          <w:marBottom w:val="0"/>
          <w:divBdr>
            <w:top w:val="none" w:sz="0" w:space="0" w:color="auto"/>
            <w:left w:val="none" w:sz="0" w:space="0" w:color="auto"/>
            <w:bottom w:val="none" w:sz="0" w:space="0" w:color="auto"/>
            <w:right w:val="none" w:sz="0" w:space="0" w:color="auto"/>
          </w:divBdr>
          <w:divsChild>
            <w:div w:id="208416745">
              <w:marLeft w:val="0"/>
              <w:marRight w:val="0"/>
              <w:marTop w:val="0"/>
              <w:marBottom w:val="0"/>
              <w:divBdr>
                <w:top w:val="none" w:sz="0" w:space="0" w:color="auto"/>
                <w:left w:val="none" w:sz="0" w:space="0" w:color="auto"/>
                <w:bottom w:val="none" w:sz="0" w:space="0" w:color="auto"/>
                <w:right w:val="none" w:sz="0" w:space="0" w:color="auto"/>
              </w:divBdr>
              <w:divsChild>
                <w:div w:id="1373963195">
                  <w:marLeft w:val="-15"/>
                  <w:marRight w:val="-15"/>
                  <w:marTop w:val="0"/>
                  <w:marBottom w:val="0"/>
                  <w:divBdr>
                    <w:top w:val="none" w:sz="0" w:space="0" w:color="auto"/>
                    <w:left w:val="none" w:sz="0" w:space="0" w:color="auto"/>
                    <w:bottom w:val="none" w:sz="0" w:space="0" w:color="auto"/>
                    <w:right w:val="none" w:sz="0" w:space="0" w:color="auto"/>
                  </w:divBdr>
                </w:div>
                <w:div w:id="542668181">
                  <w:marLeft w:val="0"/>
                  <w:marRight w:val="0"/>
                  <w:marTop w:val="0"/>
                  <w:marBottom w:val="0"/>
                  <w:divBdr>
                    <w:top w:val="none" w:sz="0" w:space="0" w:color="auto"/>
                    <w:left w:val="none" w:sz="0" w:space="0" w:color="auto"/>
                    <w:bottom w:val="none" w:sz="0" w:space="0" w:color="auto"/>
                    <w:right w:val="none" w:sz="0" w:space="0" w:color="auto"/>
                  </w:divBdr>
                </w:div>
              </w:divsChild>
            </w:div>
            <w:div w:id="1479105092">
              <w:marLeft w:val="0"/>
              <w:marRight w:val="0"/>
              <w:marTop w:val="0"/>
              <w:marBottom w:val="0"/>
              <w:divBdr>
                <w:top w:val="none" w:sz="0" w:space="0" w:color="auto"/>
                <w:left w:val="none" w:sz="0" w:space="0" w:color="auto"/>
                <w:bottom w:val="none" w:sz="0" w:space="0" w:color="auto"/>
                <w:right w:val="none" w:sz="0" w:space="0" w:color="auto"/>
              </w:divBdr>
              <w:divsChild>
                <w:div w:id="1484660163">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sChild>
                        <w:div w:id="1042369521">
                          <w:marLeft w:val="0"/>
                          <w:marRight w:val="0"/>
                          <w:marTop w:val="0"/>
                          <w:marBottom w:val="0"/>
                          <w:divBdr>
                            <w:top w:val="none" w:sz="0" w:space="0" w:color="auto"/>
                            <w:left w:val="none" w:sz="0" w:space="0" w:color="auto"/>
                            <w:bottom w:val="none" w:sz="0" w:space="0" w:color="auto"/>
                            <w:right w:val="none" w:sz="0" w:space="0" w:color="auto"/>
                          </w:divBdr>
                          <w:divsChild>
                            <w:div w:id="9953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6716">
                      <w:marLeft w:val="0"/>
                      <w:marRight w:val="0"/>
                      <w:marTop w:val="0"/>
                      <w:marBottom w:val="0"/>
                      <w:divBdr>
                        <w:top w:val="none" w:sz="0" w:space="0" w:color="auto"/>
                        <w:left w:val="none" w:sz="0" w:space="0" w:color="auto"/>
                        <w:bottom w:val="none" w:sz="0" w:space="0" w:color="auto"/>
                        <w:right w:val="none" w:sz="0" w:space="0" w:color="auto"/>
                      </w:divBdr>
                      <w:divsChild>
                        <w:div w:id="1487160941">
                          <w:marLeft w:val="0"/>
                          <w:marRight w:val="0"/>
                          <w:marTop w:val="0"/>
                          <w:marBottom w:val="0"/>
                          <w:divBdr>
                            <w:top w:val="none" w:sz="0" w:space="0" w:color="auto"/>
                            <w:left w:val="none" w:sz="0" w:space="0" w:color="auto"/>
                            <w:bottom w:val="none" w:sz="0" w:space="0" w:color="auto"/>
                            <w:right w:val="none" w:sz="0" w:space="0" w:color="auto"/>
                          </w:divBdr>
                        </w:div>
                      </w:divsChild>
                    </w:div>
                    <w:div w:id="1932346464">
                      <w:marLeft w:val="0"/>
                      <w:marRight w:val="0"/>
                      <w:marTop w:val="0"/>
                      <w:marBottom w:val="0"/>
                      <w:divBdr>
                        <w:top w:val="none" w:sz="0" w:space="0" w:color="auto"/>
                        <w:left w:val="none" w:sz="0" w:space="0" w:color="auto"/>
                        <w:bottom w:val="none" w:sz="0" w:space="0" w:color="auto"/>
                        <w:right w:val="none" w:sz="0" w:space="0" w:color="auto"/>
                      </w:divBdr>
                      <w:divsChild>
                        <w:div w:id="1437599404">
                          <w:marLeft w:val="0"/>
                          <w:marRight w:val="0"/>
                          <w:marTop w:val="0"/>
                          <w:marBottom w:val="0"/>
                          <w:divBdr>
                            <w:top w:val="none" w:sz="0" w:space="0" w:color="auto"/>
                            <w:left w:val="none" w:sz="0" w:space="0" w:color="auto"/>
                            <w:bottom w:val="none" w:sz="0" w:space="0" w:color="auto"/>
                            <w:right w:val="none" w:sz="0" w:space="0" w:color="auto"/>
                          </w:divBdr>
                        </w:div>
                      </w:divsChild>
                    </w:div>
                    <w:div w:id="135608140">
                      <w:marLeft w:val="0"/>
                      <w:marRight w:val="0"/>
                      <w:marTop w:val="0"/>
                      <w:marBottom w:val="0"/>
                      <w:divBdr>
                        <w:top w:val="none" w:sz="0" w:space="0" w:color="auto"/>
                        <w:left w:val="none" w:sz="0" w:space="0" w:color="auto"/>
                        <w:bottom w:val="none" w:sz="0" w:space="0" w:color="auto"/>
                        <w:right w:val="none" w:sz="0" w:space="0" w:color="auto"/>
                      </w:divBdr>
                      <w:divsChild>
                        <w:div w:id="1059749150">
                          <w:marLeft w:val="0"/>
                          <w:marRight w:val="0"/>
                          <w:marTop w:val="0"/>
                          <w:marBottom w:val="0"/>
                          <w:divBdr>
                            <w:top w:val="none" w:sz="0" w:space="0" w:color="auto"/>
                            <w:left w:val="none" w:sz="0" w:space="0" w:color="auto"/>
                            <w:bottom w:val="none" w:sz="0" w:space="0" w:color="auto"/>
                            <w:right w:val="none" w:sz="0" w:space="0" w:color="auto"/>
                          </w:divBdr>
                        </w:div>
                      </w:divsChild>
                    </w:div>
                    <w:div w:id="776562467">
                      <w:marLeft w:val="0"/>
                      <w:marRight w:val="0"/>
                      <w:marTop w:val="0"/>
                      <w:marBottom w:val="0"/>
                      <w:divBdr>
                        <w:top w:val="none" w:sz="0" w:space="0" w:color="auto"/>
                        <w:left w:val="none" w:sz="0" w:space="0" w:color="auto"/>
                        <w:bottom w:val="none" w:sz="0" w:space="0" w:color="auto"/>
                        <w:right w:val="none" w:sz="0" w:space="0" w:color="auto"/>
                      </w:divBdr>
                      <w:divsChild>
                        <w:div w:id="2039546384">
                          <w:marLeft w:val="0"/>
                          <w:marRight w:val="0"/>
                          <w:marTop w:val="0"/>
                          <w:marBottom w:val="0"/>
                          <w:divBdr>
                            <w:top w:val="none" w:sz="0" w:space="0" w:color="auto"/>
                            <w:left w:val="none" w:sz="0" w:space="0" w:color="auto"/>
                            <w:bottom w:val="none" w:sz="0" w:space="0" w:color="auto"/>
                            <w:right w:val="none" w:sz="0" w:space="0" w:color="auto"/>
                          </w:divBdr>
                        </w:div>
                      </w:divsChild>
                    </w:div>
                    <w:div w:id="825517352">
                      <w:marLeft w:val="0"/>
                      <w:marRight w:val="0"/>
                      <w:marTop w:val="0"/>
                      <w:marBottom w:val="0"/>
                      <w:divBdr>
                        <w:top w:val="none" w:sz="0" w:space="0" w:color="auto"/>
                        <w:left w:val="none" w:sz="0" w:space="0" w:color="auto"/>
                        <w:bottom w:val="none" w:sz="0" w:space="0" w:color="auto"/>
                        <w:right w:val="none" w:sz="0" w:space="0" w:color="auto"/>
                      </w:divBdr>
                      <w:divsChild>
                        <w:div w:id="21001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91715">
          <w:marLeft w:val="0"/>
          <w:marRight w:val="0"/>
          <w:marTop w:val="0"/>
          <w:marBottom w:val="0"/>
          <w:divBdr>
            <w:top w:val="none" w:sz="0" w:space="0" w:color="auto"/>
            <w:left w:val="none" w:sz="0" w:space="0" w:color="auto"/>
            <w:bottom w:val="none" w:sz="0" w:space="0" w:color="auto"/>
            <w:right w:val="none" w:sz="0" w:space="0" w:color="auto"/>
          </w:divBdr>
          <w:divsChild>
            <w:div w:id="1244684662">
              <w:marLeft w:val="0"/>
              <w:marRight w:val="0"/>
              <w:marTop w:val="0"/>
              <w:marBottom w:val="0"/>
              <w:divBdr>
                <w:top w:val="none" w:sz="0" w:space="0" w:color="auto"/>
                <w:left w:val="none" w:sz="0" w:space="0" w:color="auto"/>
                <w:bottom w:val="none" w:sz="0" w:space="0" w:color="auto"/>
                <w:right w:val="none" w:sz="0" w:space="0" w:color="auto"/>
              </w:divBdr>
              <w:divsChild>
                <w:div w:id="1803231607">
                  <w:marLeft w:val="0"/>
                  <w:marRight w:val="0"/>
                  <w:marTop w:val="0"/>
                  <w:marBottom w:val="0"/>
                  <w:divBdr>
                    <w:top w:val="none" w:sz="0" w:space="0" w:color="auto"/>
                    <w:left w:val="none" w:sz="0" w:space="0" w:color="auto"/>
                    <w:bottom w:val="none" w:sz="0" w:space="0" w:color="auto"/>
                    <w:right w:val="none" w:sz="0" w:space="0" w:color="auto"/>
                  </w:divBdr>
                  <w:divsChild>
                    <w:div w:id="1746033213">
                      <w:marLeft w:val="0"/>
                      <w:marRight w:val="0"/>
                      <w:marTop w:val="0"/>
                      <w:marBottom w:val="0"/>
                      <w:divBdr>
                        <w:top w:val="single" w:sz="12" w:space="0" w:color="F0F0F0"/>
                        <w:left w:val="single" w:sz="12" w:space="0" w:color="F0F0F0"/>
                        <w:bottom w:val="none" w:sz="0" w:space="0" w:color="auto"/>
                        <w:right w:val="none" w:sz="0" w:space="0" w:color="auto"/>
                      </w:divBdr>
                      <w:divsChild>
                        <w:div w:id="4615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119">
                  <w:marLeft w:val="0"/>
                  <w:marRight w:val="0"/>
                  <w:marTop w:val="0"/>
                  <w:marBottom w:val="0"/>
                  <w:divBdr>
                    <w:top w:val="none" w:sz="0" w:space="0" w:color="auto"/>
                    <w:left w:val="none" w:sz="0" w:space="0" w:color="auto"/>
                    <w:bottom w:val="none" w:sz="0" w:space="0" w:color="auto"/>
                    <w:right w:val="none" w:sz="0" w:space="0" w:color="auto"/>
                  </w:divBdr>
                  <w:divsChild>
                    <w:div w:id="1814517473">
                      <w:marLeft w:val="0"/>
                      <w:marRight w:val="0"/>
                      <w:marTop w:val="0"/>
                      <w:marBottom w:val="0"/>
                      <w:divBdr>
                        <w:top w:val="none" w:sz="0" w:space="0" w:color="auto"/>
                        <w:left w:val="none" w:sz="0" w:space="0" w:color="auto"/>
                        <w:bottom w:val="none" w:sz="0" w:space="0" w:color="auto"/>
                        <w:right w:val="none" w:sz="0" w:space="0" w:color="auto"/>
                      </w:divBdr>
                    </w:div>
                    <w:div w:id="3837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5889">
      <w:bodyDiv w:val="1"/>
      <w:marLeft w:val="0"/>
      <w:marRight w:val="0"/>
      <w:marTop w:val="0"/>
      <w:marBottom w:val="0"/>
      <w:divBdr>
        <w:top w:val="none" w:sz="0" w:space="0" w:color="auto"/>
        <w:left w:val="none" w:sz="0" w:space="0" w:color="auto"/>
        <w:bottom w:val="none" w:sz="0" w:space="0" w:color="auto"/>
        <w:right w:val="none" w:sz="0" w:space="0" w:color="auto"/>
      </w:divBdr>
      <w:divsChild>
        <w:div w:id="2114979834">
          <w:marLeft w:val="0"/>
          <w:marRight w:val="0"/>
          <w:marTop w:val="0"/>
          <w:marBottom w:val="0"/>
          <w:divBdr>
            <w:top w:val="none" w:sz="0" w:space="0" w:color="auto"/>
            <w:left w:val="none" w:sz="0" w:space="0" w:color="auto"/>
            <w:bottom w:val="single" w:sz="6" w:space="0" w:color="E4E4EA"/>
            <w:right w:val="none" w:sz="0" w:space="0" w:color="auto"/>
          </w:divBdr>
          <w:divsChild>
            <w:div w:id="1775782016">
              <w:marLeft w:val="0"/>
              <w:marRight w:val="0"/>
              <w:marTop w:val="0"/>
              <w:marBottom w:val="0"/>
              <w:divBdr>
                <w:top w:val="none" w:sz="0" w:space="0" w:color="auto"/>
                <w:left w:val="none" w:sz="0" w:space="0" w:color="auto"/>
                <w:bottom w:val="none" w:sz="0" w:space="0" w:color="auto"/>
                <w:right w:val="none" w:sz="0" w:space="0" w:color="auto"/>
              </w:divBdr>
              <w:divsChild>
                <w:div w:id="367268008">
                  <w:marLeft w:val="0"/>
                  <w:marRight w:val="0"/>
                  <w:marTop w:val="195"/>
                  <w:marBottom w:val="0"/>
                  <w:divBdr>
                    <w:top w:val="none" w:sz="0" w:space="0" w:color="auto"/>
                    <w:left w:val="none" w:sz="0" w:space="0" w:color="auto"/>
                    <w:bottom w:val="none" w:sz="0" w:space="0" w:color="auto"/>
                    <w:right w:val="none" w:sz="0" w:space="0" w:color="auto"/>
                  </w:divBdr>
                </w:div>
                <w:div w:id="479731003">
                  <w:marLeft w:val="0"/>
                  <w:marRight w:val="0"/>
                  <w:marTop w:val="90"/>
                  <w:marBottom w:val="0"/>
                  <w:divBdr>
                    <w:top w:val="none" w:sz="0" w:space="0" w:color="auto"/>
                    <w:left w:val="none" w:sz="0" w:space="0" w:color="auto"/>
                    <w:bottom w:val="none" w:sz="0" w:space="0" w:color="auto"/>
                    <w:right w:val="none" w:sz="0" w:space="0" w:color="auto"/>
                  </w:divBdr>
                </w:div>
              </w:divsChild>
            </w:div>
            <w:div w:id="1220943547">
              <w:marLeft w:val="0"/>
              <w:marRight w:val="0"/>
              <w:marTop w:val="0"/>
              <w:marBottom w:val="0"/>
              <w:divBdr>
                <w:top w:val="none" w:sz="0" w:space="0" w:color="auto"/>
                <w:left w:val="none" w:sz="0" w:space="0" w:color="auto"/>
                <w:bottom w:val="none" w:sz="0" w:space="0" w:color="auto"/>
                <w:right w:val="none" w:sz="0" w:space="0" w:color="auto"/>
              </w:divBdr>
              <w:divsChild>
                <w:div w:id="4585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3627">
          <w:marLeft w:val="0"/>
          <w:marRight w:val="0"/>
          <w:marTop w:val="150"/>
          <w:marBottom w:val="0"/>
          <w:divBdr>
            <w:top w:val="none" w:sz="0" w:space="0" w:color="auto"/>
            <w:left w:val="none" w:sz="0" w:space="0" w:color="auto"/>
            <w:bottom w:val="none" w:sz="0" w:space="0" w:color="auto"/>
            <w:right w:val="none" w:sz="0" w:space="0" w:color="auto"/>
          </w:divBdr>
        </w:div>
      </w:divsChild>
    </w:div>
    <w:div w:id="222563214">
      <w:bodyDiv w:val="1"/>
      <w:marLeft w:val="0"/>
      <w:marRight w:val="0"/>
      <w:marTop w:val="0"/>
      <w:marBottom w:val="0"/>
      <w:divBdr>
        <w:top w:val="none" w:sz="0" w:space="0" w:color="auto"/>
        <w:left w:val="none" w:sz="0" w:space="0" w:color="auto"/>
        <w:bottom w:val="none" w:sz="0" w:space="0" w:color="auto"/>
        <w:right w:val="none" w:sz="0" w:space="0" w:color="auto"/>
      </w:divBdr>
      <w:divsChild>
        <w:div w:id="1385327440">
          <w:marLeft w:val="0"/>
          <w:marRight w:val="0"/>
          <w:marTop w:val="0"/>
          <w:marBottom w:val="0"/>
          <w:divBdr>
            <w:top w:val="none" w:sz="0" w:space="0" w:color="auto"/>
            <w:left w:val="none" w:sz="0" w:space="0" w:color="auto"/>
            <w:bottom w:val="none" w:sz="0" w:space="0" w:color="auto"/>
            <w:right w:val="none" w:sz="0" w:space="0" w:color="auto"/>
          </w:divBdr>
          <w:divsChild>
            <w:div w:id="1853762909">
              <w:marLeft w:val="0"/>
              <w:marRight w:val="0"/>
              <w:marTop w:val="0"/>
              <w:marBottom w:val="0"/>
              <w:divBdr>
                <w:top w:val="none" w:sz="0" w:space="0" w:color="auto"/>
                <w:left w:val="none" w:sz="0" w:space="0" w:color="auto"/>
                <w:bottom w:val="none" w:sz="0" w:space="0" w:color="auto"/>
                <w:right w:val="none" w:sz="0" w:space="0" w:color="auto"/>
              </w:divBdr>
            </w:div>
            <w:div w:id="1953049137">
              <w:marLeft w:val="0"/>
              <w:marRight w:val="0"/>
              <w:marTop w:val="0"/>
              <w:marBottom w:val="0"/>
              <w:divBdr>
                <w:top w:val="none" w:sz="0" w:space="0" w:color="auto"/>
                <w:left w:val="none" w:sz="0" w:space="0" w:color="auto"/>
                <w:bottom w:val="none" w:sz="0" w:space="0" w:color="auto"/>
                <w:right w:val="none" w:sz="0" w:space="0" w:color="auto"/>
              </w:divBdr>
              <w:divsChild>
                <w:div w:id="605580132">
                  <w:marLeft w:val="0"/>
                  <w:marRight w:val="0"/>
                  <w:marTop w:val="0"/>
                  <w:marBottom w:val="0"/>
                  <w:divBdr>
                    <w:top w:val="none" w:sz="0" w:space="0" w:color="auto"/>
                    <w:left w:val="none" w:sz="0" w:space="0" w:color="auto"/>
                    <w:bottom w:val="none" w:sz="0" w:space="0" w:color="auto"/>
                    <w:right w:val="none" w:sz="0" w:space="0" w:color="auto"/>
                  </w:divBdr>
                  <w:divsChild>
                    <w:div w:id="17447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3256">
              <w:marLeft w:val="0"/>
              <w:marRight w:val="0"/>
              <w:marTop w:val="0"/>
              <w:marBottom w:val="0"/>
              <w:divBdr>
                <w:top w:val="none" w:sz="0" w:space="0" w:color="auto"/>
                <w:left w:val="none" w:sz="0" w:space="0" w:color="auto"/>
                <w:bottom w:val="none" w:sz="0" w:space="0" w:color="auto"/>
                <w:right w:val="none" w:sz="0" w:space="0" w:color="auto"/>
              </w:divBdr>
            </w:div>
          </w:divsChild>
        </w:div>
        <w:div w:id="2082868035">
          <w:marLeft w:val="0"/>
          <w:marRight w:val="0"/>
          <w:marTop w:val="0"/>
          <w:marBottom w:val="0"/>
          <w:divBdr>
            <w:top w:val="none" w:sz="0" w:space="0" w:color="auto"/>
            <w:left w:val="none" w:sz="0" w:space="0" w:color="auto"/>
            <w:bottom w:val="none" w:sz="0" w:space="0" w:color="auto"/>
            <w:right w:val="none" w:sz="0" w:space="0" w:color="auto"/>
          </w:divBdr>
          <w:divsChild>
            <w:div w:id="1996638334">
              <w:marLeft w:val="0"/>
              <w:marRight w:val="0"/>
              <w:marTop w:val="0"/>
              <w:marBottom w:val="0"/>
              <w:divBdr>
                <w:top w:val="none" w:sz="0" w:space="0" w:color="auto"/>
                <w:left w:val="none" w:sz="0" w:space="0" w:color="auto"/>
                <w:bottom w:val="none" w:sz="0" w:space="0" w:color="auto"/>
                <w:right w:val="none" w:sz="0" w:space="0" w:color="auto"/>
              </w:divBdr>
            </w:div>
            <w:div w:id="1049259211">
              <w:marLeft w:val="0"/>
              <w:marRight w:val="0"/>
              <w:marTop w:val="0"/>
              <w:marBottom w:val="0"/>
              <w:divBdr>
                <w:top w:val="none" w:sz="0" w:space="0" w:color="auto"/>
                <w:left w:val="none" w:sz="0" w:space="0" w:color="auto"/>
                <w:bottom w:val="none" w:sz="0" w:space="0" w:color="auto"/>
                <w:right w:val="none" w:sz="0" w:space="0" w:color="auto"/>
              </w:divBdr>
              <w:divsChild>
                <w:div w:id="1787313144">
                  <w:marLeft w:val="0"/>
                  <w:marRight w:val="0"/>
                  <w:marTop w:val="0"/>
                  <w:marBottom w:val="0"/>
                  <w:divBdr>
                    <w:top w:val="none" w:sz="0" w:space="0" w:color="auto"/>
                    <w:left w:val="none" w:sz="0" w:space="0" w:color="auto"/>
                    <w:bottom w:val="none" w:sz="0" w:space="0" w:color="auto"/>
                    <w:right w:val="none" w:sz="0" w:space="0" w:color="auto"/>
                  </w:divBdr>
                  <w:divsChild>
                    <w:div w:id="629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6130">
              <w:marLeft w:val="0"/>
              <w:marRight w:val="0"/>
              <w:marTop w:val="0"/>
              <w:marBottom w:val="0"/>
              <w:divBdr>
                <w:top w:val="none" w:sz="0" w:space="0" w:color="auto"/>
                <w:left w:val="none" w:sz="0" w:space="0" w:color="auto"/>
                <w:bottom w:val="none" w:sz="0" w:space="0" w:color="auto"/>
                <w:right w:val="none" w:sz="0" w:space="0" w:color="auto"/>
              </w:divBdr>
            </w:div>
          </w:divsChild>
        </w:div>
        <w:div w:id="1903177139">
          <w:marLeft w:val="0"/>
          <w:marRight w:val="0"/>
          <w:marTop w:val="0"/>
          <w:marBottom w:val="0"/>
          <w:divBdr>
            <w:top w:val="none" w:sz="0" w:space="0" w:color="auto"/>
            <w:left w:val="none" w:sz="0" w:space="0" w:color="auto"/>
            <w:bottom w:val="none" w:sz="0" w:space="0" w:color="auto"/>
            <w:right w:val="none" w:sz="0" w:space="0" w:color="auto"/>
          </w:divBdr>
          <w:divsChild>
            <w:div w:id="529103968">
              <w:marLeft w:val="0"/>
              <w:marRight w:val="0"/>
              <w:marTop w:val="0"/>
              <w:marBottom w:val="0"/>
              <w:divBdr>
                <w:top w:val="none" w:sz="0" w:space="0" w:color="auto"/>
                <w:left w:val="none" w:sz="0" w:space="0" w:color="auto"/>
                <w:bottom w:val="none" w:sz="0" w:space="0" w:color="auto"/>
                <w:right w:val="none" w:sz="0" w:space="0" w:color="auto"/>
              </w:divBdr>
            </w:div>
            <w:div w:id="1255825933">
              <w:marLeft w:val="0"/>
              <w:marRight w:val="0"/>
              <w:marTop w:val="0"/>
              <w:marBottom w:val="0"/>
              <w:divBdr>
                <w:top w:val="none" w:sz="0" w:space="0" w:color="auto"/>
                <w:left w:val="none" w:sz="0" w:space="0" w:color="auto"/>
                <w:bottom w:val="none" w:sz="0" w:space="0" w:color="auto"/>
                <w:right w:val="none" w:sz="0" w:space="0" w:color="auto"/>
              </w:divBdr>
              <w:divsChild>
                <w:div w:id="325669749">
                  <w:marLeft w:val="0"/>
                  <w:marRight w:val="0"/>
                  <w:marTop w:val="0"/>
                  <w:marBottom w:val="0"/>
                  <w:divBdr>
                    <w:top w:val="none" w:sz="0" w:space="0" w:color="auto"/>
                    <w:left w:val="none" w:sz="0" w:space="0" w:color="auto"/>
                    <w:bottom w:val="none" w:sz="0" w:space="0" w:color="auto"/>
                    <w:right w:val="none" w:sz="0" w:space="0" w:color="auto"/>
                  </w:divBdr>
                  <w:divsChild>
                    <w:div w:id="4948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0957">
              <w:marLeft w:val="0"/>
              <w:marRight w:val="0"/>
              <w:marTop w:val="0"/>
              <w:marBottom w:val="0"/>
              <w:divBdr>
                <w:top w:val="none" w:sz="0" w:space="0" w:color="auto"/>
                <w:left w:val="none" w:sz="0" w:space="0" w:color="auto"/>
                <w:bottom w:val="none" w:sz="0" w:space="0" w:color="auto"/>
                <w:right w:val="none" w:sz="0" w:space="0" w:color="auto"/>
              </w:divBdr>
            </w:div>
          </w:divsChild>
        </w:div>
        <w:div w:id="1614244235">
          <w:marLeft w:val="0"/>
          <w:marRight w:val="0"/>
          <w:marTop w:val="0"/>
          <w:marBottom w:val="0"/>
          <w:divBdr>
            <w:top w:val="none" w:sz="0" w:space="0" w:color="auto"/>
            <w:left w:val="none" w:sz="0" w:space="0" w:color="auto"/>
            <w:bottom w:val="none" w:sz="0" w:space="0" w:color="auto"/>
            <w:right w:val="none" w:sz="0" w:space="0" w:color="auto"/>
          </w:divBdr>
          <w:divsChild>
            <w:div w:id="878132074">
              <w:marLeft w:val="0"/>
              <w:marRight w:val="0"/>
              <w:marTop w:val="0"/>
              <w:marBottom w:val="0"/>
              <w:divBdr>
                <w:top w:val="none" w:sz="0" w:space="0" w:color="auto"/>
                <w:left w:val="none" w:sz="0" w:space="0" w:color="auto"/>
                <w:bottom w:val="none" w:sz="0" w:space="0" w:color="auto"/>
                <w:right w:val="none" w:sz="0" w:space="0" w:color="auto"/>
              </w:divBdr>
            </w:div>
            <w:div w:id="768504446">
              <w:marLeft w:val="0"/>
              <w:marRight w:val="0"/>
              <w:marTop w:val="0"/>
              <w:marBottom w:val="0"/>
              <w:divBdr>
                <w:top w:val="none" w:sz="0" w:space="0" w:color="auto"/>
                <w:left w:val="none" w:sz="0" w:space="0" w:color="auto"/>
                <w:bottom w:val="none" w:sz="0" w:space="0" w:color="auto"/>
                <w:right w:val="none" w:sz="0" w:space="0" w:color="auto"/>
              </w:divBdr>
              <w:divsChild>
                <w:div w:id="935091885">
                  <w:marLeft w:val="0"/>
                  <w:marRight w:val="0"/>
                  <w:marTop w:val="0"/>
                  <w:marBottom w:val="0"/>
                  <w:divBdr>
                    <w:top w:val="none" w:sz="0" w:space="0" w:color="auto"/>
                    <w:left w:val="none" w:sz="0" w:space="0" w:color="auto"/>
                    <w:bottom w:val="none" w:sz="0" w:space="0" w:color="auto"/>
                    <w:right w:val="none" w:sz="0" w:space="0" w:color="auto"/>
                  </w:divBdr>
                  <w:divsChild>
                    <w:div w:id="19362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0063">
              <w:marLeft w:val="0"/>
              <w:marRight w:val="0"/>
              <w:marTop w:val="0"/>
              <w:marBottom w:val="0"/>
              <w:divBdr>
                <w:top w:val="none" w:sz="0" w:space="0" w:color="auto"/>
                <w:left w:val="none" w:sz="0" w:space="0" w:color="auto"/>
                <w:bottom w:val="none" w:sz="0" w:space="0" w:color="auto"/>
                <w:right w:val="none" w:sz="0" w:space="0" w:color="auto"/>
              </w:divBdr>
            </w:div>
          </w:divsChild>
        </w:div>
        <w:div w:id="617447373">
          <w:marLeft w:val="0"/>
          <w:marRight w:val="0"/>
          <w:marTop w:val="0"/>
          <w:marBottom w:val="0"/>
          <w:divBdr>
            <w:top w:val="none" w:sz="0" w:space="0" w:color="auto"/>
            <w:left w:val="none" w:sz="0" w:space="0" w:color="auto"/>
            <w:bottom w:val="none" w:sz="0" w:space="0" w:color="auto"/>
            <w:right w:val="none" w:sz="0" w:space="0" w:color="auto"/>
          </w:divBdr>
          <w:divsChild>
            <w:div w:id="489559489">
              <w:marLeft w:val="0"/>
              <w:marRight w:val="0"/>
              <w:marTop w:val="0"/>
              <w:marBottom w:val="0"/>
              <w:divBdr>
                <w:top w:val="none" w:sz="0" w:space="0" w:color="auto"/>
                <w:left w:val="none" w:sz="0" w:space="0" w:color="auto"/>
                <w:bottom w:val="none" w:sz="0" w:space="0" w:color="auto"/>
                <w:right w:val="none" w:sz="0" w:space="0" w:color="auto"/>
              </w:divBdr>
            </w:div>
            <w:div w:id="899049327">
              <w:marLeft w:val="0"/>
              <w:marRight w:val="0"/>
              <w:marTop w:val="0"/>
              <w:marBottom w:val="0"/>
              <w:divBdr>
                <w:top w:val="none" w:sz="0" w:space="0" w:color="auto"/>
                <w:left w:val="none" w:sz="0" w:space="0" w:color="auto"/>
                <w:bottom w:val="none" w:sz="0" w:space="0" w:color="auto"/>
                <w:right w:val="none" w:sz="0" w:space="0" w:color="auto"/>
              </w:divBdr>
              <w:divsChild>
                <w:div w:id="255334623">
                  <w:marLeft w:val="0"/>
                  <w:marRight w:val="0"/>
                  <w:marTop w:val="0"/>
                  <w:marBottom w:val="0"/>
                  <w:divBdr>
                    <w:top w:val="none" w:sz="0" w:space="0" w:color="auto"/>
                    <w:left w:val="none" w:sz="0" w:space="0" w:color="auto"/>
                    <w:bottom w:val="none" w:sz="0" w:space="0" w:color="auto"/>
                    <w:right w:val="none" w:sz="0" w:space="0" w:color="auto"/>
                  </w:divBdr>
                  <w:divsChild>
                    <w:div w:id="3222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7146">
              <w:marLeft w:val="0"/>
              <w:marRight w:val="0"/>
              <w:marTop w:val="0"/>
              <w:marBottom w:val="0"/>
              <w:divBdr>
                <w:top w:val="none" w:sz="0" w:space="0" w:color="auto"/>
                <w:left w:val="none" w:sz="0" w:space="0" w:color="auto"/>
                <w:bottom w:val="none" w:sz="0" w:space="0" w:color="auto"/>
                <w:right w:val="none" w:sz="0" w:space="0" w:color="auto"/>
              </w:divBdr>
            </w:div>
          </w:divsChild>
        </w:div>
        <w:div w:id="896666625">
          <w:marLeft w:val="0"/>
          <w:marRight w:val="0"/>
          <w:marTop w:val="0"/>
          <w:marBottom w:val="0"/>
          <w:divBdr>
            <w:top w:val="none" w:sz="0" w:space="0" w:color="auto"/>
            <w:left w:val="none" w:sz="0" w:space="0" w:color="auto"/>
            <w:bottom w:val="none" w:sz="0" w:space="0" w:color="auto"/>
            <w:right w:val="none" w:sz="0" w:space="0" w:color="auto"/>
          </w:divBdr>
          <w:divsChild>
            <w:div w:id="243682881">
              <w:marLeft w:val="0"/>
              <w:marRight w:val="0"/>
              <w:marTop w:val="0"/>
              <w:marBottom w:val="0"/>
              <w:divBdr>
                <w:top w:val="none" w:sz="0" w:space="0" w:color="auto"/>
                <w:left w:val="none" w:sz="0" w:space="0" w:color="auto"/>
                <w:bottom w:val="none" w:sz="0" w:space="0" w:color="auto"/>
                <w:right w:val="none" w:sz="0" w:space="0" w:color="auto"/>
              </w:divBdr>
            </w:div>
            <w:div w:id="584727755">
              <w:marLeft w:val="0"/>
              <w:marRight w:val="0"/>
              <w:marTop w:val="0"/>
              <w:marBottom w:val="0"/>
              <w:divBdr>
                <w:top w:val="none" w:sz="0" w:space="0" w:color="auto"/>
                <w:left w:val="none" w:sz="0" w:space="0" w:color="auto"/>
                <w:bottom w:val="none" w:sz="0" w:space="0" w:color="auto"/>
                <w:right w:val="none" w:sz="0" w:space="0" w:color="auto"/>
              </w:divBdr>
              <w:divsChild>
                <w:div w:id="1358307658">
                  <w:marLeft w:val="0"/>
                  <w:marRight w:val="0"/>
                  <w:marTop w:val="0"/>
                  <w:marBottom w:val="0"/>
                  <w:divBdr>
                    <w:top w:val="none" w:sz="0" w:space="0" w:color="auto"/>
                    <w:left w:val="none" w:sz="0" w:space="0" w:color="auto"/>
                    <w:bottom w:val="none" w:sz="0" w:space="0" w:color="auto"/>
                    <w:right w:val="none" w:sz="0" w:space="0" w:color="auto"/>
                  </w:divBdr>
                  <w:divsChild>
                    <w:div w:id="8402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4503">
      <w:bodyDiv w:val="1"/>
      <w:marLeft w:val="0"/>
      <w:marRight w:val="0"/>
      <w:marTop w:val="0"/>
      <w:marBottom w:val="0"/>
      <w:divBdr>
        <w:top w:val="none" w:sz="0" w:space="0" w:color="auto"/>
        <w:left w:val="none" w:sz="0" w:space="0" w:color="auto"/>
        <w:bottom w:val="none" w:sz="0" w:space="0" w:color="auto"/>
        <w:right w:val="none" w:sz="0" w:space="0" w:color="auto"/>
      </w:divBdr>
    </w:div>
    <w:div w:id="238253799">
      <w:bodyDiv w:val="1"/>
      <w:marLeft w:val="0"/>
      <w:marRight w:val="0"/>
      <w:marTop w:val="0"/>
      <w:marBottom w:val="0"/>
      <w:divBdr>
        <w:top w:val="none" w:sz="0" w:space="0" w:color="auto"/>
        <w:left w:val="none" w:sz="0" w:space="0" w:color="auto"/>
        <w:bottom w:val="none" w:sz="0" w:space="0" w:color="auto"/>
        <w:right w:val="none" w:sz="0" w:space="0" w:color="auto"/>
      </w:divBdr>
    </w:div>
    <w:div w:id="252861396">
      <w:bodyDiv w:val="1"/>
      <w:marLeft w:val="0"/>
      <w:marRight w:val="0"/>
      <w:marTop w:val="0"/>
      <w:marBottom w:val="0"/>
      <w:divBdr>
        <w:top w:val="none" w:sz="0" w:space="0" w:color="auto"/>
        <w:left w:val="none" w:sz="0" w:space="0" w:color="auto"/>
        <w:bottom w:val="none" w:sz="0" w:space="0" w:color="auto"/>
        <w:right w:val="none" w:sz="0" w:space="0" w:color="auto"/>
      </w:divBdr>
    </w:div>
    <w:div w:id="306977815">
      <w:bodyDiv w:val="1"/>
      <w:marLeft w:val="0"/>
      <w:marRight w:val="0"/>
      <w:marTop w:val="0"/>
      <w:marBottom w:val="0"/>
      <w:divBdr>
        <w:top w:val="none" w:sz="0" w:space="0" w:color="auto"/>
        <w:left w:val="none" w:sz="0" w:space="0" w:color="auto"/>
        <w:bottom w:val="none" w:sz="0" w:space="0" w:color="auto"/>
        <w:right w:val="none" w:sz="0" w:space="0" w:color="auto"/>
      </w:divBdr>
    </w:div>
    <w:div w:id="360479307">
      <w:bodyDiv w:val="1"/>
      <w:marLeft w:val="0"/>
      <w:marRight w:val="0"/>
      <w:marTop w:val="0"/>
      <w:marBottom w:val="0"/>
      <w:divBdr>
        <w:top w:val="none" w:sz="0" w:space="0" w:color="auto"/>
        <w:left w:val="none" w:sz="0" w:space="0" w:color="auto"/>
        <w:bottom w:val="none" w:sz="0" w:space="0" w:color="auto"/>
        <w:right w:val="none" w:sz="0" w:space="0" w:color="auto"/>
      </w:divBdr>
    </w:div>
    <w:div w:id="402292662">
      <w:bodyDiv w:val="1"/>
      <w:marLeft w:val="0"/>
      <w:marRight w:val="0"/>
      <w:marTop w:val="0"/>
      <w:marBottom w:val="0"/>
      <w:divBdr>
        <w:top w:val="none" w:sz="0" w:space="0" w:color="auto"/>
        <w:left w:val="none" w:sz="0" w:space="0" w:color="auto"/>
        <w:bottom w:val="none" w:sz="0" w:space="0" w:color="auto"/>
        <w:right w:val="none" w:sz="0" w:space="0" w:color="auto"/>
      </w:divBdr>
    </w:div>
    <w:div w:id="416562099">
      <w:bodyDiv w:val="1"/>
      <w:marLeft w:val="0"/>
      <w:marRight w:val="0"/>
      <w:marTop w:val="0"/>
      <w:marBottom w:val="0"/>
      <w:divBdr>
        <w:top w:val="none" w:sz="0" w:space="0" w:color="auto"/>
        <w:left w:val="none" w:sz="0" w:space="0" w:color="auto"/>
        <w:bottom w:val="none" w:sz="0" w:space="0" w:color="auto"/>
        <w:right w:val="none" w:sz="0" w:space="0" w:color="auto"/>
      </w:divBdr>
      <w:divsChild>
        <w:div w:id="1895190139">
          <w:marLeft w:val="0"/>
          <w:marRight w:val="0"/>
          <w:marTop w:val="0"/>
          <w:marBottom w:val="0"/>
          <w:divBdr>
            <w:top w:val="none" w:sz="0" w:space="0" w:color="auto"/>
            <w:left w:val="none" w:sz="0" w:space="0" w:color="auto"/>
            <w:bottom w:val="single" w:sz="6" w:space="0" w:color="E4E4EA"/>
            <w:right w:val="none" w:sz="0" w:space="0" w:color="auto"/>
          </w:divBdr>
          <w:divsChild>
            <w:div w:id="68354065">
              <w:marLeft w:val="0"/>
              <w:marRight w:val="0"/>
              <w:marTop w:val="0"/>
              <w:marBottom w:val="0"/>
              <w:divBdr>
                <w:top w:val="none" w:sz="0" w:space="0" w:color="auto"/>
                <w:left w:val="none" w:sz="0" w:space="0" w:color="auto"/>
                <w:bottom w:val="none" w:sz="0" w:space="0" w:color="auto"/>
                <w:right w:val="none" w:sz="0" w:space="0" w:color="auto"/>
              </w:divBdr>
              <w:divsChild>
                <w:div w:id="943731457">
                  <w:marLeft w:val="0"/>
                  <w:marRight w:val="0"/>
                  <w:marTop w:val="195"/>
                  <w:marBottom w:val="0"/>
                  <w:divBdr>
                    <w:top w:val="none" w:sz="0" w:space="0" w:color="auto"/>
                    <w:left w:val="none" w:sz="0" w:space="0" w:color="auto"/>
                    <w:bottom w:val="none" w:sz="0" w:space="0" w:color="auto"/>
                    <w:right w:val="none" w:sz="0" w:space="0" w:color="auto"/>
                  </w:divBdr>
                </w:div>
                <w:div w:id="1358391200">
                  <w:marLeft w:val="0"/>
                  <w:marRight w:val="0"/>
                  <w:marTop w:val="90"/>
                  <w:marBottom w:val="0"/>
                  <w:divBdr>
                    <w:top w:val="none" w:sz="0" w:space="0" w:color="auto"/>
                    <w:left w:val="none" w:sz="0" w:space="0" w:color="auto"/>
                    <w:bottom w:val="none" w:sz="0" w:space="0" w:color="auto"/>
                    <w:right w:val="none" w:sz="0" w:space="0" w:color="auto"/>
                  </w:divBdr>
                </w:div>
              </w:divsChild>
            </w:div>
            <w:div w:id="1103308338">
              <w:marLeft w:val="0"/>
              <w:marRight w:val="0"/>
              <w:marTop w:val="0"/>
              <w:marBottom w:val="0"/>
              <w:divBdr>
                <w:top w:val="none" w:sz="0" w:space="0" w:color="auto"/>
                <w:left w:val="none" w:sz="0" w:space="0" w:color="auto"/>
                <w:bottom w:val="none" w:sz="0" w:space="0" w:color="auto"/>
                <w:right w:val="none" w:sz="0" w:space="0" w:color="auto"/>
              </w:divBdr>
              <w:divsChild>
                <w:div w:id="4189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064">
          <w:marLeft w:val="0"/>
          <w:marRight w:val="0"/>
          <w:marTop w:val="150"/>
          <w:marBottom w:val="0"/>
          <w:divBdr>
            <w:top w:val="none" w:sz="0" w:space="0" w:color="auto"/>
            <w:left w:val="none" w:sz="0" w:space="0" w:color="auto"/>
            <w:bottom w:val="none" w:sz="0" w:space="0" w:color="auto"/>
            <w:right w:val="none" w:sz="0" w:space="0" w:color="auto"/>
          </w:divBdr>
          <w:divsChild>
            <w:div w:id="2007703918">
              <w:marLeft w:val="0"/>
              <w:marRight w:val="0"/>
              <w:marTop w:val="0"/>
              <w:marBottom w:val="0"/>
              <w:divBdr>
                <w:top w:val="none" w:sz="0" w:space="0" w:color="auto"/>
                <w:left w:val="none" w:sz="0" w:space="0" w:color="auto"/>
                <w:bottom w:val="none" w:sz="0" w:space="0" w:color="auto"/>
                <w:right w:val="none" w:sz="0" w:space="0" w:color="auto"/>
              </w:divBdr>
            </w:div>
            <w:div w:id="932737180">
              <w:blockQuote w:val="1"/>
              <w:marLeft w:val="0"/>
              <w:marRight w:val="0"/>
              <w:marTop w:val="150"/>
              <w:marBottom w:val="360"/>
              <w:divBdr>
                <w:top w:val="none" w:sz="0" w:space="0" w:color="auto"/>
                <w:left w:val="none" w:sz="0" w:space="0" w:color="auto"/>
                <w:bottom w:val="none" w:sz="0" w:space="0" w:color="auto"/>
                <w:right w:val="none" w:sz="0" w:space="0" w:color="auto"/>
              </w:divBdr>
            </w:div>
            <w:div w:id="1825658302">
              <w:marLeft w:val="0"/>
              <w:marRight w:val="0"/>
              <w:marTop w:val="0"/>
              <w:marBottom w:val="0"/>
              <w:divBdr>
                <w:top w:val="none" w:sz="0" w:space="0" w:color="auto"/>
                <w:left w:val="none" w:sz="0" w:space="0" w:color="auto"/>
                <w:bottom w:val="none" w:sz="0" w:space="0" w:color="auto"/>
                <w:right w:val="none" w:sz="0" w:space="0" w:color="auto"/>
              </w:divBdr>
              <w:divsChild>
                <w:div w:id="531579167">
                  <w:marLeft w:val="0"/>
                  <w:marRight w:val="0"/>
                  <w:marTop w:val="0"/>
                  <w:marBottom w:val="0"/>
                  <w:divBdr>
                    <w:top w:val="single" w:sz="6" w:space="0" w:color="DDDDDD"/>
                    <w:left w:val="single" w:sz="6" w:space="0" w:color="DDDDDD"/>
                    <w:bottom w:val="single" w:sz="6" w:space="0" w:color="DDDDDD"/>
                    <w:right w:val="single" w:sz="6" w:space="0" w:color="DDDDDD"/>
                  </w:divBdr>
                  <w:divsChild>
                    <w:div w:id="729038753">
                      <w:marLeft w:val="0"/>
                      <w:marRight w:val="0"/>
                      <w:marTop w:val="0"/>
                      <w:marBottom w:val="0"/>
                      <w:divBdr>
                        <w:top w:val="none" w:sz="0" w:space="0" w:color="auto"/>
                        <w:left w:val="none" w:sz="0" w:space="0" w:color="auto"/>
                        <w:bottom w:val="none" w:sz="0" w:space="0" w:color="auto"/>
                        <w:right w:val="none" w:sz="0" w:space="0" w:color="auto"/>
                      </w:divBdr>
                      <w:divsChild>
                        <w:div w:id="1212766098">
                          <w:marLeft w:val="0"/>
                          <w:marRight w:val="0"/>
                          <w:marTop w:val="0"/>
                          <w:marBottom w:val="0"/>
                          <w:divBdr>
                            <w:top w:val="none" w:sz="0" w:space="0" w:color="auto"/>
                            <w:left w:val="none" w:sz="0" w:space="0" w:color="auto"/>
                            <w:bottom w:val="none" w:sz="0" w:space="0" w:color="auto"/>
                            <w:right w:val="none" w:sz="0" w:space="0" w:color="auto"/>
                          </w:divBdr>
                          <w:divsChild>
                            <w:div w:id="12491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8594">
              <w:blockQuote w:val="1"/>
              <w:marLeft w:val="0"/>
              <w:marRight w:val="0"/>
              <w:marTop w:val="150"/>
              <w:marBottom w:val="360"/>
              <w:divBdr>
                <w:top w:val="none" w:sz="0" w:space="0" w:color="auto"/>
                <w:left w:val="none" w:sz="0" w:space="0" w:color="auto"/>
                <w:bottom w:val="none" w:sz="0" w:space="0" w:color="auto"/>
                <w:right w:val="none" w:sz="0" w:space="0" w:color="auto"/>
              </w:divBdr>
            </w:div>
            <w:div w:id="150874821">
              <w:marLeft w:val="0"/>
              <w:marRight w:val="0"/>
              <w:marTop w:val="0"/>
              <w:marBottom w:val="0"/>
              <w:divBdr>
                <w:top w:val="none" w:sz="0" w:space="0" w:color="auto"/>
                <w:left w:val="none" w:sz="0" w:space="0" w:color="auto"/>
                <w:bottom w:val="none" w:sz="0" w:space="0" w:color="auto"/>
                <w:right w:val="none" w:sz="0" w:space="0" w:color="auto"/>
              </w:divBdr>
              <w:divsChild>
                <w:div w:id="639311157">
                  <w:marLeft w:val="0"/>
                  <w:marRight w:val="0"/>
                  <w:marTop w:val="0"/>
                  <w:marBottom w:val="0"/>
                  <w:divBdr>
                    <w:top w:val="single" w:sz="6" w:space="0" w:color="DDDDDD"/>
                    <w:left w:val="single" w:sz="6" w:space="0" w:color="DDDDDD"/>
                    <w:bottom w:val="single" w:sz="6" w:space="0" w:color="DDDDDD"/>
                    <w:right w:val="single" w:sz="6" w:space="0" w:color="DDDDDD"/>
                  </w:divBdr>
                  <w:divsChild>
                    <w:div w:id="1432824432">
                      <w:marLeft w:val="0"/>
                      <w:marRight w:val="0"/>
                      <w:marTop w:val="0"/>
                      <w:marBottom w:val="0"/>
                      <w:divBdr>
                        <w:top w:val="none" w:sz="0" w:space="0" w:color="auto"/>
                        <w:left w:val="none" w:sz="0" w:space="0" w:color="auto"/>
                        <w:bottom w:val="none" w:sz="0" w:space="0" w:color="auto"/>
                        <w:right w:val="none" w:sz="0" w:space="0" w:color="auto"/>
                      </w:divBdr>
                      <w:divsChild>
                        <w:div w:id="794787164">
                          <w:marLeft w:val="0"/>
                          <w:marRight w:val="0"/>
                          <w:marTop w:val="0"/>
                          <w:marBottom w:val="0"/>
                          <w:divBdr>
                            <w:top w:val="none" w:sz="0" w:space="0" w:color="auto"/>
                            <w:left w:val="none" w:sz="0" w:space="0" w:color="auto"/>
                            <w:bottom w:val="none" w:sz="0" w:space="0" w:color="auto"/>
                            <w:right w:val="none" w:sz="0" w:space="0" w:color="auto"/>
                          </w:divBdr>
                          <w:divsChild>
                            <w:div w:id="9795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33048">
              <w:blockQuote w:val="1"/>
              <w:marLeft w:val="0"/>
              <w:marRight w:val="0"/>
              <w:marTop w:val="150"/>
              <w:marBottom w:val="360"/>
              <w:divBdr>
                <w:top w:val="none" w:sz="0" w:space="0" w:color="auto"/>
                <w:left w:val="none" w:sz="0" w:space="0" w:color="auto"/>
                <w:bottom w:val="none" w:sz="0" w:space="0" w:color="auto"/>
                <w:right w:val="none" w:sz="0" w:space="0" w:color="auto"/>
              </w:divBdr>
            </w:div>
            <w:div w:id="1957329006">
              <w:marLeft w:val="0"/>
              <w:marRight w:val="0"/>
              <w:marTop w:val="0"/>
              <w:marBottom w:val="0"/>
              <w:divBdr>
                <w:top w:val="none" w:sz="0" w:space="0" w:color="auto"/>
                <w:left w:val="none" w:sz="0" w:space="0" w:color="auto"/>
                <w:bottom w:val="none" w:sz="0" w:space="0" w:color="auto"/>
                <w:right w:val="none" w:sz="0" w:space="0" w:color="auto"/>
              </w:divBdr>
              <w:divsChild>
                <w:div w:id="1497838839">
                  <w:marLeft w:val="0"/>
                  <w:marRight w:val="0"/>
                  <w:marTop w:val="0"/>
                  <w:marBottom w:val="0"/>
                  <w:divBdr>
                    <w:top w:val="single" w:sz="6" w:space="0" w:color="DDDDDD"/>
                    <w:left w:val="single" w:sz="6" w:space="0" w:color="DDDDDD"/>
                    <w:bottom w:val="single" w:sz="6" w:space="0" w:color="DDDDDD"/>
                    <w:right w:val="single" w:sz="6" w:space="0" w:color="DDDDDD"/>
                  </w:divBdr>
                  <w:divsChild>
                    <w:div w:id="839540171">
                      <w:marLeft w:val="0"/>
                      <w:marRight w:val="0"/>
                      <w:marTop w:val="0"/>
                      <w:marBottom w:val="0"/>
                      <w:divBdr>
                        <w:top w:val="none" w:sz="0" w:space="0" w:color="auto"/>
                        <w:left w:val="none" w:sz="0" w:space="0" w:color="auto"/>
                        <w:bottom w:val="none" w:sz="0" w:space="0" w:color="auto"/>
                        <w:right w:val="none" w:sz="0" w:space="0" w:color="auto"/>
                      </w:divBdr>
                      <w:divsChild>
                        <w:div w:id="1044597079">
                          <w:marLeft w:val="0"/>
                          <w:marRight w:val="0"/>
                          <w:marTop w:val="0"/>
                          <w:marBottom w:val="0"/>
                          <w:divBdr>
                            <w:top w:val="none" w:sz="0" w:space="0" w:color="auto"/>
                            <w:left w:val="none" w:sz="0" w:space="0" w:color="auto"/>
                            <w:bottom w:val="none" w:sz="0" w:space="0" w:color="auto"/>
                            <w:right w:val="none" w:sz="0" w:space="0" w:color="auto"/>
                          </w:divBdr>
                          <w:divsChild>
                            <w:div w:id="21275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3981">
              <w:blockQuote w:val="1"/>
              <w:marLeft w:val="0"/>
              <w:marRight w:val="0"/>
              <w:marTop w:val="150"/>
              <w:marBottom w:val="360"/>
              <w:divBdr>
                <w:top w:val="none" w:sz="0" w:space="0" w:color="auto"/>
                <w:left w:val="none" w:sz="0" w:space="0" w:color="auto"/>
                <w:bottom w:val="none" w:sz="0" w:space="0" w:color="auto"/>
                <w:right w:val="none" w:sz="0" w:space="0" w:color="auto"/>
              </w:divBdr>
            </w:div>
            <w:div w:id="1778408846">
              <w:marLeft w:val="0"/>
              <w:marRight w:val="0"/>
              <w:marTop w:val="0"/>
              <w:marBottom w:val="0"/>
              <w:divBdr>
                <w:top w:val="none" w:sz="0" w:space="0" w:color="auto"/>
                <w:left w:val="none" w:sz="0" w:space="0" w:color="auto"/>
                <w:bottom w:val="none" w:sz="0" w:space="0" w:color="auto"/>
                <w:right w:val="none" w:sz="0" w:space="0" w:color="auto"/>
              </w:divBdr>
              <w:divsChild>
                <w:div w:id="415252394">
                  <w:marLeft w:val="0"/>
                  <w:marRight w:val="0"/>
                  <w:marTop w:val="0"/>
                  <w:marBottom w:val="0"/>
                  <w:divBdr>
                    <w:top w:val="single" w:sz="6" w:space="0" w:color="DDDDDD"/>
                    <w:left w:val="single" w:sz="6" w:space="0" w:color="DDDDDD"/>
                    <w:bottom w:val="single" w:sz="6" w:space="0" w:color="DDDDDD"/>
                    <w:right w:val="single" w:sz="6" w:space="0" w:color="DDDDDD"/>
                  </w:divBdr>
                  <w:divsChild>
                    <w:div w:id="1663967585">
                      <w:marLeft w:val="0"/>
                      <w:marRight w:val="0"/>
                      <w:marTop w:val="0"/>
                      <w:marBottom w:val="0"/>
                      <w:divBdr>
                        <w:top w:val="none" w:sz="0" w:space="0" w:color="auto"/>
                        <w:left w:val="none" w:sz="0" w:space="0" w:color="auto"/>
                        <w:bottom w:val="none" w:sz="0" w:space="0" w:color="auto"/>
                        <w:right w:val="none" w:sz="0" w:space="0" w:color="auto"/>
                      </w:divBdr>
                      <w:divsChild>
                        <w:div w:id="24602033">
                          <w:marLeft w:val="0"/>
                          <w:marRight w:val="0"/>
                          <w:marTop w:val="0"/>
                          <w:marBottom w:val="0"/>
                          <w:divBdr>
                            <w:top w:val="none" w:sz="0" w:space="0" w:color="auto"/>
                            <w:left w:val="none" w:sz="0" w:space="0" w:color="auto"/>
                            <w:bottom w:val="none" w:sz="0" w:space="0" w:color="auto"/>
                            <w:right w:val="none" w:sz="0" w:space="0" w:color="auto"/>
                          </w:divBdr>
                          <w:divsChild>
                            <w:div w:id="12253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82034">
              <w:blockQuote w:val="1"/>
              <w:marLeft w:val="0"/>
              <w:marRight w:val="0"/>
              <w:marTop w:val="150"/>
              <w:marBottom w:val="360"/>
              <w:divBdr>
                <w:top w:val="none" w:sz="0" w:space="0" w:color="auto"/>
                <w:left w:val="none" w:sz="0" w:space="0" w:color="auto"/>
                <w:bottom w:val="none" w:sz="0" w:space="0" w:color="auto"/>
                <w:right w:val="none" w:sz="0" w:space="0" w:color="auto"/>
              </w:divBdr>
            </w:div>
            <w:div w:id="1826821119">
              <w:marLeft w:val="0"/>
              <w:marRight w:val="0"/>
              <w:marTop w:val="0"/>
              <w:marBottom w:val="0"/>
              <w:divBdr>
                <w:top w:val="none" w:sz="0" w:space="0" w:color="auto"/>
                <w:left w:val="none" w:sz="0" w:space="0" w:color="auto"/>
                <w:bottom w:val="none" w:sz="0" w:space="0" w:color="auto"/>
                <w:right w:val="none" w:sz="0" w:space="0" w:color="auto"/>
              </w:divBdr>
              <w:divsChild>
                <w:div w:id="1150825011">
                  <w:marLeft w:val="0"/>
                  <w:marRight w:val="0"/>
                  <w:marTop w:val="0"/>
                  <w:marBottom w:val="0"/>
                  <w:divBdr>
                    <w:top w:val="single" w:sz="6" w:space="0" w:color="DDDDDD"/>
                    <w:left w:val="single" w:sz="6" w:space="0" w:color="DDDDDD"/>
                    <w:bottom w:val="single" w:sz="6" w:space="0" w:color="DDDDDD"/>
                    <w:right w:val="single" w:sz="6" w:space="0" w:color="DDDDDD"/>
                  </w:divBdr>
                  <w:divsChild>
                    <w:div w:id="1653286683">
                      <w:marLeft w:val="0"/>
                      <w:marRight w:val="0"/>
                      <w:marTop w:val="0"/>
                      <w:marBottom w:val="0"/>
                      <w:divBdr>
                        <w:top w:val="none" w:sz="0" w:space="0" w:color="auto"/>
                        <w:left w:val="none" w:sz="0" w:space="0" w:color="auto"/>
                        <w:bottom w:val="none" w:sz="0" w:space="0" w:color="auto"/>
                        <w:right w:val="none" w:sz="0" w:space="0" w:color="auto"/>
                      </w:divBdr>
                      <w:divsChild>
                        <w:div w:id="1517377474">
                          <w:marLeft w:val="0"/>
                          <w:marRight w:val="0"/>
                          <w:marTop w:val="0"/>
                          <w:marBottom w:val="0"/>
                          <w:divBdr>
                            <w:top w:val="none" w:sz="0" w:space="0" w:color="auto"/>
                            <w:left w:val="none" w:sz="0" w:space="0" w:color="auto"/>
                            <w:bottom w:val="none" w:sz="0" w:space="0" w:color="auto"/>
                            <w:right w:val="none" w:sz="0" w:space="0" w:color="auto"/>
                          </w:divBdr>
                          <w:divsChild>
                            <w:div w:id="6669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7411">
              <w:blockQuote w:val="1"/>
              <w:marLeft w:val="0"/>
              <w:marRight w:val="0"/>
              <w:marTop w:val="150"/>
              <w:marBottom w:val="360"/>
              <w:divBdr>
                <w:top w:val="none" w:sz="0" w:space="0" w:color="auto"/>
                <w:left w:val="none" w:sz="0" w:space="0" w:color="auto"/>
                <w:bottom w:val="none" w:sz="0" w:space="0" w:color="auto"/>
                <w:right w:val="none" w:sz="0" w:space="0" w:color="auto"/>
              </w:divBdr>
            </w:div>
            <w:div w:id="879975576">
              <w:marLeft w:val="0"/>
              <w:marRight w:val="0"/>
              <w:marTop w:val="0"/>
              <w:marBottom w:val="0"/>
              <w:divBdr>
                <w:top w:val="none" w:sz="0" w:space="0" w:color="auto"/>
                <w:left w:val="none" w:sz="0" w:space="0" w:color="auto"/>
                <w:bottom w:val="none" w:sz="0" w:space="0" w:color="auto"/>
                <w:right w:val="none" w:sz="0" w:space="0" w:color="auto"/>
              </w:divBdr>
              <w:divsChild>
                <w:div w:id="1678195020">
                  <w:marLeft w:val="0"/>
                  <w:marRight w:val="0"/>
                  <w:marTop w:val="0"/>
                  <w:marBottom w:val="0"/>
                  <w:divBdr>
                    <w:top w:val="single" w:sz="6" w:space="0" w:color="DDDDDD"/>
                    <w:left w:val="single" w:sz="6" w:space="0" w:color="DDDDDD"/>
                    <w:bottom w:val="single" w:sz="6" w:space="0" w:color="DDDDDD"/>
                    <w:right w:val="single" w:sz="6" w:space="0" w:color="DDDDDD"/>
                  </w:divBdr>
                  <w:divsChild>
                    <w:div w:id="2032877471">
                      <w:marLeft w:val="0"/>
                      <w:marRight w:val="0"/>
                      <w:marTop w:val="0"/>
                      <w:marBottom w:val="0"/>
                      <w:divBdr>
                        <w:top w:val="none" w:sz="0" w:space="0" w:color="auto"/>
                        <w:left w:val="none" w:sz="0" w:space="0" w:color="auto"/>
                        <w:bottom w:val="none" w:sz="0" w:space="0" w:color="auto"/>
                        <w:right w:val="none" w:sz="0" w:space="0" w:color="auto"/>
                      </w:divBdr>
                      <w:divsChild>
                        <w:div w:id="1258366888">
                          <w:marLeft w:val="0"/>
                          <w:marRight w:val="0"/>
                          <w:marTop w:val="0"/>
                          <w:marBottom w:val="0"/>
                          <w:divBdr>
                            <w:top w:val="none" w:sz="0" w:space="0" w:color="auto"/>
                            <w:left w:val="none" w:sz="0" w:space="0" w:color="auto"/>
                            <w:bottom w:val="none" w:sz="0" w:space="0" w:color="auto"/>
                            <w:right w:val="none" w:sz="0" w:space="0" w:color="auto"/>
                          </w:divBdr>
                          <w:divsChild>
                            <w:div w:id="21275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513854">
              <w:marLeft w:val="0"/>
              <w:marRight w:val="0"/>
              <w:marTop w:val="0"/>
              <w:marBottom w:val="0"/>
              <w:divBdr>
                <w:top w:val="none" w:sz="0" w:space="0" w:color="auto"/>
                <w:left w:val="none" w:sz="0" w:space="0" w:color="auto"/>
                <w:bottom w:val="none" w:sz="0" w:space="0" w:color="auto"/>
                <w:right w:val="none" w:sz="0" w:space="0" w:color="auto"/>
              </w:divBdr>
              <w:divsChild>
                <w:div w:id="2143379190">
                  <w:marLeft w:val="0"/>
                  <w:marRight w:val="0"/>
                  <w:marTop w:val="0"/>
                  <w:marBottom w:val="0"/>
                  <w:divBdr>
                    <w:top w:val="single" w:sz="6" w:space="0" w:color="DDDDDD"/>
                    <w:left w:val="single" w:sz="6" w:space="0" w:color="DDDDDD"/>
                    <w:bottom w:val="single" w:sz="6" w:space="0" w:color="DDDDDD"/>
                    <w:right w:val="single" w:sz="6" w:space="0" w:color="DDDDDD"/>
                  </w:divBdr>
                  <w:divsChild>
                    <w:div w:id="1306007951">
                      <w:marLeft w:val="0"/>
                      <w:marRight w:val="0"/>
                      <w:marTop w:val="0"/>
                      <w:marBottom w:val="0"/>
                      <w:divBdr>
                        <w:top w:val="none" w:sz="0" w:space="0" w:color="auto"/>
                        <w:left w:val="none" w:sz="0" w:space="0" w:color="auto"/>
                        <w:bottom w:val="none" w:sz="0" w:space="0" w:color="auto"/>
                        <w:right w:val="none" w:sz="0" w:space="0" w:color="auto"/>
                      </w:divBdr>
                      <w:divsChild>
                        <w:div w:id="1586064410">
                          <w:marLeft w:val="0"/>
                          <w:marRight w:val="0"/>
                          <w:marTop w:val="0"/>
                          <w:marBottom w:val="0"/>
                          <w:divBdr>
                            <w:top w:val="none" w:sz="0" w:space="0" w:color="auto"/>
                            <w:left w:val="none" w:sz="0" w:space="0" w:color="auto"/>
                            <w:bottom w:val="none" w:sz="0" w:space="0" w:color="auto"/>
                            <w:right w:val="none" w:sz="0" w:space="0" w:color="auto"/>
                          </w:divBdr>
                          <w:divsChild>
                            <w:div w:id="17587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1187">
              <w:marLeft w:val="0"/>
              <w:marRight w:val="0"/>
              <w:marTop w:val="0"/>
              <w:marBottom w:val="0"/>
              <w:divBdr>
                <w:top w:val="none" w:sz="0" w:space="0" w:color="auto"/>
                <w:left w:val="none" w:sz="0" w:space="0" w:color="auto"/>
                <w:bottom w:val="none" w:sz="0" w:space="0" w:color="auto"/>
                <w:right w:val="none" w:sz="0" w:space="0" w:color="auto"/>
              </w:divBdr>
              <w:divsChild>
                <w:div w:id="1481463443">
                  <w:marLeft w:val="0"/>
                  <w:marRight w:val="0"/>
                  <w:marTop w:val="0"/>
                  <w:marBottom w:val="0"/>
                  <w:divBdr>
                    <w:top w:val="single" w:sz="6" w:space="0" w:color="DDDDDD"/>
                    <w:left w:val="single" w:sz="6" w:space="0" w:color="DDDDDD"/>
                    <w:bottom w:val="single" w:sz="6" w:space="0" w:color="DDDDDD"/>
                    <w:right w:val="single" w:sz="6" w:space="0" w:color="DDDDDD"/>
                  </w:divBdr>
                  <w:divsChild>
                    <w:div w:id="193273347">
                      <w:marLeft w:val="0"/>
                      <w:marRight w:val="0"/>
                      <w:marTop w:val="0"/>
                      <w:marBottom w:val="0"/>
                      <w:divBdr>
                        <w:top w:val="none" w:sz="0" w:space="0" w:color="auto"/>
                        <w:left w:val="none" w:sz="0" w:space="0" w:color="auto"/>
                        <w:bottom w:val="none" w:sz="0" w:space="0" w:color="auto"/>
                        <w:right w:val="none" w:sz="0" w:space="0" w:color="auto"/>
                      </w:divBdr>
                      <w:divsChild>
                        <w:div w:id="449978327">
                          <w:marLeft w:val="0"/>
                          <w:marRight w:val="0"/>
                          <w:marTop w:val="0"/>
                          <w:marBottom w:val="0"/>
                          <w:divBdr>
                            <w:top w:val="none" w:sz="0" w:space="0" w:color="auto"/>
                            <w:left w:val="none" w:sz="0" w:space="0" w:color="auto"/>
                            <w:bottom w:val="none" w:sz="0" w:space="0" w:color="auto"/>
                            <w:right w:val="none" w:sz="0" w:space="0" w:color="auto"/>
                          </w:divBdr>
                          <w:divsChild>
                            <w:div w:id="20819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47663">
              <w:marLeft w:val="0"/>
              <w:marRight w:val="0"/>
              <w:marTop w:val="0"/>
              <w:marBottom w:val="0"/>
              <w:divBdr>
                <w:top w:val="none" w:sz="0" w:space="0" w:color="auto"/>
                <w:left w:val="none" w:sz="0" w:space="0" w:color="auto"/>
                <w:bottom w:val="none" w:sz="0" w:space="0" w:color="auto"/>
                <w:right w:val="none" w:sz="0" w:space="0" w:color="auto"/>
              </w:divBdr>
              <w:divsChild>
                <w:div w:id="1356081013">
                  <w:marLeft w:val="0"/>
                  <w:marRight w:val="0"/>
                  <w:marTop w:val="0"/>
                  <w:marBottom w:val="0"/>
                  <w:divBdr>
                    <w:top w:val="single" w:sz="6" w:space="0" w:color="DDDDDD"/>
                    <w:left w:val="single" w:sz="6" w:space="0" w:color="DDDDDD"/>
                    <w:bottom w:val="single" w:sz="6" w:space="0" w:color="DDDDDD"/>
                    <w:right w:val="single" w:sz="6" w:space="0" w:color="DDDDDD"/>
                  </w:divBdr>
                  <w:divsChild>
                    <w:div w:id="1857384214">
                      <w:marLeft w:val="0"/>
                      <w:marRight w:val="0"/>
                      <w:marTop w:val="0"/>
                      <w:marBottom w:val="0"/>
                      <w:divBdr>
                        <w:top w:val="none" w:sz="0" w:space="0" w:color="auto"/>
                        <w:left w:val="none" w:sz="0" w:space="0" w:color="auto"/>
                        <w:bottom w:val="none" w:sz="0" w:space="0" w:color="auto"/>
                        <w:right w:val="none" w:sz="0" w:space="0" w:color="auto"/>
                      </w:divBdr>
                      <w:divsChild>
                        <w:div w:id="96414259">
                          <w:marLeft w:val="0"/>
                          <w:marRight w:val="0"/>
                          <w:marTop w:val="0"/>
                          <w:marBottom w:val="0"/>
                          <w:divBdr>
                            <w:top w:val="none" w:sz="0" w:space="0" w:color="auto"/>
                            <w:left w:val="none" w:sz="0" w:space="0" w:color="auto"/>
                            <w:bottom w:val="none" w:sz="0" w:space="0" w:color="auto"/>
                            <w:right w:val="none" w:sz="0" w:space="0" w:color="auto"/>
                          </w:divBdr>
                          <w:divsChild>
                            <w:div w:id="10837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88528">
              <w:marLeft w:val="0"/>
              <w:marRight w:val="0"/>
              <w:marTop w:val="0"/>
              <w:marBottom w:val="0"/>
              <w:divBdr>
                <w:top w:val="none" w:sz="0" w:space="0" w:color="auto"/>
                <w:left w:val="none" w:sz="0" w:space="0" w:color="auto"/>
                <w:bottom w:val="none" w:sz="0" w:space="0" w:color="auto"/>
                <w:right w:val="none" w:sz="0" w:space="0" w:color="auto"/>
              </w:divBdr>
              <w:divsChild>
                <w:div w:id="543950142">
                  <w:marLeft w:val="0"/>
                  <w:marRight w:val="0"/>
                  <w:marTop w:val="0"/>
                  <w:marBottom w:val="0"/>
                  <w:divBdr>
                    <w:top w:val="single" w:sz="6" w:space="0" w:color="DDDDDD"/>
                    <w:left w:val="single" w:sz="6" w:space="0" w:color="DDDDDD"/>
                    <w:bottom w:val="single" w:sz="6" w:space="0" w:color="DDDDDD"/>
                    <w:right w:val="single" w:sz="6" w:space="0" w:color="DDDDDD"/>
                  </w:divBdr>
                  <w:divsChild>
                    <w:div w:id="244920197">
                      <w:marLeft w:val="0"/>
                      <w:marRight w:val="0"/>
                      <w:marTop w:val="0"/>
                      <w:marBottom w:val="0"/>
                      <w:divBdr>
                        <w:top w:val="none" w:sz="0" w:space="0" w:color="auto"/>
                        <w:left w:val="none" w:sz="0" w:space="0" w:color="auto"/>
                        <w:bottom w:val="none" w:sz="0" w:space="0" w:color="auto"/>
                        <w:right w:val="none" w:sz="0" w:space="0" w:color="auto"/>
                      </w:divBdr>
                      <w:divsChild>
                        <w:div w:id="509296168">
                          <w:marLeft w:val="0"/>
                          <w:marRight w:val="0"/>
                          <w:marTop w:val="0"/>
                          <w:marBottom w:val="0"/>
                          <w:divBdr>
                            <w:top w:val="none" w:sz="0" w:space="0" w:color="auto"/>
                            <w:left w:val="none" w:sz="0" w:space="0" w:color="auto"/>
                            <w:bottom w:val="none" w:sz="0" w:space="0" w:color="auto"/>
                            <w:right w:val="none" w:sz="0" w:space="0" w:color="auto"/>
                          </w:divBdr>
                          <w:divsChild>
                            <w:div w:id="18381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18241">
              <w:marLeft w:val="0"/>
              <w:marRight w:val="0"/>
              <w:marTop w:val="0"/>
              <w:marBottom w:val="0"/>
              <w:divBdr>
                <w:top w:val="none" w:sz="0" w:space="0" w:color="auto"/>
                <w:left w:val="none" w:sz="0" w:space="0" w:color="auto"/>
                <w:bottom w:val="none" w:sz="0" w:space="0" w:color="auto"/>
                <w:right w:val="none" w:sz="0" w:space="0" w:color="auto"/>
              </w:divBdr>
              <w:divsChild>
                <w:div w:id="1467697941">
                  <w:marLeft w:val="0"/>
                  <w:marRight w:val="0"/>
                  <w:marTop w:val="0"/>
                  <w:marBottom w:val="0"/>
                  <w:divBdr>
                    <w:top w:val="single" w:sz="6" w:space="0" w:color="DDDDDD"/>
                    <w:left w:val="single" w:sz="6" w:space="0" w:color="DDDDDD"/>
                    <w:bottom w:val="single" w:sz="6" w:space="0" w:color="DDDDDD"/>
                    <w:right w:val="single" w:sz="6" w:space="0" w:color="DDDDDD"/>
                  </w:divBdr>
                  <w:divsChild>
                    <w:div w:id="366565508">
                      <w:marLeft w:val="0"/>
                      <w:marRight w:val="0"/>
                      <w:marTop w:val="0"/>
                      <w:marBottom w:val="0"/>
                      <w:divBdr>
                        <w:top w:val="none" w:sz="0" w:space="0" w:color="auto"/>
                        <w:left w:val="none" w:sz="0" w:space="0" w:color="auto"/>
                        <w:bottom w:val="none" w:sz="0" w:space="0" w:color="auto"/>
                        <w:right w:val="none" w:sz="0" w:space="0" w:color="auto"/>
                      </w:divBdr>
                      <w:divsChild>
                        <w:div w:id="1959097306">
                          <w:marLeft w:val="0"/>
                          <w:marRight w:val="0"/>
                          <w:marTop w:val="0"/>
                          <w:marBottom w:val="0"/>
                          <w:divBdr>
                            <w:top w:val="none" w:sz="0" w:space="0" w:color="auto"/>
                            <w:left w:val="none" w:sz="0" w:space="0" w:color="auto"/>
                            <w:bottom w:val="none" w:sz="0" w:space="0" w:color="auto"/>
                            <w:right w:val="none" w:sz="0" w:space="0" w:color="auto"/>
                          </w:divBdr>
                          <w:divsChild>
                            <w:div w:id="20499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90088">
              <w:marLeft w:val="0"/>
              <w:marRight w:val="0"/>
              <w:marTop w:val="0"/>
              <w:marBottom w:val="0"/>
              <w:divBdr>
                <w:top w:val="none" w:sz="0" w:space="0" w:color="auto"/>
                <w:left w:val="none" w:sz="0" w:space="0" w:color="auto"/>
                <w:bottom w:val="none" w:sz="0" w:space="0" w:color="auto"/>
                <w:right w:val="none" w:sz="0" w:space="0" w:color="auto"/>
              </w:divBdr>
              <w:divsChild>
                <w:div w:id="1915312047">
                  <w:marLeft w:val="0"/>
                  <w:marRight w:val="0"/>
                  <w:marTop w:val="0"/>
                  <w:marBottom w:val="0"/>
                  <w:divBdr>
                    <w:top w:val="single" w:sz="6" w:space="0" w:color="DDDDDD"/>
                    <w:left w:val="single" w:sz="6" w:space="0" w:color="DDDDDD"/>
                    <w:bottom w:val="single" w:sz="6" w:space="0" w:color="DDDDDD"/>
                    <w:right w:val="single" w:sz="6" w:space="0" w:color="DDDDDD"/>
                  </w:divBdr>
                  <w:divsChild>
                    <w:div w:id="1987783192">
                      <w:marLeft w:val="0"/>
                      <w:marRight w:val="0"/>
                      <w:marTop w:val="0"/>
                      <w:marBottom w:val="0"/>
                      <w:divBdr>
                        <w:top w:val="none" w:sz="0" w:space="0" w:color="auto"/>
                        <w:left w:val="none" w:sz="0" w:space="0" w:color="auto"/>
                        <w:bottom w:val="none" w:sz="0" w:space="0" w:color="auto"/>
                        <w:right w:val="none" w:sz="0" w:space="0" w:color="auto"/>
                      </w:divBdr>
                      <w:divsChild>
                        <w:div w:id="1653026589">
                          <w:marLeft w:val="0"/>
                          <w:marRight w:val="0"/>
                          <w:marTop w:val="0"/>
                          <w:marBottom w:val="0"/>
                          <w:divBdr>
                            <w:top w:val="none" w:sz="0" w:space="0" w:color="auto"/>
                            <w:left w:val="none" w:sz="0" w:space="0" w:color="auto"/>
                            <w:bottom w:val="none" w:sz="0" w:space="0" w:color="auto"/>
                            <w:right w:val="none" w:sz="0" w:space="0" w:color="auto"/>
                          </w:divBdr>
                          <w:divsChild>
                            <w:div w:id="8350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3500">
              <w:marLeft w:val="0"/>
              <w:marRight w:val="0"/>
              <w:marTop w:val="0"/>
              <w:marBottom w:val="0"/>
              <w:divBdr>
                <w:top w:val="none" w:sz="0" w:space="0" w:color="auto"/>
                <w:left w:val="none" w:sz="0" w:space="0" w:color="auto"/>
                <w:bottom w:val="none" w:sz="0" w:space="0" w:color="auto"/>
                <w:right w:val="none" w:sz="0" w:space="0" w:color="auto"/>
              </w:divBdr>
              <w:divsChild>
                <w:div w:id="385497872">
                  <w:marLeft w:val="0"/>
                  <w:marRight w:val="0"/>
                  <w:marTop w:val="0"/>
                  <w:marBottom w:val="0"/>
                  <w:divBdr>
                    <w:top w:val="single" w:sz="6" w:space="0" w:color="DDDDDD"/>
                    <w:left w:val="single" w:sz="6" w:space="0" w:color="DDDDDD"/>
                    <w:bottom w:val="single" w:sz="6" w:space="0" w:color="DDDDDD"/>
                    <w:right w:val="single" w:sz="6" w:space="0" w:color="DDDDDD"/>
                  </w:divBdr>
                  <w:divsChild>
                    <w:div w:id="55973490">
                      <w:marLeft w:val="0"/>
                      <w:marRight w:val="0"/>
                      <w:marTop w:val="0"/>
                      <w:marBottom w:val="0"/>
                      <w:divBdr>
                        <w:top w:val="none" w:sz="0" w:space="0" w:color="auto"/>
                        <w:left w:val="none" w:sz="0" w:space="0" w:color="auto"/>
                        <w:bottom w:val="none" w:sz="0" w:space="0" w:color="auto"/>
                        <w:right w:val="none" w:sz="0" w:space="0" w:color="auto"/>
                      </w:divBdr>
                      <w:divsChild>
                        <w:div w:id="1524786700">
                          <w:marLeft w:val="0"/>
                          <w:marRight w:val="0"/>
                          <w:marTop w:val="0"/>
                          <w:marBottom w:val="0"/>
                          <w:divBdr>
                            <w:top w:val="none" w:sz="0" w:space="0" w:color="auto"/>
                            <w:left w:val="none" w:sz="0" w:space="0" w:color="auto"/>
                            <w:bottom w:val="none" w:sz="0" w:space="0" w:color="auto"/>
                            <w:right w:val="none" w:sz="0" w:space="0" w:color="auto"/>
                          </w:divBdr>
                          <w:divsChild>
                            <w:div w:id="6478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207435">
      <w:bodyDiv w:val="1"/>
      <w:marLeft w:val="0"/>
      <w:marRight w:val="0"/>
      <w:marTop w:val="0"/>
      <w:marBottom w:val="0"/>
      <w:divBdr>
        <w:top w:val="none" w:sz="0" w:space="0" w:color="auto"/>
        <w:left w:val="none" w:sz="0" w:space="0" w:color="auto"/>
        <w:bottom w:val="none" w:sz="0" w:space="0" w:color="auto"/>
        <w:right w:val="none" w:sz="0" w:space="0" w:color="auto"/>
      </w:divBdr>
    </w:div>
    <w:div w:id="511067329">
      <w:bodyDiv w:val="1"/>
      <w:marLeft w:val="0"/>
      <w:marRight w:val="0"/>
      <w:marTop w:val="0"/>
      <w:marBottom w:val="0"/>
      <w:divBdr>
        <w:top w:val="none" w:sz="0" w:space="0" w:color="auto"/>
        <w:left w:val="none" w:sz="0" w:space="0" w:color="auto"/>
        <w:bottom w:val="none" w:sz="0" w:space="0" w:color="auto"/>
        <w:right w:val="none" w:sz="0" w:space="0" w:color="auto"/>
      </w:divBdr>
    </w:div>
    <w:div w:id="511379182">
      <w:bodyDiv w:val="1"/>
      <w:marLeft w:val="0"/>
      <w:marRight w:val="0"/>
      <w:marTop w:val="0"/>
      <w:marBottom w:val="0"/>
      <w:divBdr>
        <w:top w:val="none" w:sz="0" w:space="0" w:color="auto"/>
        <w:left w:val="none" w:sz="0" w:space="0" w:color="auto"/>
        <w:bottom w:val="none" w:sz="0" w:space="0" w:color="auto"/>
        <w:right w:val="none" w:sz="0" w:space="0" w:color="auto"/>
      </w:divBdr>
      <w:divsChild>
        <w:div w:id="1551066150">
          <w:marLeft w:val="0"/>
          <w:marRight w:val="0"/>
          <w:marTop w:val="0"/>
          <w:marBottom w:val="0"/>
          <w:divBdr>
            <w:top w:val="none" w:sz="0" w:space="0" w:color="auto"/>
            <w:left w:val="none" w:sz="0" w:space="0" w:color="auto"/>
            <w:bottom w:val="none" w:sz="0" w:space="0" w:color="auto"/>
            <w:right w:val="none" w:sz="0" w:space="0" w:color="auto"/>
          </w:divBdr>
          <w:divsChild>
            <w:div w:id="686441843">
              <w:marLeft w:val="0"/>
              <w:marRight w:val="0"/>
              <w:marTop w:val="0"/>
              <w:marBottom w:val="0"/>
              <w:divBdr>
                <w:top w:val="none" w:sz="0" w:space="0" w:color="auto"/>
                <w:left w:val="none" w:sz="0" w:space="0" w:color="auto"/>
                <w:bottom w:val="none" w:sz="0" w:space="0" w:color="auto"/>
                <w:right w:val="none" w:sz="0" w:space="0" w:color="auto"/>
              </w:divBdr>
              <w:divsChild>
                <w:div w:id="1316765264">
                  <w:marLeft w:val="0"/>
                  <w:marRight w:val="0"/>
                  <w:marTop w:val="0"/>
                  <w:marBottom w:val="0"/>
                  <w:divBdr>
                    <w:top w:val="none" w:sz="0" w:space="0" w:color="auto"/>
                    <w:left w:val="none" w:sz="0" w:space="0" w:color="auto"/>
                    <w:bottom w:val="none" w:sz="0" w:space="0" w:color="auto"/>
                    <w:right w:val="none" w:sz="0" w:space="0" w:color="auto"/>
                  </w:divBdr>
                  <w:divsChild>
                    <w:div w:id="1348487976">
                      <w:marLeft w:val="0"/>
                      <w:marRight w:val="0"/>
                      <w:marTop w:val="0"/>
                      <w:marBottom w:val="0"/>
                      <w:divBdr>
                        <w:top w:val="none" w:sz="0" w:space="0" w:color="auto"/>
                        <w:left w:val="none" w:sz="0" w:space="0" w:color="auto"/>
                        <w:bottom w:val="none" w:sz="0" w:space="0" w:color="auto"/>
                        <w:right w:val="none" w:sz="0" w:space="0" w:color="auto"/>
                      </w:divBdr>
                      <w:divsChild>
                        <w:div w:id="1426806572">
                          <w:marLeft w:val="0"/>
                          <w:marRight w:val="0"/>
                          <w:marTop w:val="0"/>
                          <w:marBottom w:val="0"/>
                          <w:divBdr>
                            <w:top w:val="none" w:sz="0" w:space="0" w:color="auto"/>
                            <w:left w:val="none" w:sz="0" w:space="0" w:color="auto"/>
                            <w:bottom w:val="none" w:sz="0" w:space="0" w:color="auto"/>
                            <w:right w:val="none" w:sz="0" w:space="0" w:color="auto"/>
                          </w:divBdr>
                          <w:divsChild>
                            <w:div w:id="1882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543254">
      <w:bodyDiv w:val="1"/>
      <w:marLeft w:val="0"/>
      <w:marRight w:val="0"/>
      <w:marTop w:val="0"/>
      <w:marBottom w:val="0"/>
      <w:divBdr>
        <w:top w:val="none" w:sz="0" w:space="0" w:color="auto"/>
        <w:left w:val="none" w:sz="0" w:space="0" w:color="auto"/>
        <w:bottom w:val="none" w:sz="0" w:space="0" w:color="auto"/>
        <w:right w:val="none" w:sz="0" w:space="0" w:color="auto"/>
      </w:divBdr>
      <w:divsChild>
        <w:div w:id="2140411848">
          <w:blockQuote w:val="1"/>
          <w:marLeft w:val="0"/>
          <w:marRight w:val="0"/>
          <w:marTop w:val="150"/>
          <w:marBottom w:val="360"/>
          <w:divBdr>
            <w:top w:val="none" w:sz="0" w:space="0" w:color="auto"/>
            <w:left w:val="none" w:sz="0" w:space="0" w:color="auto"/>
            <w:bottom w:val="none" w:sz="0" w:space="0" w:color="auto"/>
            <w:right w:val="none" w:sz="0" w:space="0" w:color="auto"/>
          </w:divBdr>
        </w:div>
        <w:div w:id="1996952214">
          <w:marLeft w:val="0"/>
          <w:marRight w:val="0"/>
          <w:marTop w:val="0"/>
          <w:marBottom w:val="0"/>
          <w:divBdr>
            <w:top w:val="none" w:sz="0" w:space="0" w:color="auto"/>
            <w:left w:val="none" w:sz="0" w:space="0" w:color="auto"/>
            <w:bottom w:val="none" w:sz="0" w:space="0" w:color="auto"/>
            <w:right w:val="none" w:sz="0" w:space="0" w:color="auto"/>
          </w:divBdr>
          <w:divsChild>
            <w:div w:id="1648511518">
              <w:marLeft w:val="0"/>
              <w:marRight w:val="0"/>
              <w:marTop w:val="0"/>
              <w:marBottom w:val="0"/>
              <w:divBdr>
                <w:top w:val="single" w:sz="6" w:space="0" w:color="DDDDDD"/>
                <w:left w:val="single" w:sz="6" w:space="0" w:color="DDDDDD"/>
                <w:bottom w:val="single" w:sz="6" w:space="0" w:color="DDDDDD"/>
                <w:right w:val="single" w:sz="6" w:space="0" w:color="DDDDDD"/>
              </w:divBdr>
              <w:divsChild>
                <w:div w:id="475490898">
                  <w:marLeft w:val="0"/>
                  <w:marRight w:val="0"/>
                  <w:marTop w:val="0"/>
                  <w:marBottom w:val="0"/>
                  <w:divBdr>
                    <w:top w:val="none" w:sz="0" w:space="0" w:color="auto"/>
                    <w:left w:val="none" w:sz="0" w:space="0" w:color="auto"/>
                    <w:bottom w:val="none" w:sz="0" w:space="0" w:color="auto"/>
                    <w:right w:val="none" w:sz="0" w:space="0" w:color="auto"/>
                  </w:divBdr>
                  <w:divsChild>
                    <w:div w:id="609357939">
                      <w:marLeft w:val="0"/>
                      <w:marRight w:val="0"/>
                      <w:marTop w:val="0"/>
                      <w:marBottom w:val="0"/>
                      <w:divBdr>
                        <w:top w:val="none" w:sz="0" w:space="0" w:color="auto"/>
                        <w:left w:val="none" w:sz="0" w:space="0" w:color="auto"/>
                        <w:bottom w:val="none" w:sz="0" w:space="0" w:color="auto"/>
                        <w:right w:val="none" w:sz="0" w:space="0" w:color="auto"/>
                      </w:divBdr>
                      <w:divsChild>
                        <w:div w:id="5635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7114">
          <w:marLeft w:val="0"/>
          <w:marRight w:val="0"/>
          <w:marTop w:val="0"/>
          <w:marBottom w:val="0"/>
          <w:divBdr>
            <w:top w:val="none" w:sz="0" w:space="0" w:color="auto"/>
            <w:left w:val="none" w:sz="0" w:space="0" w:color="auto"/>
            <w:bottom w:val="none" w:sz="0" w:space="0" w:color="auto"/>
            <w:right w:val="none" w:sz="0" w:space="0" w:color="auto"/>
          </w:divBdr>
          <w:divsChild>
            <w:div w:id="452292498">
              <w:marLeft w:val="0"/>
              <w:marRight w:val="0"/>
              <w:marTop w:val="0"/>
              <w:marBottom w:val="0"/>
              <w:divBdr>
                <w:top w:val="single" w:sz="6" w:space="0" w:color="DDDDDD"/>
                <w:left w:val="single" w:sz="6" w:space="0" w:color="DDDDDD"/>
                <w:bottom w:val="single" w:sz="6" w:space="0" w:color="DDDDDD"/>
                <w:right w:val="single" w:sz="6" w:space="0" w:color="DDDDDD"/>
              </w:divBdr>
              <w:divsChild>
                <w:div w:id="197818047">
                  <w:marLeft w:val="0"/>
                  <w:marRight w:val="0"/>
                  <w:marTop w:val="0"/>
                  <w:marBottom w:val="0"/>
                  <w:divBdr>
                    <w:top w:val="none" w:sz="0" w:space="0" w:color="auto"/>
                    <w:left w:val="none" w:sz="0" w:space="0" w:color="auto"/>
                    <w:bottom w:val="none" w:sz="0" w:space="0" w:color="auto"/>
                    <w:right w:val="none" w:sz="0" w:space="0" w:color="auto"/>
                  </w:divBdr>
                  <w:divsChild>
                    <w:div w:id="1398627148">
                      <w:marLeft w:val="0"/>
                      <w:marRight w:val="0"/>
                      <w:marTop w:val="0"/>
                      <w:marBottom w:val="0"/>
                      <w:divBdr>
                        <w:top w:val="none" w:sz="0" w:space="0" w:color="auto"/>
                        <w:left w:val="none" w:sz="0" w:space="0" w:color="auto"/>
                        <w:bottom w:val="none" w:sz="0" w:space="0" w:color="auto"/>
                        <w:right w:val="none" w:sz="0" w:space="0" w:color="auto"/>
                      </w:divBdr>
                      <w:divsChild>
                        <w:div w:id="4215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1624">
      <w:bodyDiv w:val="1"/>
      <w:marLeft w:val="0"/>
      <w:marRight w:val="0"/>
      <w:marTop w:val="0"/>
      <w:marBottom w:val="0"/>
      <w:divBdr>
        <w:top w:val="none" w:sz="0" w:space="0" w:color="auto"/>
        <w:left w:val="none" w:sz="0" w:space="0" w:color="auto"/>
        <w:bottom w:val="none" w:sz="0" w:space="0" w:color="auto"/>
        <w:right w:val="none" w:sz="0" w:space="0" w:color="auto"/>
      </w:divBdr>
    </w:div>
    <w:div w:id="572357462">
      <w:bodyDiv w:val="1"/>
      <w:marLeft w:val="0"/>
      <w:marRight w:val="0"/>
      <w:marTop w:val="0"/>
      <w:marBottom w:val="0"/>
      <w:divBdr>
        <w:top w:val="none" w:sz="0" w:space="0" w:color="auto"/>
        <w:left w:val="none" w:sz="0" w:space="0" w:color="auto"/>
        <w:bottom w:val="none" w:sz="0" w:space="0" w:color="auto"/>
        <w:right w:val="none" w:sz="0" w:space="0" w:color="auto"/>
      </w:divBdr>
    </w:div>
    <w:div w:id="589045816">
      <w:bodyDiv w:val="1"/>
      <w:marLeft w:val="0"/>
      <w:marRight w:val="0"/>
      <w:marTop w:val="0"/>
      <w:marBottom w:val="0"/>
      <w:divBdr>
        <w:top w:val="none" w:sz="0" w:space="0" w:color="auto"/>
        <w:left w:val="none" w:sz="0" w:space="0" w:color="auto"/>
        <w:bottom w:val="none" w:sz="0" w:space="0" w:color="auto"/>
        <w:right w:val="none" w:sz="0" w:space="0" w:color="auto"/>
      </w:divBdr>
    </w:div>
    <w:div w:id="632255352">
      <w:bodyDiv w:val="1"/>
      <w:marLeft w:val="0"/>
      <w:marRight w:val="0"/>
      <w:marTop w:val="0"/>
      <w:marBottom w:val="0"/>
      <w:divBdr>
        <w:top w:val="none" w:sz="0" w:space="0" w:color="auto"/>
        <w:left w:val="none" w:sz="0" w:space="0" w:color="auto"/>
        <w:bottom w:val="none" w:sz="0" w:space="0" w:color="auto"/>
        <w:right w:val="none" w:sz="0" w:space="0" w:color="auto"/>
      </w:divBdr>
    </w:div>
    <w:div w:id="677389372">
      <w:bodyDiv w:val="1"/>
      <w:marLeft w:val="0"/>
      <w:marRight w:val="0"/>
      <w:marTop w:val="0"/>
      <w:marBottom w:val="0"/>
      <w:divBdr>
        <w:top w:val="none" w:sz="0" w:space="0" w:color="auto"/>
        <w:left w:val="none" w:sz="0" w:space="0" w:color="auto"/>
        <w:bottom w:val="none" w:sz="0" w:space="0" w:color="auto"/>
        <w:right w:val="none" w:sz="0" w:space="0" w:color="auto"/>
      </w:divBdr>
      <w:divsChild>
        <w:div w:id="934172702">
          <w:marLeft w:val="0"/>
          <w:marRight w:val="0"/>
          <w:marTop w:val="0"/>
          <w:marBottom w:val="300"/>
          <w:divBdr>
            <w:top w:val="none" w:sz="0" w:space="0" w:color="auto"/>
            <w:left w:val="none" w:sz="0" w:space="0" w:color="auto"/>
            <w:bottom w:val="none" w:sz="0" w:space="0" w:color="auto"/>
            <w:right w:val="none" w:sz="0" w:space="0" w:color="auto"/>
          </w:divBdr>
          <w:divsChild>
            <w:div w:id="844982367">
              <w:marLeft w:val="0"/>
              <w:marRight w:val="0"/>
              <w:marTop w:val="0"/>
              <w:marBottom w:val="0"/>
              <w:divBdr>
                <w:top w:val="none" w:sz="0" w:space="0" w:color="auto"/>
                <w:left w:val="none" w:sz="0" w:space="0" w:color="auto"/>
                <w:bottom w:val="none" w:sz="0" w:space="0" w:color="auto"/>
                <w:right w:val="none" w:sz="0" w:space="0" w:color="auto"/>
              </w:divBdr>
              <w:divsChild>
                <w:div w:id="1784566961">
                  <w:marLeft w:val="0"/>
                  <w:marRight w:val="0"/>
                  <w:marTop w:val="0"/>
                  <w:marBottom w:val="0"/>
                  <w:divBdr>
                    <w:top w:val="single" w:sz="6" w:space="0" w:color="DDDDDD"/>
                    <w:left w:val="single" w:sz="6" w:space="4" w:color="DDDDDD"/>
                    <w:bottom w:val="single" w:sz="6" w:space="0" w:color="DDDDDD"/>
                    <w:right w:val="single" w:sz="6" w:space="4" w:color="DDDDDD"/>
                  </w:divBdr>
                  <w:divsChild>
                    <w:div w:id="1242524395">
                      <w:marLeft w:val="0"/>
                      <w:marRight w:val="0"/>
                      <w:marTop w:val="0"/>
                      <w:marBottom w:val="150"/>
                      <w:divBdr>
                        <w:top w:val="none" w:sz="0" w:space="0" w:color="auto"/>
                        <w:left w:val="none" w:sz="0" w:space="0" w:color="auto"/>
                        <w:bottom w:val="none" w:sz="0" w:space="0" w:color="auto"/>
                        <w:right w:val="none" w:sz="0" w:space="0" w:color="auto"/>
                      </w:divBdr>
                      <w:divsChild>
                        <w:div w:id="639190820">
                          <w:marLeft w:val="0"/>
                          <w:marRight w:val="0"/>
                          <w:marTop w:val="0"/>
                          <w:marBottom w:val="0"/>
                          <w:divBdr>
                            <w:top w:val="none" w:sz="0" w:space="0" w:color="auto"/>
                            <w:left w:val="none" w:sz="0" w:space="0" w:color="auto"/>
                            <w:bottom w:val="none" w:sz="0" w:space="0" w:color="auto"/>
                            <w:right w:val="none" w:sz="0" w:space="0" w:color="auto"/>
                          </w:divBdr>
                          <w:divsChild>
                            <w:div w:id="1271400723">
                              <w:marLeft w:val="0"/>
                              <w:marRight w:val="0"/>
                              <w:marTop w:val="0"/>
                              <w:marBottom w:val="0"/>
                              <w:divBdr>
                                <w:top w:val="none" w:sz="0" w:space="0" w:color="auto"/>
                                <w:left w:val="none" w:sz="0" w:space="0" w:color="auto"/>
                                <w:bottom w:val="none" w:sz="0" w:space="0" w:color="auto"/>
                                <w:right w:val="none" w:sz="0" w:space="0" w:color="auto"/>
                              </w:divBdr>
                              <w:divsChild>
                                <w:div w:id="1361592412">
                                  <w:marLeft w:val="0"/>
                                  <w:marRight w:val="0"/>
                                  <w:marTop w:val="0"/>
                                  <w:marBottom w:val="0"/>
                                  <w:divBdr>
                                    <w:top w:val="none" w:sz="0" w:space="0" w:color="auto"/>
                                    <w:left w:val="none" w:sz="0" w:space="0" w:color="auto"/>
                                    <w:bottom w:val="none" w:sz="0" w:space="0" w:color="auto"/>
                                    <w:right w:val="none" w:sz="0" w:space="0" w:color="auto"/>
                                  </w:divBdr>
                                  <w:divsChild>
                                    <w:div w:id="1318847232">
                                      <w:marLeft w:val="0"/>
                                      <w:marRight w:val="0"/>
                                      <w:marTop w:val="0"/>
                                      <w:marBottom w:val="0"/>
                                      <w:divBdr>
                                        <w:top w:val="none" w:sz="0" w:space="0" w:color="auto"/>
                                        <w:left w:val="none" w:sz="0" w:space="0" w:color="auto"/>
                                        <w:bottom w:val="none" w:sz="0" w:space="0" w:color="auto"/>
                                        <w:right w:val="none" w:sz="0" w:space="0" w:color="auto"/>
                                      </w:divBdr>
                                    </w:div>
                                    <w:div w:id="528370192">
                                      <w:marLeft w:val="0"/>
                                      <w:marRight w:val="0"/>
                                      <w:marTop w:val="0"/>
                                      <w:marBottom w:val="0"/>
                                      <w:divBdr>
                                        <w:top w:val="none" w:sz="0" w:space="0" w:color="auto"/>
                                        <w:left w:val="none" w:sz="0" w:space="0" w:color="auto"/>
                                        <w:bottom w:val="none" w:sz="0" w:space="0" w:color="auto"/>
                                        <w:right w:val="none" w:sz="0" w:space="0" w:color="auto"/>
                                      </w:divBdr>
                                    </w:div>
                                    <w:div w:id="1807238477">
                                      <w:marLeft w:val="0"/>
                                      <w:marRight w:val="0"/>
                                      <w:marTop w:val="0"/>
                                      <w:marBottom w:val="0"/>
                                      <w:divBdr>
                                        <w:top w:val="none" w:sz="0" w:space="0" w:color="auto"/>
                                        <w:left w:val="none" w:sz="0" w:space="0" w:color="auto"/>
                                        <w:bottom w:val="none" w:sz="0" w:space="0" w:color="auto"/>
                                        <w:right w:val="none" w:sz="0" w:space="0" w:color="auto"/>
                                      </w:divBdr>
                                    </w:div>
                                    <w:div w:id="1224026759">
                                      <w:marLeft w:val="0"/>
                                      <w:marRight w:val="0"/>
                                      <w:marTop w:val="0"/>
                                      <w:marBottom w:val="0"/>
                                      <w:divBdr>
                                        <w:top w:val="none" w:sz="0" w:space="0" w:color="auto"/>
                                        <w:left w:val="none" w:sz="0" w:space="0" w:color="auto"/>
                                        <w:bottom w:val="none" w:sz="0" w:space="0" w:color="auto"/>
                                        <w:right w:val="none" w:sz="0" w:space="0" w:color="auto"/>
                                      </w:divBdr>
                                    </w:div>
                                    <w:div w:id="103573374">
                                      <w:marLeft w:val="0"/>
                                      <w:marRight w:val="0"/>
                                      <w:marTop w:val="0"/>
                                      <w:marBottom w:val="0"/>
                                      <w:divBdr>
                                        <w:top w:val="none" w:sz="0" w:space="0" w:color="auto"/>
                                        <w:left w:val="none" w:sz="0" w:space="0" w:color="auto"/>
                                        <w:bottom w:val="none" w:sz="0" w:space="0" w:color="auto"/>
                                        <w:right w:val="none" w:sz="0" w:space="0" w:color="auto"/>
                                      </w:divBdr>
                                    </w:div>
                                    <w:div w:id="17025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047146">
      <w:bodyDiv w:val="1"/>
      <w:marLeft w:val="0"/>
      <w:marRight w:val="0"/>
      <w:marTop w:val="0"/>
      <w:marBottom w:val="0"/>
      <w:divBdr>
        <w:top w:val="none" w:sz="0" w:space="0" w:color="auto"/>
        <w:left w:val="none" w:sz="0" w:space="0" w:color="auto"/>
        <w:bottom w:val="none" w:sz="0" w:space="0" w:color="auto"/>
        <w:right w:val="none" w:sz="0" w:space="0" w:color="auto"/>
      </w:divBdr>
      <w:divsChild>
        <w:div w:id="1101298698">
          <w:marLeft w:val="0"/>
          <w:marRight w:val="0"/>
          <w:marTop w:val="0"/>
          <w:marBottom w:val="0"/>
          <w:divBdr>
            <w:top w:val="none" w:sz="0" w:space="0" w:color="auto"/>
            <w:left w:val="none" w:sz="0" w:space="0" w:color="auto"/>
            <w:bottom w:val="none" w:sz="0" w:space="0" w:color="auto"/>
            <w:right w:val="none" w:sz="0" w:space="0" w:color="auto"/>
          </w:divBdr>
          <w:divsChild>
            <w:div w:id="482696294">
              <w:marLeft w:val="0"/>
              <w:marRight w:val="0"/>
              <w:marTop w:val="0"/>
              <w:marBottom w:val="0"/>
              <w:divBdr>
                <w:top w:val="none" w:sz="0" w:space="0" w:color="auto"/>
                <w:left w:val="none" w:sz="0" w:space="0" w:color="auto"/>
                <w:bottom w:val="none" w:sz="0" w:space="0" w:color="auto"/>
                <w:right w:val="none" w:sz="0" w:space="0" w:color="auto"/>
              </w:divBdr>
            </w:div>
            <w:div w:id="1095395259">
              <w:marLeft w:val="0"/>
              <w:marRight w:val="0"/>
              <w:marTop w:val="0"/>
              <w:marBottom w:val="0"/>
              <w:divBdr>
                <w:top w:val="none" w:sz="0" w:space="0" w:color="auto"/>
                <w:left w:val="none" w:sz="0" w:space="0" w:color="auto"/>
                <w:bottom w:val="none" w:sz="0" w:space="0" w:color="auto"/>
                <w:right w:val="none" w:sz="0" w:space="0" w:color="auto"/>
              </w:divBdr>
              <w:divsChild>
                <w:div w:id="114099599">
                  <w:marLeft w:val="0"/>
                  <w:marRight w:val="0"/>
                  <w:marTop w:val="0"/>
                  <w:marBottom w:val="0"/>
                  <w:divBdr>
                    <w:top w:val="none" w:sz="0" w:space="0" w:color="auto"/>
                    <w:left w:val="none" w:sz="0" w:space="0" w:color="auto"/>
                    <w:bottom w:val="none" w:sz="0" w:space="0" w:color="auto"/>
                    <w:right w:val="none" w:sz="0" w:space="0" w:color="auto"/>
                  </w:divBdr>
                  <w:divsChild>
                    <w:div w:id="18052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3747">
      <w:bodyDiv w:val="1"/>
      <w:marLeft w:val="0"/>
      <w:marRight w:val="0"/>
      <w:marTop w:val="0"/>
      <w:marBottom w:val="0"/>
      <w:divBdr>
        <w:top w:val="none" w:sz="0" w:space="0" w:color="auto"/>
        <w:left w:val="none" w:sz="0" w:space="0" w:color="auto"/>
        <w:bottom w:val="none" w:sz="0" w:space="0" w:color="auto"/>
        <w:right w:val="none" w:sz="0" w:space="0" w:color="auto"/>
      </w:divBdr>
    </w:div>
    <w:div w:id="712385502">
      <w:bodyDiv w:val="1"/>
      <w:marLeft w:val="0"/>
      <w:marRight w:val="0"/>
      <w:marTop w:val="0"/>
      <w:marBottom w:val="0"/>
      <w:divBdr>
        <w:top w:val="none" w:sz="0" w:space="0" w:color="auto"/>
        <w:left w:val="none" w:sz="0" w:space="0" w:color="auto"/>
        <w:bottom w:val="none" w:sz="0" w:space="0" w:color="auto"/>
        <w:right w:val="none" w:sz="0" w:space="0" w:color="auto"/>
      </w:divBdr>
      <w:divsChild>
        <w:div w:id="52197536">
          <w:marLeft w:val="0"/>
          <w:marRight w:val="0"/>
          <w:marTop w:val="0"/>
          <w:marBottom w:val="0"/>
          <w:divBdr>
            <w:top w:val="none" w:sz="0" w:space="0" w:color="auto"/>
            <w:left w:val="none" w:sz="0" w:space="0" w:color="auto"/>
            <w:bottom w:val="none" w:sz="0" w:space="0" w:color="auto"/>
            <w:right w:val="none" w:sz="0" w:space="0" w:color="auto"/>
          </w:divBdr>
          <w:divsChild>
            <w:div w:id="75328590">
              <w:marLeft w:val="0"/>
              <w:marRight w:val="0"/>
              <w:marTop w:val="0"/>
              <w:marBottom w:val="120"/>
              <w:divBdr>
                <w:top w:val="none" w:sz="0" w:space="0" w:color="auto"/>
                <w:left w:val="none" w:sz="0" w:space="0" w:color="auto"/>
                <w:bottom w:val="none" w:sz="0" w:space="0" w:color="auto"/>
                <w:right w:val="none" w:sz="0" w:space="0" w:color="auto"/>
              </w:divBdr>
              <w:divsChild>
                <w:div w:id="901913997">
                  <w:marLeft w:val="0"/>
                  <w:marRight w:val="0"/>
                  <w:marTop w:val="0"/>
                  <w:marBottom w:val="0"/>
                  <w:divBdr>
                    <w:top w:val="none" w:sz="0" w:space="0" w:color="auto"/>
                    <w:left w:val="none" w:sz="0" w:space="0" w:color="auto"/>
                    <w:bottom w:val="none" w:sz="0" w:space="0" w:color="auto"/>
                    <w:right w:val="none" w:sz="0" w:space="0" w:color="auto"/>
                  </w:divBdr>
                  <w:divsChild>
                    <w:div w:id="77095591">
                      <w:marLeft w:val="0"/>
                      <w:marRight w:val="0"/>
                      <w:marTop w:val="0"/>
                      <w:marBottom w:val="0"/>
                      <w:divBdr>
                        <w:top w:val="none" w:sz="0" w:space="0" w:color="auto"/>
                        <w:left w:val="none" w:sz="0" w:space="0" w:color="auto"/>
                        <w:bottom w:val="none" w:sz="0" w:space="0" w:color="auto"/>
                        <w:right w:val="none" w:sz="0" w:space="0" w:color="auto"/>
                      </w:divBdr>
                    </w:div>
                  </w:divsChild>
                </w:div>
                <w:div w:id="692461780">
                  <w:marLeft w:val="0"/>
                  <w:marRight w:val="0"/>
                  <w:marTop w:val="0"/>
                  <w:marBottom w:val="0"/>
                  <w:divBdr>
                    <w:top w:val="none" w:sz="0" w:space="0" w:color="auto"/>
                    <w:left w:val="none" w:sz="0" w:space="0" w:color="auto"/>
                    <w:bottom w:val="none" w:sz="0" w:space="0" w:color="auto"/>
                    <w:right w:val="none" w:sz="0" w:space="0" w:color="auto"/>
                  </w:divBdr>
                  <w:divsChild>
                    <w:div w:id="9955725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87830170">
          <w:marLeft w:val="0"/>
          <w:marRight w:val="0"/>
          <w:marTop w:val="0"/>
          <w:marBottom w:val="0"/>
          <w:divBdr>
            <w:top w:val="none" w:sz="0" w:space="0" w:color="auto"/>
            <w:left w:val="none" w:sz="0" w:space="0" w:color="auto"/>
            <w:bottom w:val="none" w:sz="0" w:space="0" w:color="auto"/>
            <w:right w:val="none" w:sz="0" w:space="0" w:color="auto"/>
          </w:divBdr>
          <w:divsChild>
            <w:div w:id="1881047005">
              <w:marLeft w:val="0"/>
              <w:marRight w:val="0"/>
              <w:marTop w:val="0"/>
              <w:marBottom w:val="0"/>
              <w:divBdr>
                <w:top w:val="none" w:sz="0" w:space="0" w:color="auto"/>
                <w:left w:val="none" w:sz="0" w:space="0" w:color="auto"/>
                <w:bottom w:val="none" w:sz="0" w:space="0" w:color="auto"/>
                <w:right w:val="none" w:sz="0" w:space="0" w:color="auto"/>
              </w:divBdr>
              <w:divsChild>
                <w:div w:id="362052576">
                  <w:marLeft w:val="0"/>
                  <w:marRight w:val="0"/>
                  <w:marTop w:val="0"/>
                  <w:marBottom w:val="0"/>
                  <w:divBdr>
                    <w:top w:val="none" w:sz="0" w:space="0" w:color="auto"/>
                    <w:left w:val="none" w:sz="0" w:space="0" w:color="auto"/>
                    <w:bottom w:val="none" w:sz="0" w:space="0" w:color="auto"/>
                    <w:right w:val="none" w:sz="0" w:space="0" w:color="auto"/>
                  </w:divBdr>
                  <w:divsChild>
                    <w:div w:id="1589583184">
                      <w:marLeft w:val="0"/>
                      <w:marRight w:val="0"/>
                      <w:marTop w:val="0"/>
                      <w:marBottom w:val="0"/>
                      <w:divBdr>
                        <w:top w:val="none" w:sz="0" w:space="0" w:color="auto"/>
                        <w:left w:val="none" w:sz="0" w:space="0" w:color="auto"/>
                        <w:bottom w:val="none" w:sz="0" w:space="0" w:color="auto"/>
                        <w:right w:val="none" w:sz="0" w:space="0" w:color="auto"/>
                      </w:divBdr>
                      <w:divsChild>
                        <w:div w:id="1341272003">
                          <w:marLeft w:val="0"/>
                          <w:marRight w:val="0"/>
                          <w:marTop w:val="0"/>
                          <w:marBottom w:val="0"/>
                          <w:divBdr>
                            <w:top w:val="none" w:sz="0" w:space="0" w:color="auto"/>
                            <w:left w:val="none" w:sz="0" w:space="0" w:color="auto"/>
                            <w:bottom w:val="none" w:sz="0" w:space="0" w:color="auto"/>
                            <w:right w:val="none" w:sz="0" w:space="0" w:color="auto"/>
                          </w:divBdr>
                          <w:divsChild>
                            <w:div w:id="894049457">
                              <w:marLeft w:val="0"/>
                              <w:marRight w:val="0"/>
                              <w:marTop w:val="0"/>
                              <w:marBottom w:val="0"/>
                              <w:divBdr>
                                <w:top w:val="none" w:sz="0" w:space="0" w:color="auto"/>
                                <w:left w:val="none" w:sz="0" w:space="0" w:color="auto"/>
                                <w:bottom w:val="none" w:sz="0" w:space="0" w:color="auto"/>
                                <w:right w:val="none" w:sz="0" w:space="0" w:color="auto"/>
                              </w:divBdr>
                              <w:divsChild>
                                <w:div w:id="896281961">
                                  <w:marLeft w:val="0"/>
                                  <w:marRight w:val="0"/>
                                  <w:marTop w:val="0"/>
                                  <w:marBottom w:val="360"/>
                                  <w:divBdr>
                                    <w:top w:val="none" w:sz="0" w:space="0" w:color="auto"/>
                                    <w:left w:val="none" w:sz="0" w:space="0" w:color="auto"/>
                                    <w:bottom w:val="none" w:sz="0" w:space="0" w:color="auto"/>
                                    <w:right w:val="none" w:sz="0" w:space="0" w:color="auto"/>
                                  </w:divBdr>
                                </w:div>
                              </w:divsChild>
                            </w:div>
                            <w:div w:id="525021537">
                              <w:marLeft w:val="0"/>
                              <w:marRight w:val="0"/>
                              <w:marTop w:val="0"/>
                              <w:marBottom w:val="0"/>
                              <w:divBdr>
                                <w:top w:val="none" w:sz="0" w:space="0" w:color="auto"/>
                                <w:left w:val="none" w:sz="0" w:space="0" w:color="auto"/>
                                <w:bottom w:val="none" w:sz="0" w:space="0" w:color="auto"/>
                                <w:right w:val="none" w:sz="0" w:space="0" w:color="auto"/>
                              </w:divBdr>
                              <w:divsChild>
                                <w:div w:id="529606302">
                                  <w:marLeft w:val="0"/>
                                  <w:marRight w:val="0"/>
                                  <w:marTop w:val="0"/>
                                  <w:marBottom w:val="360"/>
                                  <w:divBdr>
                                    <w:top w:val="none" w:sz="0" w:space="0" w:color="auto"/>
                                    <w:left w:val="none" w:sz="0" w:space="0" w:color="auto"/>
                                    <w:bottom w:val="none" w:sz="0" w:space="0" w:color="auto"/>
                                    <w:right w:val="none" w:sz="0" w:space="0" w:color="auto"/>
                                  </w:divBdr>
                                </w:div>
                              </w:divsChild>
                            </w:div>
                            <w:div w:id="547690948">
                              <w:marLeft w:val="0"/>
                              <w:marRight w:val="0"/>
                              <w:marTop w:val="0"/>
                              <w:marBottom w:val="0"/>
                              <w:divBdr>
                                <w:top w:val="none" w:sz="0" w:space="0" w:color="auto"/>
                                <w:left w:val="none" w:sz="0" w:space="0" w:color="auto"/>
                                <w:bottom w:val="none" w:sz="0" w:space="0" w:color="auto"/>
                                <w:right w:val="none" w:sz="0" w:space="0" w:color="auto"/>
                              </w:divBdr>
                              <w:divsChild>
                                <w:div w:id="1652755764">
                                  <w:marLeft w:val="0"/>
                                  <w:marRight w:val="0"/>
                                  <w:marTop w:val="0"/>
                                  <w:marBottom w:val="360"/>
                                  <w:divBdr>
                                    <w:top w:val="none" w:sz="0" w:space="0" w:color="auto"/>
                                    <w:left w:val="none" w:sz="0" w:space="0" w:color="auto"/>
                                    <w:bottom w:val="none" w:sz="0" w:space="0" w:color="auto"/>
                                    <w:right w:val="none" w:sz="0" w:space="0" w:color="auto"/>
                                  </w:divBdr>
                                </w:div>
                              </w:divsChild>
                            </w:div>
                            <w:div w:id="1752658426">
                              <w:marLeft w:val="0"/>
                              <w:marRight w:val="0"/>
                              <w:marTop w:val="0"/>
                              <w:marBottom w:val="0"/>
                              <w:divBdr>
                                <w:top w:val="none" w:sz="0" w:space="0" w:color="auto"/>
                                <w:left w:val="none" w:sz="0" w:space="0" w:color="auto"/>
                                <w:bottom w:val="none" w:sz="0" w:space="0" w:color="auto"/>
                                <w:right w:val="none" w:sz="0" w:space="0" w:color="auto"/>
                              </w:divBdr>
                              <w:divsChild>
                                <w:div w:id="1576820612">
                                  <w:marLeft w:val="0"/>
                                  <w:marRight w:val="0"/>
                                  <w:marTop w:val="0"/>
                                  <w:marBottom w:val="360"/>
                                  <w:divBdr>
                                    <w:top w:val="none" w:sz="0" w:space="0" w:color="auto"/>
                                    <w:left w:val="none" w:sz="0" w:space="0" w:color="auto"/>
                                    <w:bottom w:val="none" w:sz="0" w:space="0" w:color="auto"/>
                                    <w:right w:val="none" w:sz="0" w:space="0" w:color="auto"/>
                                  </w:divBdr>
                                </w:div>
                              </w:divsChild>
                            </w:div>
                            <w:div w:id="1149858019">
                              <w:marLeft w:val="0"/>
                              <w:marRight w:val="0"/>
                              <w:marTop w:val="0"/>
                              <w:marBottom w:val="0"/>
                              <w:divBdr>
                                <w:top w:val="none" w:sz="0" w:space="0" w:color="auto"/>
                                <w:left w:val="none" w:sz="0" w:space="0" w:color="auto"/>
                                <w:bottom w:val="none" w:sz="0" w:space="0" w:color="auto"/>
                                <w:right w:val="none" w:sz="0" w:space="0" w:color="auto"/>
                              </w:divBdr>
                              <w:divsChild>
                                <w:div w:id="153002744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81575">
      <w:bodyDiv w:val="1"/>
      <w:marLeft w:val="0"/>
      <w:marRight w:val="0"/>
      <w:marTop w:val="0"/>
      <w:marBottom w:val="0"/>
      <w:divBdr>
        <w:top w:val="none" w:sz="0" w:space="0" w:color="auto"/>
        <w:left w:val="none" w:sz="0" w:space="0" w:color="auto"/>
        <w:bottom w:val="none" w:sz="0" w:space="0" w:color="auto"/>
        <w:right w:val="none" w:sz="0" w:space="0" w:color="auto"/>
      </w:divBdr>
    </w:div>
    <w:div w:id="735930441">
      <w:bodyDiv w:val="1"/>
      <w:marLeft w:val="0"/>
      <w:marRight w:val="0"/>
      <w:marTop w:val="0"/>
      <w:marBottom w:val="0"/>
      <w:divBdr>
        <w:top w:val="none" w:sz="0" w:space="0" w:color="auto"/>
        <w:left w:val="none" w:sz="0" w:space="0" w:color="auto"/>
        <w:bottom w:val="none" w:sz="0" w:space="0" w:color="auto"/>
        <w:right w:val="none" w:sz="0" w:space="0" w:color="auto"/>
      </w:divBdr>
      <w:divsChild>
        <w:div w:id="2091653223">
          <w:marLeft w:val="0"/>
          <w:marRight w:val="0"/>
          <w:marTop w:val="0"/>
          <w:marBottom w:val="0"/>
          <w:divBdr>
            <w:top w:val="none" w:sz="0" w:space="0" w:color="auto"/>
            <w:left w:val="none" w:sz="0" w:space="0" w:color="auto"/>
            <w:bottom w:val="none" w:sz="0" w:space="0" w:color="auto"/>
            <w:right w:val="none" w:sz="0" w:space="0" w:color="auto"/>
          </w:divBdr>
        </w:div>
        <w:div w:id="1266839584">
          <w:marLeft w:val="0"/>
          <w:marRight w:val="0"/>
          <w:marTop w:val="0"/>
          <w:marBottom w:val="0"/>
          <w:divBdr>
            <w:top w:val="none" w:sz="0" w:space="0" w:color="auto"/>
            <w:left w:val="none" w:sz="0" w:space="0" w:color="auto"/>
            <w:bottom w:val="none" w:sz="0" w:space="0" w:color="auto"/>
            <w:right w:val="none" w:sz="0" w:space="0" w:color="auto"/>
          </w:divBdr>
          <w:divsChild>
            <w:div w:id="157885004">
              <w:marLeft w:val="0"/>
              <w:marRight w:val="0"/>
              <w:marTop w:val="0"/>
              <w:marBottom w:val="0"/>
              <w:divBdr>
                <w:top w:val="none" w:sz="0" w:space="0" w:color="auto"/>
                <w:left w:val="none" w:sz="0" w:space="0" w:color="auto"/>
                <w:bottom w:val="none" w:sz="0" w:space="0" w:color="auto"/>
                <w:right w:val="none" w:sz="0" w:space="0" w:color="auto"/>
              </w:divBdr>
              <w:divsChild>
                <w:div w:id="880243440">
                  <w:marLeft w:val="0"/>
                  <w:marRight w:val="0"/>
                  <w:marTop w:val="0"/>
                  <w:marBottom w:val="0"/>
                  <w:divBdr>
                    <w:top w:val="none" w:sz="0" w:space="0" w:color="auto"/>
                    <w:left w:val="none" w:sz="0" w:space="0" w:color="auto"/>
                    <w:bottom w:val="none" w:sz="0" w:space="0" w:color="auto"/>
                    <w:right w:val="none" w:sz="0" w:space="0" w:color="auto"/>
                  </w:divBdr>
                  <w:divsChild>
                    <w:div w:id="12329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3248">
          <w:marLeft w:val="0"/>
          <w:marRight w:val="0"/>
          <w:marTop w:val="0"/>
          <w:marBottom w:val="0"/>
          <w:divBdr>
            <w:top w:val="none" w:sz="0" w:space="0" w:color="auto"/>
            <w:left w:val="none" w:sz="0" w:space="0" w:color="auto"/>
            <w:bottom w:val="none" w:sz="0" w:space="0" w:color="auto"/>
            <w:right w:val="none" w:sz="0" w:space="0" w:color="auto"/>
          </w:divBdr>
        </w:div>
      </w:divsChild>
    </w:div>
    <w:div w:id="831340108">
      <w:bodyDiv w:val="1"/>
      <w:marLeft w:val="0"/>
      <w:marRight w:val="0"/>
      <w:marTop w:val="0"/>
      <w:marBottom w:val="0"/>
      <w:divBdr>
        <w:top w:val="none" w:sz="0" w:space="0" w:color="auto"/>
        <w:left w:val="none" w:sz="0" w:space="0" w:color="auto"/>
        <w:bottom w:val="none" w:sz="0" w:space="0" w:color="auto"/>
        <w:right w:val="none" w:sz="0" w:space="0" w:color="auto"/>
      </w:divBdr>
      <w:divsChild>
        <w:div w:id="2043675926">
          <w:marLeft w:val="0"/>
          <w:marRight w:val="0"/>
          <w:marTop w:val="0"/>
          <w:marBottom w:val="0"/>
          <w:divBdr>
            <w:top w:val="none" w:sz="0" w:space="0" w:color="auto"/>
            <w:left w:val="none" w:sz="0" w:space="0" w:color="auto"/>
            <w:bottom w:val="none" w:sz="0" w:space="0" w:color="auto"/>
            <w:right w:val="none" w:sz="0" w:space="0" w:color="auto"/>
          </w:divBdr>
          <w:divsChild>
            <w:div w:id="1074742471">
              <w:marLeft w:val="0"/>
              <w:marRight w:val="0"/>
              <w:marTop w:val="0"/>
              <w:marBottom w:val="0"/>
              <w:divBdr>
                <w:top w:val="none" w:sz="0" w:space="0" w:color="auto"/>
                <w:left w:val="none" w:sz="0" w:space="0" w:color="auto"/>
                <w:bottom w:val="none" w:sz="0" w:space="0" w:color="auto"/>
                <w:right w:val="none" w:sz="0" w:space="0" w:color="auto"/>
              </w:divBdr>
            </w:div>
            <w:div w:id="1455752388">
              <w:marLeft w:val="0"/>
              <w:marRight w:val="0"/>
              <w:marTop w:val="0"/>
              <w:marBottom w:val="0"/>
              <w:divBdr>
                <w:top w:val="none" w:sz="0" w:space="0" w:color="auto"/>
                <w:left w:val="none" w:sz="0" w:space="0" w:color="auto"/>
                <w:bottom w:val="none" w:sz="0" w:space="0" w:color="auto"/>
                <w:right w:val="none" w:sz="0" w:space="0" w:color="auto"/>
              </w:divBdr>
              <w:divsChild>
                <w:div w:id="1092043039">
                  <w:marLeft w:val="0"/>
                  <w:marRight w:val="0"/>
                  <w:marTop w:val="0"/>
                  <w:marBottom w:val="0"/>
                  <w:divBdr>
                    <w:top w:val="none" w:sz="0" w:space="0" w:color="auto"/>
                    <w:left w:val="none" w:sz="0" w:space="0" w:color="auto"/>
                    <w:bottom w:val="none" w:sz="0" w:space="0" w:color="auto"/>
                    <w:right w:val="none" w:sz="0" w:space="0" w:color="auto"/>
                  </w:divBdr>
                  <w:divsChild>
                    <w:div w:id="3495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754">
      <w:bodyDiv w:val="1"/>
      <w:marLeft w:val="0"/>
      <w:marRight w:val="0"/>
      <w:marTop w:val="0"/>
      <w:marBottom w:val="0"/>
      <w:divBdr>
        <w:top w:val="none" w:sz="0" w:space="0" w:color="auto"/>
        <w:left w:val="none" w:sz="0" w:space="0" w:color="auto"/>
        <w:bottom w:val="none" w:sz="0" w:space="0" w:color="auto"/>
        <w:right w:val="none" w:sz="0" w:space="0" w:color="auto"/>
      </w:divBdr>
    </w:div>
    <w:div w:id="895893530">
      <w:bodyDiv w:val="1"/>
      <w:marLeft w:val="0"/>
      <w:marRight w:val="0"/>
      <w:marTop w:val="0"/>
      <w:marBottom w:val="0"/>
      <w:divBdr>
        <w:top w:val="none" w:sz="0" w:space="0" w:color="auto"/>
        <w:left w:val="none" w:sz="0" w:space="0" w:color="auto"/>
        <w:bottom w:val="none" w:sz="0" w:space="0" w:color="auto"/>
        <w:right w:val="none" w:sz="0" w:space="0" w:color="auto"/>
      </w:divBdr>
    </w:div>
    <w:div w:id="985087218">
      <w:bodyDiv w:val="1"/>
      <w:marLeft w:val="0"/>
      <w:marRight w:val="0"/>
      <w:marTop w:val="0"/>
      <w:marBottom w:val="0"/>
      <w:divBdr>
        <w:top w:val="none" w:sz="0" w:space="0" w:color="auto"/>
        <w:left w:val="none" w:sz="0" w:space="0" w:color="auto"/>
        <w:bottom w:val="none" w:sz="0" w:space="0" w:color="auto"/>
        <w:right w:val="none" w:sz="0" w:space="0" w:color="auto"/>
      </w:divBdr>
      <w:divsChild>
        <w:div w:id="449085103">
          <w:marLeft w:val="0"/>
          <w:marRight w:val="0"/>
          <w:marTop w:val="0"/>
          <w:marBottom w:val="0"/>
          <w:divBdr>
            <w:top w:val="none" w:sz="0" w:space="0" w:color="auto"/>
            <w:left w:val="none" w:sz="0" w:space="0" w:color="auto"/>
            <w:bottom w:val="none" w:sz="0" w:space="0" w:color="auto"/>
            <w:right w:val="none" w:sz="0" w:space="0" w:color="auto"/>
          </w:divBdr>
          <w:divsChild>
            <w:div w:id="1774545621">
              <w:marLeft w:val="0"/>
              <w:marRight w:val="0"/>
              <w:marTop w:val="0"/>
              <w:marBottom w:val="0"/>
              <w:divBdr>
                <w:top w:val="none" w:sz="0" w:space="0" w:color="auto"/>
                <w:left w:val="none" w:sz="0" w:space="0" w:color="auto"/>
                <w:bottom w:val="none" w:sz="0" w:space="0" w:color="auto"/>
                <w:right w:val="none" w:sz="0" w:space="0" w:color="auto"/>
              </w:divBdr>
              <w:divsChild>
                <w:div w:id="1660886371">
                  <w:marLeft w:val="0"/>
                  <w:marRight w:val="0"/>
                  <w:marTop w:val="0"/>
                  <w:marBottom w:val="0"/>
                  <w:divBdr>
                    <w:top w:val="none" w:sz="0" w:space="0" w:color="auto"/>
                    <w:left w:val="none" w:sz="0" w:space="0" w:color="auto"/>
                    <w:bottom w:val="none" w:sz="0" w:space="0" w:color="auto"/>
                    <w:right w:val="none" w:sz="0" w:space="0" w:color="auto"/>
                  </w:divBdr>
                  <w:divsChild>
                    <w:div w:id="83886856">
                      <w:marLeft w:val="0"/>
                      <w:marRight w:val="0"/>
                      <w:marTop w:val="0"/>
                      <w:marBottom w:val="0"/>
                      <w:divBdr>
                        <w:top w:val="none" w:sz="0" w:space="0" w:color="auto"/>
                        <w:left w:val="none" w:sz="0" w:space="0" w:color="auto"/>
                        <w:bottom w:val="none" w:sz="0" w:space="0" w:color="auto"/>
                        <w:right w:val="none" w:sz="0" w:space="0" w:color="auto"/>
                      </w:divBdr>
                      <w:divsChild>
                        <w:div w:id="1848061905">
                          <w:marLeft w:val="0"/>
                          <w:marRight w:val="0"/>
                          <w:marTop w:val="0"/>
                          <w:marBottom w:val="0"/>
                          <w:divBdr>
                            <w:top w:val="none" w:sz="0" w:space="0" w:color="auto"/>
                            <w:left w:val="none" w:sz="0" w:space="0" w:color="auto"/>
                            <w:bottom w:val="none" w:sz="0" w:space="0" w:color="auto"/>
                            <w:right w:val="none" w:sz="0" w:space="0" w:color="auto"/>
                          </w:divBdr>
                          <w:divsChild>
                            <w:div w:id="8431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33408">
      <w:bodyDiv w:val="1"/>
      <w:marLeft w:val="0"/>
      <w:marRight w:val="0"/>
      <w:marTop w:val="0"/>
      <w:marBottom w:val="0"/>
      <w:divBdr>
        <w:top w:val="none" w:sz="0" w:space="0" w:color="auto"/>
        <w:left w:val="none" w:sz="0" w:space="0" w:color="auto"/>
        <w:bottom w:val="none" w:sz="0" w:space="0" w:color="auto"/>
        <w:right w:val="none" w:sz="0" w:space="0" w:color="auto"/>
      </w:divBdr>
      <w:divsChild>
        <w:div w:id="45103617">
          <w:marLeft w:val="0"/>
          <w:marRight w:val="0"/>
          <w:marTop w:val="0"/>
          <w:marBottom w:val="0"/>
          <w:divBdr>
            <w:top w:val="none" w:sz="0" w:space="0" w:color="auto"/>
            <w:left w:val="none" w:sz="0" w:space="0" w:color="auto"/>
            <w:bottom w:val="none" w:sz="0" w:space="0" w:color="auto"/>
            <w:right w:val="none" w:sz="0" w:space="0" w:color="auto"/>
          </w:divBdr>
          <w:divsChild>
            <w:div w:id="286013624">
              <w:marLeft w:val="0"/>
              <w:marRight w:val="0"/>
              <w:marTop w:val="0"/>
              <w:marBottom w:val="0"/>
              <w:divBdr>
                <w:top w:val="none" w:sz="0" w:space="0" w:color="auto"/>
                <w:left w:val="none" w:sz="0" w:space="0" w:color="auto"/>
                <w:bottom w:val="none" w:sz="0" w:space="0" w:color="auto"/>
                <w:right w:val="none" w:sz="0" w:space="0" w:color="auto"/>
              </w:divBdr>
              <w:divsChild>
                <w:div w:id="614555869">
                  <w:marLeft w:val="0"/>
                  <w:marRight w:val="0"/>
                  <w:marTop w:val="0"/>
                  <w:marBottom w:val="0"/>
                  <w:divBdr>
                    <w:top w:val="none" w:sz="0" w:space="0" w:color="auto"/>
                    <w:left w:val="none" w:sz="0" w:space="0" w:color="auto"/>
                    <w:bottom w:val="none" w:sz="0" w:space="0" w:color="auto"/>
                    <w:right w:val="none" w:sz="0" w:space="0" w:color="auto"/>
                  </w:divBdr>
                  <w:divsChild>
                    <w:div w:id="1143428039">
                      <w:marLeft w:val="0"/>
                      <w:marRight w:val="0"/>
                      <w:marTop w:val="0"/>
                      <w:marBottom w:val="0"/>
                      <w:divBdr>
                        <w:top w:val="none" w:sz="0" w:space="0" w:color="auto"/>
                        <w:left w:val="none" w:sz="0" w:space="0" w:color="auto"/>
                        <w:bottom w:val="none" w:sz="0" w:space="0" w:color="auto"/>
                        <w:right w:val="none" w:sz="0" w:space="0" w:color="auto"/>
                      </w:divBdr>
                      <w:divsChild>
                        <w:div w:id="931813951">
                          <w:marLeft w:val="0"/>
                          <w:marRight w:val="0"/>
                          <w:marTop w:val="0"/>
                          <w:marBottom w:val="0"/>
                          <w:divBdr>
                            <w:top w:val="none" w:sz="0" w:space="0" w:color="auto"/>
                            <w:left w:val="none" w:sz="0" w:space="0" w:color="auto"/>
                            <w:bottom w:val="none" w:sz="0" w:space="0" w:color="auto"/>
                            <w:right w:val="none" w:sz="0" w:space="0" w:color="auto"/>
                          </w:divBdr>
                          <w:divsChild>
                            <w:div w:id="2156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10007">
      <w:bodyDiv w:val="1"/>
      <w:marLeft w:val="0"/>
      <w:marRight w:val="0"/>
      <w:marTop w:val="0"/>
      <w:marBottom w:val="0"/>
      <w:divBdr>
        <w:top w:val="none" w:sz="0" w:space="0" w:color="auto"/>
        <w:left w:val="none" w:sz="0" w:space="0" w:color="auto"/>
        <w:bottom w:val="none" w:sz="0" w:space="0" w:color="auto"/>
        <w:right w:val="none" w:sz="0" w:space="0" w:color="auto"/>
      </w:divBdr>
    </w:div>
    <w:div w:id="1130630970">
      <w:bodyDiv w:val="1"/>
      <w:marLeft w:val="0"/>
      <w:marRight w:val="0"/>
      <w:marTop w:val="0"/>
      <w:marBottom w:val="0"/>
      <w:divBdr>
        <w:top w:val="none" w:sz="0" w:space="0" w:color="auto"/>
        <w:left w:val="none" w:sz="0" w:space="0" w:color="auto"/>
        <w:bottom w:val="none" w:sz="0" w:space="0" w:color="auto"/>
        <w:right w:val="none" w:sz="0" w:space="0" w:color="auto"/>
      </w:divBdr>
      <w:divsChild>
        <w:div w:id="727384446">
          <w:marLeft w:val="0"/>
          <w:marRight w:val="0"/>
          <w:marTop w:val="0"/>
          <w:marBottom w:val="0"/>
          <w:divBdr>
            <w:top w:val="none" w:sz="0" w:space="0" w:color="auto"/>
            <w:left w:val="none" w:sz="0" w:space="0" w:color="auto"/>
            <w:bottom w:val="none" w:sz="0" w:space="0" w:color="auto"/>
            <w:right w:val="none" w:sz="0" w:space="0" w:color="auto"/>
          </w:divBdr>
        </w:div>
        <w:div w:id="889072414">
          <w:marLeft w:val="0"/>
          <w:marRight w:val="0"/>
          <w:marTop w:val="0"/>
          <w:marBottom w:val="0"/>
          <w:divBdr>
            <w:top w:val="none" w:sz="0" w:space="0" w:color="auto"/>
            <w:left w:val="none" w:sz="0" w:space="0" w:color="auto"/>
            <w:bottom w:val="none" w:sz="0" w:space="0" w:color="auto"/>
            <w:right w:val="none" w:sz="0" w:space="0" w:color="auto"/>
          </w:divBdr>
        </w:div>
      </w:divsChild>
    </w:div>
    <w:div w:id="1141387717">
      <w:bodyDiv w:val="1"/>
      <w:marLeft w:val="0"/>
      <w:marRight w:val="0"/>
      <w:marTop w:val="0"/>
      <w:marBottom w:val="0"/>
      <w:divBdr>
        <w:top w:val="none" w:sz="0" w:space="0" w:color="auto"/>
        <w:left w:val="none" w:sz="0" w:space="0" w:color="auto"/>
        <w:bottom w:val="none" w:sz="0" w:space="0" w:color="auto"/>
        <w:right w:val="none" w:sz="0" w:space="0" w:color="auto"/>
      </w:divBdr>
    </w:div>
    <w:div w:id="1237714835">
      <w:bodyDiv w:val="1"/>
      <w:marLeft w:val="0"/>
      <w:marRight w:val="0"/>
      <w:marTop w:val="0"/>
      <w:marBottom w:val="0"/>
      <w:divBdr>
        <w:top w:val="none" w:sz="0" w:space="0" w:color="auto"/>
        <w:left w:val="none" w:sz="0" w:space="0" w:color="auto"/>
        <w:bottom w:val="none" w:sz="0" w:space="0" w:color="auto"/>
        <w:right w:val="none" w:sz="0" w:space="0" w:color="auto"/>
      </w:divBdr>
    </w:div>
    <w:div w:id="1308052124">
      <w:bodyDiv w:val="1"/>
      <w:marLeft w:val="0"/>
      <w:marRight w:val="0"/>
      <w:marTop w:val="0"/>
      <w:marBottom w:val="0"/>
      <w:divBdr>
        <w:top w:val="none" w:sz="0" w:space="0" w:color="auto"/>
        <w:left w:val="none" w:sz="0" w:space="0" w:color="auto"/>
        <w:bottom w:val="none" w:sz="0" w:space="0" w:color="auto"/>
        <w:right w:val="none" w:sz="0" w:space="0" w:color="auto"/>
      </w:divBdr>
    </w:div>
    <w:div w:id="1323973398">
      <w:bodyDiv w:val="1"/>
      <w:marLeft w:val="0"/>
      <w:marRight w:val="0"/>
      <w:marTop w:val="0"/>
      <w:marBottom w:val="0"/>
      <w:divBdr>
        <w:top w:val="none" w:sz="0" w:space="0" w:color="auto"/>
        <w:left w:val="none" w:sz="0" w:space="0" w:color="auto"/>
        <w:bottom w:val="none" w:sz="0" w:space="0" w:color="auto"/>
        <w:right w:val="none" w:sz="0" w:space="0" w:color="auto"/>
      </w:divBdr>
      <w:divsChild>
        <w:div w:id="1939215551">
          <w:marLeft w:val="0"/>
          <w:marRight w:val="0"/>
          <w:marTop w:val="0"/>
          <w:marBottom w:val="0"/>
          <w:divBdr>
            <w:top w:val="none" w:sz="0" w:space="0" w:color="auto"/>
            <w:left w:val="none" w:sz="0" w:space="0" w:color="auto"/>
            <w:bottom w:val="none" w:sz="0" w:space="0" w:color="auto"/>
            <w:right w:val="none" w:sz="0" w:space="0" w:color="auto"/>
          </w:divBdr>
          <w:divsChild>
            <w:div w:id="292251071">
              <w:marLeft w:val="0"/>
              <w:marRight w:val="0"/>
              <w:marTop w:val="0"/>
              <w:marBottom w:val="0"/>
              <w:divBdr>
                <w:top w:val="none" w:sz="0" w:space="0" w:color="auto"/>
                <w:left w:val="none" w:sz="0" w:space="0" w:color="auto"/>
                <w:bottom w:val="none" w:sz="0" w:space="0" w:color="auto"/>
                <w:right w:val="none" w:sz="0" w:space="0" w:color="auto"/>
              </w:divBdr>
              <w:divsChild>
                <w:div w:id="216013169">
                  <w:marLeft w:val="0"/>
                  <w:marRight w:val="0"/>
                  <w:marTop w:val="0"/>
                  <w:marBottom w:val="0"/>
                  <w:divBdr>
                    <w:top w:val="none" w:sz="0" w:space="0" w:color="auto"/>
                    <w:left w:val="none" w:sz="0" w:space="0" w:color="auto"/>
                    <w:bottom w:val="none" w:sz="0" w:space="0" w:color="auto"/>
                    <w:right w:val="none" w:sz="0" w:space="0" w:color="auto"/>
                  </w:divBdr>
                  <w:divsChild>
                    <w:div w:id="547375116">
                      <w:marLeft w:val="0"/>
                      <w:marRight w:val="0"/>
                      <w:marTop w:val="0"/>
                      <w:marBottom w:val="0"/>
                      <w:divBdr>
                        <w:top w:val="none" w:sz="0" w:space="0" w:color="auto"/>
                        <w:left w:val="none" w:sz="0" w:space="0" w:color="auto"/>
                        <w:bottom w:val="none" w:sz="0" w:space="0" w:color="auto"/>
                        <w:right w:val="none" w:sz="0" w:space="0" w:color="auto"/>
                      </w:divBdr>
                      <w:divsChild>
                        <w:div w:id="2035224413">
                          <w:marLeft w:val="0"/>
                          <w:marRight w:val="0"/>
                          <w:marTop w:val="0"/>
                          <w:marBottom w:val="0"/>
                          <w:divBdr>
                            <w:top w:val="none" w:sz="0" w:space="0" w:color="auto"/>
                            <w:left w:val="none" w:sz="0" w:space="0" w:color="auto"/>
                            <w:bottom w:val="none" w:sz="0" w:space="0" w:color="auto"/>
                            <w:right w:val="none" w:sz="0" w:space="0" w:color="auto"/>
                          </w:divBdr>
                          <w:divsChild>
                            <w:div w:id="217058435">
                              <w:marLeft w:val="0"/>
                              <w:marRight w:val="0"/>
                              <w:marTop w:val="0"/>
                              <w:marBottom w:val="0"/>
                              <w:divBdr>
                                <w:top w:val="none" w:sz="0" w:space="0" w:color="auto"/>
                                <w:left w:val="none" w:sz="0" w:space="0" w:color="auto"/>
                                <w:bottom w:val="none" w:sz="0" w:space="0" w:color="auto"/>
                                <w:right w:val="none" w:sz="0" w:space="0" w:color="auto"/>
                              </w:divBdr>
                              <w:divsChild>
                                <w:div w:id="190151982">
                                  <w:marLeft w:val="0"/>
                                  <w:marRight w:val="0"/>
                                  <w:marTop w:val="0"/>
                                  <w:marBottom w:val="0"/>
                                  <w:divBdr>
                                    <w:top w:val="none" w:sz="0" w:space="0" w:color="auto"/>
                                    <w:left w:val="none" w:sz="0" w:space="0" w:color="auto"/>
                                    <w:bottom w:val="none" w:sz="0" w:space="0" w:color="auto"/>
                                    <w:right w:val="none" w:sz="0" w:space="0" w:color="auto"/>
                                  </w:divBdr>
                                  <w:divsChild>
                                    <w:div w:id="241451623">
                                      <w:marLeft w:val="0"/>
                                      <w:marRight w:val="0"/>
                                      <w:marTop w:val="0"/>
                                      <w:marBottom w:val="0"/>
                                      <w:divBdr>
                                        <w:top w:val="none" w:sz="0" w:space="0" w:color="auto"/>
                                        <w:left w:val="none" w:sz="0" w:space="0" w:color="auto"/>
                                        <w:bottom w:val="none" w:sz="0" w:space="0" w:color="auto"/>
                                        <w:right w:val="none" w:sz="0" w:space="0" w:color="auto"/>
                                      </w:divBdr>
                                      <w:divsChild>
                                        <w:div w:id="1145584698">
                                          <w:marLeft w:val="0"/>
                                          <w:marRight w:val="0"/>
                                          <w:marTop w:val="0"/>
                                          <w:marBottom w:val="0"/>
                                          <w:divBdr>
                                            <w:top w:val="none" w:sz="0" w:space="0" w:color="auto"/>
                                            <w:left w:val="none" w:sz="0" w:space="0" w:color="auto"/>
                                            <w:bottom w:val="none" w:sz="0" w:space="0" w:color="auto"/>
                                            <w:right w:val="none" w:sz="0" w:space="0" w:color="auto"/>
                                          </w:divBdr>
                                          <w:divsChild>
                                            <w:div w:id="1196501259">
                                              <w:marLeft w:val="0"/>
                                              <w:marRight w:val="0"/>
                                              <w:marTop w:val="0"/>
                                              <w:marBottom w:val="0"/>
                                              <w:divBdr>
                                                <w:top w:val="none" w:sz="0" w:space="0" w:color="auto"/>
                                                <w:left w:val="none" w:sz="0" w:space="0" w:color="auto"/>
                                                <w:bottom w:val="none" w:sz="0" w:space="0" w:color="auto"/>
                                                <w:right w:val="none" w:sz="0" w:space="0" w:color="auto"/>
                                              </w:divBdr>
                                            </w:div>
                                            <w:div w:id="871453607">
                                              <w:marLeft w:val="0"/>
                                              <w:marRight w:val="0"/>
                                              <w:marTop w:val="0"/>
                                              <w:marBottom w:val="0"/>
                                              <w:divBdr>
                                                <w:top w:val="none" w:sz="0" w:space="0" w:color="auto"/>
                                                <w:left w:val="none" w:sz="0" w:space="0" w:color="auto"/>
                                                <w:bottom w:val="none" w:sz="0" w:space="0" w:color="auto"/>
                                                <w:right w:val="none" w:sz="0" w:space="0" w:color="auto"/>
                                              </w:divBdr>
                                              <w:divsChild>
                                                <w:div w:id="1181237124">
                                                  <w:marLeft w:val="0"/>
                                                  <w:marRight w:val="0"/>
                                                  <w:marTop w:val="0"/>
                                                  <w:marBottom w:val="0"/>
                                                  <w:divBdr>
                                                    <w:top w:val="none" w:sz="0" w:space="0" w:color="auto"/>
                                                    <w:left w:val="none" w:sz="0" w:space="0" w:color="auto"/>
                                                    <w:bottom w:val="none" w:sz="0" w:space="0" w:color="auto"/>
                                                    <w:right w:val="none" w:sz="0" w:space="0" w:color="auto"/>
                                                  </w:divBdr>
                                                  <w:divsChild>
                                                    <w:div w:id="4422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11381">
                          <w:marLeft w:val="0"/>
                          <w:marRight w:val="0"/>
                          <w:marTop w:val="0"/>
                          <w:marBottom w:val="0"/>
                          <w:divBdr>
                            <w:top w:val="none" w:sz="0" w:space="0" w:color="auto"/>
                            <w:left w:val="none" w:sz="0" w:space="0" w:color="auto"/>
                            <w:bottom w:val="none" w:sz="0" w:space="0" w:color="auto"/>
                            <w:right w:val="none" w:sz="0" w:space="0" w:color="auto"/>
                          </w:divBdr>
                          <w:divsChild>
                            <w:div w:id="119614876">
                              <w:marLeft w:val="0"/>
                              <w:marRight w:val="0"/>
                              <w:marTop w:val="0"/>
                              <w:marBottom w:val="0"/>
                              <w:divBdr>
                                <w:top w:val="none" w:sz="0" w:space="0" w:color="auto"/>
                                <w:left w:val="none" w:sz="0" w:space="0" w:color="auto"/>
                                <w:bottom w:val="none" w:sz="0" w:space="0" w:color="auto"/>
                                <w:right w:val="none" w:sz="0" w:space="0" w:color="auto"/>
                              </w:divBdr>
                              <w:divsChild>
                                <w:div w:id="580022583">
                                  <w:marLeft w:val="0"/>
                                  <w:marRight w:val="0"/>
                                  <w:marTop w:val="0"/>
                                  <w:marBottom w:val="0"/>
                                  <w:divBdr>
                                    <w:top w:val="none" w:sz="0" w:space="0" w:color="auto"/>
                                    <w:left w:val="none" w:sz="0" w:space="0" w:color="auto"/>
                                    <w:bottom w:val="none" w:sz="0" w:space="0" w:color="auto"/>
                                    <w:right w:val="none" w:sz="0" w:space="0" w:color="auto"/>
                                  </w:divBdr>
                                  <w:divsChild>
                                    <w:div w:id="403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676322">
          <w:marLeft w:val="0"/>
          <w:marRight w:val="0"/>
          <w:marTop w:val="0"/>
          <w:marBottom w:val="0"/>
          <w:divBdr>
            <w:top w:val="none" w:sz="0" w:space="0" w:color="auto"/>
            <w:left w:val="none" w:sz="0" w:space="0" w:color="auto"/>
            <w:bottom w:val="none" w:sz="0" w:space="0" w:color="auto"/>
            <w:right w:val="none" w:sz="0" w:space="0" w:color="auto"/>
          </w:divBdr>
          <w:divsChild>
            <w:div w:id="1874607190">
              <w:marLeft w:val="0"/>
              <w:marRight w:val="0"/>
              <w:marTop w:val="0"/>
              <w:marBottom w:val="0"/>
              <w:divBdr>
                <w:top w:val="none" w:sz="0" w:space="0" w:color="auto"/>
                <w:left w:val="none" w:sz="0" w:space="0" w:color="auto"/>
                <w:bottom w:val="none" w:sz="0" w:space="0" w:color="auto"/>
                <w:right w:val="none" w:sz="0" w:space="0" w:color="auto"/>
              </w:divBdr>
              <w:divsChild>
                <w:div w:id="1960337841">
                  <w:marLeft w:val="0"/>
                  <w:marRight w:val="0"/>
                  <w:marTop w:val="0"/>
                  <w:marBottom w:val="0"/>
                  <w:divBdr>
                    <w:top w:val="none" w:sz="0" w:space="0" w:color="auto"/>
                    <w:left w:val="none" w:sz="0" w:space="0" w:color="auto"/>
                    <w:bottom w:val="none" w:sz="0" w:space="0" w:color="auto"/>
                    <w:right w:val="none" w:sz="0" w:space="0" w:color="auto"/>
                  </w:divBdr>
                  <w:divsChild>
                    <w:div w:id="1900827043">
                      <w:marLeft w:val="0"/>
                      <w:marRight w:val="0"/>
                      <w:marTop w:val="0"/>
                      <w:marBottom w:val="0"/>
                      <w:divBdr>
                        <w:top w:val="none" w:sz="0" w:space="0" w:color="auto"/>
                        <w:left w:val="none" w:sz="0" w:space="0" w:color="auto"/>
                        <w:bottom w:val="none" w:sz="0" w:space="0" w:color="auto"/>
                        <w:right w:val="none" w:sz="0" w:space="0" w:color="auto"/>
                      </w:divBdr>
                      <w:divsChild>
                        <w:div w:id="1920947626">
                          <w:marLeft w:val="0"/>
                          <w:marRight w:val="0"/>
                          <w:marTop w:val="0"/>
                          <w:marBottom w:val="0"/>
                          <w:divBdr>
                            <w:top w:val="none" w:sz="0" w:space="0" w:color="auto"/>
                            <w:left w:val="none" w:sz="0" w:space="0" w:color="auto"/>
                            <w:bottom w:val="none" w:sz="0" w:space="0" w:color="auto"/>
                            <w:right w:val="none" w:sz="0" w:space="0" w:color="auto"/>
                          </w:divBdr>
                          <w:divsChild>
                            <w:div w:id="1920361252">
                              <w:marLeft w:val="0"/>
                              <w:marRight w:val="0"/>
                              <w:marTop w:val="0"/>
                              <w:marBottom w:val="0"/>
                              <w:divBdr>
                                <w:top w:val="none" w:sz="0" w:space="0" w:color="auto"/>
                                <w:left w:val="none" w:sz="0" w:space="0" w:color="auto"/>
                                <w:bottom w:val="none" w:sz="0" w:space="0" w:color="auto"/>
                                <w:right w:val="none" w:sz="0" w:space="0" w:color="auto"/>
                              </w:divBdr>
                              <w:divsChild>
                                <w:div w:id="1978338454">
                                  <w:marLeft w:val="0"/>
                                  <w:marRight w:val="0"/>
                                  <w:marTop w:val="0"/>
                                  <w:marBottom w:val="0"/>
                                  <w:divBdr>
                                    <w:top w:val="none" w:sz="0" w:space="0" w:color="auto"/>
                                    <w:left w:val="none" w:sz="0" w:space="0" w:color="auto"/>
                                    <w:bottom w:val="none" w:sz="0" w:space="0" w:color="auto"/>
                                    <w:right w:val="none" w:sz="0" w:space="0" w:color="auto"/>
                                  </w:divBdr>
                                  <w:divsChild>
                                    <w:div w:id="214391964">
                                      <w:marLeft w:val="0"/>
                                      <w:marRight w:val="0"/>
                                      <w:marTop w:val="0"/>
                                      <w:marBottom w:val="0"/>
                                      <w:divBdr>
                                        <w:top w:val="none" w:sz="0" w:space="0" w:color="auto"/>
                                        <w:left w:val="none" w:sz="0" w:space="0" w:color="auto"/>
                                        <w:bottom w:val="none" w:sz="0" w:space="0" w:color="auto"/>
                                        <w:right w:val="none" w:sz="0" w:space="0" w:color="auto"/>
                                      </w:divBdr>
                                      <w:divsChild>
                                        <w:div w:id="19815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236303">
          <w:marLeft w:val="0"/>
          <w:marRight w:val="0"/>
          <w:marTop w:val="0"/>
          <w:marBottom w:val="0"/>
          <w:divBdr>
            <w:top w:val="none" w:sz="0" w:space="0" w:color="auto"/>
            <w:left w:val="none" w:sz="0" w:space="0" w:color="auto"/>
            <w:bottom w:val="none" w:sz="0" w:space="0" w:color="auto"/>
            <w:right w:val="none" w:sz="0" w:space="0" w:color="auto"/>
          </w:divBdr>
          <w:divsChild>
            <w:div w:id="258297164">
              <w:marLeft w:val="0"/>
              <w:marRight w:val="0"/>
              <w:marTop w:val="0"/>
              <w:marBottom w:val="0"/>
              <w:divBdr>
                <w:top w:val="none" w:sz="0" w:space="0" w:color="auto"/>
                <w:left w:val="none" w:sz="0" w:space="0" w:color="auto"/>
                <w:bottom w:val="none" w:sz="0" w:space="0" w:color="auto"/>
                <w:right w:val="none" w:sz="0" w:space="0" w:color="auto"/>
              </w:divBdr>
              <w:divsChild>
                <w:div w:id="1091898517">
                  <w:marLeft w:val="0"/>
                  <w:marRight w:val="0"/>
                  <w:marTop w:val="0"/>
                  <w:marBottom w:val="0"/>
                  <w:divBdr>
                    <w:top w:val="none" w:sz="0" w:space="0" w:color="auto"/>
                    <w:left w:val="none" w:sz="0" w:space="0" w:color="auto"/>
                    <w:bottom w:val="none" w:sz="0" w:space="0" w:color="auto"/>
                    <w:right w:val="none" w:sz="0" w:space="0" w:color="auto"/>
                  </w:divBdr>
                  <w:divsChild>
                    <w:div w:id="822890003">
                      <w:marLeft w:val="0"/>
                      <w:marRight w:val="0"/>
                      <w:marTop w:val="0"/>
                      <w:marBottom w:val="0"/>
                      <w:divBdr>
                        <w:top w:val="none" w:sz="0" w:space="0" w:color="auto"/>
                        <w:left w:val="none" w:sz="0" w:space="0" w:color="auto"/>
                        <w:bottom w:val="none" w:sz="0" w:space="0" w:color="auto"/>
                        <w:right w:val="none" w:sz="0" w:space="0" w:color="auto"/>
                      </w:divBdr>
                      <w:divsChild>
                        <w:div w:id="1699818006">
                          <w:marLeft w:val="0"/>
                          <w:marRight w:val="0"/>
                          <w:marTop w:val="0"/>
                          <w:marBottom w:val="0"/>
                          <w:divBdr>
                            <w:top w:val="none" w:sz="0" w:space="0" w:color="auto"/>
                            <w:left w:val="none" w:sz="0" w:space="0" w:color="auto"/>
                            <w:bottom w:val="none" w:sz="0" w:space="0" w:color="auto"/>
                            <w:right w:val="none" w:sz="0" w:space="0" w:color="auto"/>
                          </w:divBdr>
                          <w:divsChild>
                            <w:div w:id="1561820702">
                              <w:marLeft w:val="0"/>
                              <w:marRight w:val="0"/>
                              <w:marTop w:val="0"/>
                              <w:marBottom w:val="0"/>
                              <w:divBdr>
                                <w:top w:val="none" w:sz="0" w:space="0" w:color="auto"/>
                                <w:left w:val="none" w:sz="0" w:space="0" w:color="auto"/>
                                <w:bottom w:val="none" w:sz="0" w:space="0" w:color="auto"/>
                                <w:right w:val="none" w:sz="0" w:space="0" w:color="auto"/>
                              </w:divBdr>
                              <w:divsChild>
                                <w:div w:id="11895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2617">
                  <w:marLeft w:val="0"/>
                  <w:marRight w:val="0"/>
                  <w:marTop w:val="0"/>
                  <w:marBottom w:val="0"/>
                  <w:divBdr>
                    <w:top w:val="none" w:sz="0" w:space="0" w:color="auto"/>
                    <w:left w:val="none" w:sz="0" w:space="0" w:color="auto"/>
                    <w:bottom w:val="none" w:sz="0" w:space="0" w:color="auto"/>
                    <w:right w:val="none" w:sz="0" w:space="0" w:color="auto"/>
                  </w:divBdr>
                  <w:divsChild>
                    <w:div w:id="614139578">
                      <w:marLeft w:val="0"/>
                      <w:marRight w:val="0"/>
                      <w:marTop w:val="0"/>
                      <w:marBottom w:val="0"/>
                      <w:divBdr>
                        <w:top w:val="none" w:sz="0" w:space="0" w:color="auto"/>
                        <w:left w:val="none" w:sz="0" w:space="0" w:color="auto"/>
                        <w:bottom w:val="none" w:sz="0" w:space="0" w:color="auto"/>
                        <w:right w:val="none" w:sz="0" w:space="0" w:color="auto"/>
                      </w:divBdr>
                      <w:divsChild>
                        <w:div w:id="1508443781">
                          <w:marLeft w:val="0"/>
                          <w:marRight w:val="0"/>
                          <w:marTop w:val="0"/>
                          <w:marBottom w:val="0"/>
                          <w:divBdr>
                            <w:top w:val="none" w:sz="0" w:space="0" w:color="auto"/>
                            <w:left w:val="none" w:sz="0" w:space="0" w:color="auto"/>
                            <w:bottom w:val="none" w:sz="0" w:space="0" w:color="auto"/>
                            <w:right w:val="none" w:sz="0" w:space="0" w:color="auto"/>
                          </w:divBdr>
                          <w:divsChild>
                            <w:div w:id="1995599181">
                              <w:marLeft w:val="0"/>
                              <w:marRight w:val="0"/>
                              <w:marTop w:val="0"/>
                              <w:marBottom w:val="0"/>
                              <w:divBdr>
                                <w:top w:val="none" w:sz="0" w:space="0" w:color="auto"/>
                                <w:left w:val="none" w:sz="0" w:space="0" w:color="auto"/>
                                <w:bottom w:val="none" w:sz="0" w:space="0" w:color="auto"/>
                                <w:right w:val="none" w:sz="0" w:space="0" w:color="auto"/>
                              </w:divBdr>
                              <w:divsChild>
                                <w:div w:id="540245104">
                                  <w:marLeft w:val="0"/>
                                  <w:marRight w:val="0"/>
                                  <w:marTop w:val="0"/>
                                  <w:marBottom w:val="0"/>
                                  <w:divBdr>
                                    <w:top w:val="none" w:sz="0" w:space="0" w:color="auto"/>
                                    <w:left w:val="none" w:sz="0" w:space="0" w:color="auto"/>
                                    <w:bottom w:val="none" w:sz="0" w:space="0" w:color="auto"/>
                                    <w:right w:val="none" w:sz="0" w:space="0" w:color="auto"/>
                                  </w:divBdr>
                                  <w:divsChild>
                                    <w:div w:id="2069834993">
                                      <w:marLeft w:val="0"/>
                                      <w:marRight w:val="0"/>
                                      <w:marTop w:val="0"/>
                                      <w:marBottom w:val="0"/>
                                      <w:divBdr>
                                        <w:top w:val="none" w:sz="0" w:space="0" w:color="auto"/>
                                        <w:left w:val="none" w:sz="0" w:space="0" w:color="auto"/>
                                        <w:bottom w:val="none" w:sz="0" w:space="0" w:color="auto"/>
                                        <w:right w:val="none" w:sz="0" w:space="0" w:color="auto"/>
                                      </w:divBdr>
                                      <w:divsChild>
                                        <w:div w:id="1586498316">
                                          <w:marLeft w:val="0"/>
                                          <w:marRight w:val="0"/>
                                          <w:marTop w:val="0"/>
                                          <w:marBottom w:val="0"/>
                                          <w:divBdr>
                                            <w:top w:val="none" w:sz="0" w:space="0" w:color="auto"/>
                                            <w:left w:val="none" w:sz="0" w:space="0" w:color="auto"/>
                                            <w:bottom w:val="none" w:sz="0" w:space="0" w:color="auto"/>
                                            <w:right w:val="none" w:sz="0" w:space="0" w:color="auto"/>
                                          </w:divBdr>
                                          <w:divsChild>
                                            <w:div w:id="1173177893">
                                              <w:marLeft w:val="0"/>
                                              <w:marRight w:val="0"/>
                                              <w:marTop w:val="0"/>
                                              <w:marBottom w:val="0"/>
                                              <w:divBdr>
                                                <w:top w:val="none" w:sz="0" w:space="0" w:color="auto"/>
                                                <w:left w:val="none" w:sz="0" w:space="0" w:color="auto"/>
                                                <w:bottom w:val="none" w:sz="0" w:space="0" w:color="auto"/>
                                                <w:right w:val="none" w:sz="0" w:space="0" w:color="auto"/>
                                              </w:divBdr>
                                            </w:div>
                                            <w:div w:id="1349209315">
                                              <w:marLeft w:val="0"/>
                                              <w:marRight w:val="0"/>
                                              <w:marTop w:val="0"/>
                                              <w:marBottom w:val="0"/>
                                              <w:divBdr>
                                                <w:top w:val="none" w:sz="0" w:space="0" w:color="auto"/>
                                                <w:left w:val="none" w:sz="0" w:space="0" w:color="auto"/>
                                                <w:bottom w:val="none" w:sz="0" w:space="0" w:color="auto"/>
                                                <w:right w:val="none" w:sz="0" w:space="0" w:color="auto"/>
                                              </w:divBdr>
                                              <w:divsChild>
                                                <w:div w:id="562565570">
                                                  <w:marLeft w:val="0"/>
                                                  <w:marRight w:val="0"/>
                                                  <w:marTop w:val="0"/>
                                                  <w:marBottom w:val="0"/>
                                                  <w:divBdr>
                                                    <w:top w:val="none" w:sz="0" w:space="0" w:color="auto"/>
                                                    <w:left w:val="none" w:sz="0" w:space="0" w:color="auto"/>
                                                    <w:bottom w:val="none" w:sz="0" w:space="0" w:color="auto"/>
                                                    <w:right w:val="none" w:sz="0" w:space="0" w:color="auto"/>
                                                  </w:divBdr>
                                                  <w:divsChild>
                                                    <w:div w:id="6410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17634">
      <w:bodyDiv w:val="1"/>
      <w:marLeft w:val="0"/>
      <w:marRight w:val="0"/>
      <w:marTop w:val="0"/>
      <w:marBottom w:val="0"/>
      <w:divBdr>
        <w:top w:val="none" w:sz="0" w:space="0" w:color="auto"/>
        <w:left w:val="none" w:sz="0" w:space="0" w:color="auto"/>
        <w:bottom w:val="none" w:sz="0" w:space="0" w:color="auto"/>
        <w:right w:val="none" w:sz="0" w:space="0" w:color="auto"/>
      </w:divBdr>
      <w:divsChild>
        <w:div w:id="1789078555">
          <w:marLeft w:val="0"/>
          <w:marRight w:val="0"/>
          <w:marTop w:val="0"/>
          <w:marBottom w:val="0"/>
          <w:divBdr>
            <w:top w:val="none" w:sz="0" w:space="0" w:color="auto"/>
            <w:left w:val="none" w:sz="0" w:space="0" w:color="auto"/>
            <w:bottom w:val="none" w:sz="0" w:space="0" w:color="auto"/>
            <w:right w:val="none" w:sz="0" w:space="0" w:color="auto"/>
          </w:divBdr>
        </w:div>
        <w:div w:id="293370060">
          <w:marLeft w:val="0"/>
          <w:marRight w:val="0"/>
          <w:marTop w:val="0"/>
          <w:marBottom w:val="0"/>
          <w:divBdr>
            <w:top w:val="none" w:sz="0" w:space="0" w:color="auto"/>
            <w:left w:val="none" w:sz="0" w:space="0" w:color="auto"/>
            <w:bottom w:val="none" w:sz="0" w:space="0" w:color="auto"/>
            <w:right w:val="none" w:sz="0" w:space="0" w:color="auto"/>
          </w:divBdr>
        </w:div>
      </w:divsChild>
    </w:div>
    <w:div w:id="1414544302">
      <w:bodyDiv w:val="1"/>
      <w:marLeft w:val="0"/>
      <w:marRight w:val="0"/>
      <w:marTop w:val="0"/>
      <w:marBottom w:val="0"/>
      <w:divBdr>
        <w:top w:val="none" w:sz="0" w:space="0" w:color="auto"/>
        <w:left w:val="none" w:sz="0" w:space="0" w:color="auto"/>
        <w:bottom w:val="none" w:sz="0" w:space="0" w:color="auto"/>
        <w:right w:val="none" w:sz="0" w:space="0" w:color="auto"/>
      </w:divBdr>
      <w:divsChild>
        <w:div w:id="2117403106">
          <w:marLeft w:val="0"/>
          <w:marRight w:val="0"/>
          <w:marTop w:val="0"/>
          <w:marBottom w:val="0"/>
          <w:divBdr>
            <w:top w:val="none" w:sz="0" w:space="0" w:color="auto"/>
            <w:left w:val="none" w:sz="0" w:space="0" w:color="auto"/>
            <w:bottom w:val="none" w:sz="0" w:space="0" w:color="auto"/>
            <w:right w:val="none" w:sz="0" w:space="0" w:color="auto"/>
          </w:divBdr>
          <w:divsChild>
            <w:div w:id="1776096351">
              <w:marLeft w:val="0"/>
              <w:marRight w:val="0"/>
              <w:marTop w:val="0"/>
              <w:marBottom w:val="0"/>
              <w:divBdr>
                <w:top w:val="none" w:sz="0" w:space="0" w:color="auto"/>
                <w:left w:val="none" w:sz="0" w:space="0" w:color="auto"/>
                <w:bottom w:val="none" w:sz="0" w:space="0" w:color="auto"/>
                <w:right w:val="none" w:sz="0" w:space="0" w:color="auto"/>
              </w:divBdr>
              <w:divsChild>
                <w:div w:id="1638560255">
                  <w:marLeft w:val="0"/>
                  <w:marRight w:val="0"/>
                  <w:marTop w:val="0"/>
                  <w:marBottom w:val="0"/>
                  <w:divBdr>
                    <w:top w:val="none" w:sz="0" w:space="0" w:color="auto"/>
                    <w:left w:val="none" w:sz="0" w:space="0" w:color="auto"/>
                    <w:bottom w:val="none" w:sz="0" w:space="0" w:color="auto"/>
                    <w:right w:val="none" w:sz="0" w:space="0" w:color="auto"/>
                  </w:divBdr>
                  <w:divsChild>
                    <w:div w:id="1748571954">
                      <w:marLeft w:val="0"/>
                      <w:marRight w:val="0"/>
                      <w:marTop w:val="0"/>
                      <w:marBottom w:val="0"/>
                      <w:divBdr>
                        <w:top w:val="none" w:sz="0" w:space="0" w:color="auto"/>
                        <w:left w:val="none" w:sz="0" w:space="0" w:color="auto"/>
                        <w:bottom w:val="none" w:sz="0" w:space="0" w:color="auto"/>
                        <w:right w:val="none" w:sz="0" w:space="0" w:color="auto"/>
                      </w:divBdr>
                      <w:divsChild>
                        <w:div w:id="1201943178">
                          <w:marLeft w:val="0"/>
                          <w:marRight w:val="0"/>
                          <w:marTop w:val="0"/>
                          <w:marBottom w:val="0"/>
                          <w:divBdr>
                            <w:top w:val="none" w:sz="0" w:space="0" w:color="auto"/>
                            <w:left w:val="none" w:sz="0" w:space="0" w:color="auto"/>
                            <w:bottom w:val="none" w:sz="0" w:space="0" w:color="auto"/>
                            <w:right w:val="none" w:sz="0" w:space="0" w:color="auto"/>
                          </w:divBdr>
                          <w:divsChild>
                            <w:div w:id="743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28976">
      <w:bodyDiv w:val="1"/>
      <w:marLeft w:val="0"/>
      <w:marRight w:val="0"/>
      <w:marTop w:val="0"/>
      <w:marBottom w:val="0"/>
      <w:divBdr>
        <w:top w:val="none" w:sz="0" w:space="0" w:color="auto"/>
        <w:left w:val="none" w:sz="0" w:space="0" w:color="auto"/>
        <w:bottom w:val="none" w:sz="0" w:space="0" w:color="auto"/>
        <w:right w:val="none" w:sz="0" w:space="0" w:color="auto"/>
      </w:divBdr>
    </w:div>
    <w:div w:id="1463885625">
      <w:bodyDiv w:val="1"/>
      <w:marLeft w:val="0"/>
      <w:marRight w:val="0"/>
      <w:marTop w:val="0"/>
      <w:marBottom w:val="0"/>
      <w:divBdr>
        <w:top w:val="none" w:sz="0" w:space="0" w:color="auto"/>
        <w:left w:val="none" w:sz="0" w:space="0" w:color="auto"/>
        <w:bottom w:val="none" w:sz="0" w:space="0" w:color="auto"/>
        <w:right w:val="none" w:sz="0" w:space="0" w:color="auto"/>
      </w:divBdr>
    </w:div>
    <w:div w:id="1517845851">
      <w:bodyDiv w:val="1"/>
      <w:marLeft w:val="0"/>
      <w:marRight w:val="0"/>
      <w:marTop w:val="0"/>
      <w:marBottom w:val="0"/>
      <w:divBdr>
        <w:top w:val="none" w:sz="0" w:space="0" w:color="auto"/>
        <w:left w:val="none" w:sz="0" w:space="0" w:color="auto"/>
        <w:bottom w:val="none" w:sz="0" w:space="0" w:color="auto"/>
        <w:right w:val="none" w:sz="0" w:space="0" w:color="auto"/>
      </w:divBdr>
    </w:div>
    <w:div w:id="1595820679">
      <w:bodyDiv w:val="1"/>
      <w:marLeft w:val="0"/>
      <w:marRight w:val="0"/>
      <w:marTop w:val="0"/>
      <w:marBottom w:val="0"/>
      <w:divBdr>
        <w:top w:val="none" w:sz="0" w:space="0" w:color="auto"/>
        <w:left w:val="none" w:sz="0" w:space="0" w:color="auto"/>
        <w:bottom w:val="none" w:sz="0" w:space="0" w:color="auto"/>
        <w:right w:val="none" w:sz="0" w:space="0" w:color="auto"/>
      </w:divBdr>
    </w:div>
    <w:div w:id="1617059613">
      <w:bodyDiv w:val="1"/>
      <w:marLeft w:val="0"/>
      <w:marRight w:val="0"/>
      <w:marTop w:val="0"/>
      <w:marBottom w:val="0"/>
      <w:divBdr>
        <w:top w:val="none" w:sz="0" w:space="0" w:color="auto"/>
        <w:left w:val="none" w:sz="0" w:space="0" w:color="auto"/>
        <w:bottom w:val="none" w:sz="0" w:space="0" w:color="auto"/>
        <w:right w:val="none" w:sz="0" w:space="0" w:color="auto"/>
      </w:divBdr>
      <w:divsChild>
        <w:div w:id="1832603229">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sChild>
                <w:div w:id="1075320128">
                  <w:marLeft w:val="0"/>
                  <w:marRight w:val="0"/>
                  <w:marTop w:val="0"/>
                  <w:marBottom w:val="0"/>
                  <w:divBdr>
                    <w:top w:val="none" w:sz="0" w:space="0" w:color="auto"/>
                    <w:left w:val="none" w:sz="0" w:space="0" w:color="auto"/>
                    <w:bottom w:val="none" w:sz="0" w:space="0" w:color="auto"/>
                    <w:right w:val="none" w:sz="0" w:space="0" w:color="auto"/>
                  </w:divBdr>
                  <w:divsChild>
                    <w:div w:id="2124689249">
                      <w:marLeft w:val="0"/>
                      <w:marRight w:val="0"/>
                      <w:marTop w:val="0"/>
                      <w:marBottom w:val="0"/>
                      <w:divBdr>
                        <w:top w:val="none" w:sz="0" w:space="0" w:color="auto"/>
                        <w:left w:val="none" w:sz="0" w:space="0" w:color="auto"/>
                        <w:bottom w:val="none" w:sz="0" w:space="0" w:color="auto"/>
                        <w:right w:val="none" w:sz="0" w:space="0" w:color="auto"/>
                      </w:divBdr>
                      <w:divsChild>
                        <w:div w:id="2034769518">
                          <w:marLeft w:val="0"/>
                          <w:marRight w:val="0"/>
                          <w:marTop w:val="0"/>
                          <w:marBottom w:val="0"/>
                          <w:divBdr>
                            <w:top w:val="none" w:sz="0" w:space="0" w:color="auto"/>
                            <w:left w:val="none" w:sz="0" w:space="0" w:color="auto"/>
                            <w:bottom w:val="none" w:sz="0" w:space="0" w:color="auto"/>
                            <w:right w:val="none" w:sz="0" w:space="0" w:color="auto"/>
                          </w:divBdr>
                          <w:divsChild>
                            <w:div w:id="15996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20117">
      <w:bodyDiv w:val="1"/>
      <w:marLeft w:val="0"/>
      <w:marRight w:val="0"/>
      <w:marTop w:val="0"/>
      <w:marBottom w:val="0"/>
      <w:divBdr>
        <w:top w:val="none" w:sz="0" w:space="0" w:color="auto"/>
        <w:left w:val="none" w:sz="0" w:space="0" w:color="auto"/>
        <w:bottom w:val="none" w:sz="0" w:space="0" w:color="auto"/>
        <w:right w:val="none" w:sz="0" w:space="0" w:color="auto"/>
      </w:divBdr>
    </w:div>
    <w:div w:id="1656445275">
      <w:bodyDiv w:val="1"/>
      <w:marLeft w:val="0"/>
      <w:marRight w:val="0"/>
      <w:marTop w:val="0"/>
      <w:marBottom w:val="0"/>
      <w:divBdr>
        <w:top w:val="none" w:sz="0" w:space="0" w:color="auto"/>
        <w:left w:val="none" w:sz="0" w:space="0" w:color="auto"/>
        <w:bottom w:val="none" w:sz="0" w:space="0" w:color="auto"/>
        <w:right w:val="none" w:sz="0" w:space="0" w:color="auto"/>
      </w:divBdr>
      <w:divsChild>
        <w:div w:id="667245380">
          <w:marLeft w:val="0"/>
          <w:marRight w:val="0"/>
          <w:marTop w:val="0"/>
          <w:marBottom w:val="0"/>
          <w:divBdr>
            <w:top w:val="none" w:sz="0" w:space="0" w:color="auto"/>
            <w:left w:val="none" w:sz="0" w:space="0" w:color="auto"/>
            <w:bottom w:val="none" w:sz="0" w:space="0" w:color="auto"/>
            <w:right w:val="none" w:sz="0" w:space="0" w:color="auto"/>
          </w:divBdr>
          <w:divsChild>
            <w:div w:id="162086547">
              <w:marLeft w:val="0"/>
              <w:marRight w:val="0"/>
              <w:marTop w:val="0"/>
              <w:marBottom w:val="0"/>
              <w:divBdr>
                <w:top w:val="none" w:sz="0" w:space="0" w:color="auto"/>
                <w:left w:val="none" w:sz="0" w:space="0" w:color="auto"/>
                <w:bottom w:val="none" w:sz="0" w:space="0" w:color="auto"/>
                <w:right w:val="none" w:sz="0" w:space="0" w:color="auto"/>
              </w:divBdr>
              <w:divsChild>
                <w:div w:id="1341545992">
                  <w:marLeft w:val="0"/>
                  <w:marRight w:val="0"/>
                  <w:marTop w:val="0"/>
                  <w:marBottom w:val="0"/>
                  <w:divBdr>
                    <w:top w:val="none" w:sz="0" w:space="0" w:color="auto"/>
                    <w:left w:val="none" w:sz="0" w:space="0" w:color="auto"/>
                    <w:bottom w:val="none" w:sz="0" w:space="0" w:color="auto"/>
                    <w:right w:val="none" w:sz="0" w:space="0" w:color="auto"/>
                  </w:divBdr>
                  <w:divsChild>
                    <w:div w:id="1364288951">
                      <w:marLeft w:val="0"/>
                      <w:marRight w:val="0"/>
                      <w:marTop w:val="0"/>
                      <w:marBottom w:val="0"/>
                      <w:divBdr>
                        <w:top w:val="none" w:sz="0" w:space="0" w:color="auto"/>
                        <w:left w:val="none" w:sz="0" w:space="0" w:color="auto"/>
                        <w:bottom w:val="none" w:sz="0" w:space="0" w:color="auto"/>
                        <w:right w:val="none" w:sz="0" w:space="0" w:color="auto"/>
                      </w:divBdr>
                      <w:divsChild>
                        <w:div w:id="2094546200">
                          <w:marLeft w:val="0"/>
                          <w:marRight w:val="0"/>
                          <w:marTop w:val="0"/>
                          <w:marBottom w:val="0"/>
                          <w:divBdr>
                            <w:top w:val="none" w:sz="0" w:space="0" w:color="auto"/>
                            <w:left w:val="none" w:sz="0" w:space="0" w:color="auto"/>
                            <w:bottom w:val="none" w:sz="0" w:space="0" w:color="auto"/>
                            <w:right w:val="none" w:sz="0" w:space="0" w:color="auto"/>
                          </w:divBdr>
                          <w:divsChild>
                            <w:div w:id="15872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39289">
      <w:bodyDiv w:val="1"/>
      <w:marLeft w:val="0"/>
      <w:marRight w:val="0"/>
      <w:marTop w:val="0"/>
      <w:marBottom w:val="0"/>
      <w:divBdr>
        <w:top w:val="none" w:sz="0" w:space="0" w:color="auto"/>
        <w:left w:val="none" w:sz="0" w:space="0" w:color="auto"/>
        <w:bottom w:val="none" w:sz="0" w:space="0" w:color="auto"/>
        <w:right w:val="none" w:sz="0" w:space="0" w:color="auto"/>
      </w:divBdr>
    </w:div>
    <w:div w:id="1795906111">
      <w:bodyDiv w:val="1"/>
      <w:marLeft w:val="0"/>
      <w:marRight w:val="0"/>
      <w:marTop w:val="0"/>
      <w:marBottom w:val="0"/>
      <w:divBdr>
        <w:top w:val="none" w:sz="0" w:space="0" w:color="auto"/>
        <w:left w:val="none" w:sz="0" w:space="0" w:color="auto"/>
        <w:bottom w:val="none" w:sz="0" w:space="0" w:color="auto"/>
        <w:right w:val="none" w:sz="0" w:space="0" w:color="auto"/>
      </w:divBdr>
    </w:div>
    <w:div w:id="1821379590">
      <w:bodyDiv w:val="1"/>
      <w:marLeft w:val="0"/>
      <w:marRight w:val="0"/>
      <w:marTop w:val="0"/>
      <w:marBottom w:val="0"/>
      <w:divBdr>
        <w:top w:val="none" w:sz="0" w:space="0" w:color="auto"/>
        <w:left w:val="none" w:sz="0" w:space="0" w:color="auto"/>
        <w:bottom w:val="none" w:sz="0" w:space="0" w:color="auto"/>
        <w:right w:val="none" w:sz="0" w:space="0" w:color="auto"/>
      </w:divBdr>
      <w:divsChild>
        <w:div w:id="549656617">
          <w:marLeft w:val="0"/>
          <w:marRight w:val="0"/>
          <w:marTop w:val="0"/>
          <w:marBottom w:val="0"/>
          <w:divBdr>
            <w:top w:val="none" w:sz="0" w:space="0" w:color="auto"/>
            <w:left w:val="none" w:sz="0" w:space="0" w:color="auto"/>
            <w:bottom w:val="none" w:sz="0" w:space="0" w:color="auto"/>
            <w:right w:val="none" w:sz="0" w:space="0" w:color="auto"/>
          </w:divBdr>
          <w:divsChild>
            <w:div w:id="916867014">
              <w:marLeft w:val="0"/>
              <w:marRight w:val="0"/>
              <w:marTop w:val="0"/>
              <w:marBottom w:val="0"/>
              <w:divBdr>
                <w:top w:val="none" w:sz="0" w:space="0" w:color="auto"/>
                <w:left w:val="none" w:sz="0" w:space="0" w:color="auto"/>
                <w:bottom w:val="none" w:sz="0" w:space="0" w:color="auto"/>
                <w:right w:val="none" w:sz="0" w:space="0" w:color="auto"/>
              </w:divBdr>
              <w:divsChild>
                <w:div w:id="974220320">
                  <w:marLeft w:val="0"/>
                  <w:marRight w:val="0"/>
                  <w:marTop w:val="300"/>
                  <w:marBottom w:val="0"/>
                  <w:divBdr>
                    <w:top w:val="none" w:sz="0" w:space="0" w:color="auto"/>
                    <w:left w:val="none" w:sz="0" w:space="0" w:color="auto"/>
                    <w:bottom w:val="none" w:sz="0" w:space="0" w:color="auto"/>
                    <w:right w:val="none" w:sz="0" w:space="0" w:color="auto"/>
                  </w:divBdr>
                  <w:divsChild>
                    <w:div w:id="18597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47125">
          <w:marLeft w:val="0"/>
          <w:marRight w:val="0"/>
          <w:marTop w:val="900"/>
          <w:marBottom w:val="0"/>
          <w:divBdr>
            <w:top w:val="none" w:sz="0" w:space="0" w:color="auto"/>
            <w:left w:val="none" w:sz="0" w:space="0" w:color="auto"/>
            <w:bottom w:val="none" w:sz="0" w:space="0" w:color="auto"/>
            <w:right w:val="none" w:sz="0" w:space="0" w:color="auto"/>
          </w:divBdr>
          <w:divsChild>
            <w:div w:id="1651789650">
              <w:marLeft w:val="0"/>
              <w:marRight w:val="0"/>
              <w:marTop w:val="0"/>
              <w:marBottom w:val="600"/>
              <w:divBdr>
                <w:top w:val="none" w:sz="0" w:space="0" w:color="auto"/>
                <w:left w:val="none" w:sz="0" w:space="0" w:color="auto"/>
                <w:bottom w:val="none" w:sz="0" w:space="0" w:color="auto"/>
                <w:right w:val="none" w:sz="0" w:space="0" w:color="auto"/>
              </w:divBdr>
            </w:div>
            <w:div w:id="1480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948">
      <w:bodyDiv w:val="1"/>
      <w:marLeft w:val="0"/>
      <w:marRight w:val="0"/>
      <w:marTop w:val="0"/>
      <w:marBottom w:val="0"/>
      <w:divBdr>
        <w:top w:val="none" w:sz="0" w:space="0" w:color="auto"/>
        <w:left w:val="none" w:sz="0" w:space="0" w:color="auto"/>
        <w:bottom w:val="none" w:sz="0" w:space="0" w:color="auto"/>
        <w:right w:val="none" w:sz="0" w:space="0" w:color="auto"/>
      </w:divBdr>
    </w:div>
    <w:div w:id="1852529839">
      <w:bodyDiv w:val="1"/>
      <w:marLeft w:val="0"/>
      <w:marRight w:val="0"/>
      <w:marTop w:val="0"/>
      <w:marBottom w:val="0"/>
      <w:divBdr>
        <w:top w:val="none" w:sz="0" w:space="0" w:color="auto"/>
        <w:left w:val="none" w:sz="0" w:space="0" w:color="auto"/>
        <w:bottom w:val="none" w:sz="0" w:space="0" w:color="auto"/>
        <w:right w:val="none" w:sz="0" w:space="0" w:color="auto"/>
      </w:divBdr>
    </w:div>
    <w:div w:id="188300800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32854810">
      <w:bodyDiv w:val="1"/>
      <w:marLeft w:val="0"/>
      <w:marRight w:val="0"/>
      <w:marTop w:val="0"/>
      <w:marBottom w:val="0"/>
      <w:divBdr>
        <w:top w:val="none" w:sz="0" w:space="0" w:color="auto"/>
        <w:left w:val="none" w:sz="0" w:space="0" w:color="auto"/>
        <w:bottom w:val="none" w:sz="0" w:space="0" w:color="auto"/>
        <w:right w:val="none" w:sz="0" w:space="0" w:color="auto"/>
      </w:divBdr>
    </w:div>
    <w:div w:id="1933657858">
      <w:bodyDiv w:val="1"/>
      <w:marLeft w:val="0"/>
      <w:marRight w:val="0"/>
      <w:marTop w:val="0"/>
      <w:marBottom w:val="0"/>
      <w:divBdr>
        <w:top w:val="none" w:sz="0" w:space="0" w:color="auto"/>
        <w:left w:val="none" w:sz="0" w:space="0" w:color="auto"/>
        <w:bottom w:val="none" w:sz="0" w:space="0" w:color="auto"/>
        <w:right w:val="none" w:sz="0" w:space="0" w:color="auto"/>
      </w:divBdr>
    </w:div>
    <w:div w:id="1943679450">
      <w:bodyDiv w:val="1"/>
      <w:marLeft w:val="0"/>
      <w:marRight w:val="0"/>
      <w:marTop w:val="0"/>
      <w:marBottom w:val="0"/>
      <w:divBdr>
        <w:top w:val="none" w:sz="0" w:space="0" w:color="auto"/>
        <w:left w:val="none" w:sz="0" w:space="0" w:color="auto"/>
        <w:bottom w:val="none" w:sz="0" w:space="0" w:color="auto"/>
        <w:right w:val="none" w:sz="0" w:space="0" w:color="auto"/>
      </w:divBdr>
    </w:div>
    <w:div w:id="1959289463">
      <w:bodyDiv w:val="1"/>
      <w:marLeft w:val="0"/>
      <w:marRight w:val="0"/>
      <w:marTop w:val="0"/>
      <w:marBottom w:val="0"/>
      <w:divBdr>
        <w:top w:val="none" w:sz="0" w:space="0" w:color="auto"/>
        <w:left w:val="none" w:sz="0" w:space="0" w:color="auto"/>
        <w:bottom w:val="none" w:sz="0" w:space="0" w:color="auto"/>
        <w:right w:val="none" w:sz="0" w:space="0" w:color="auto"/>
      </w:divBdr>
      <w:divsChild>
        <w:div w:id="259653808">
          <w:marLeft w:val="0"/>
          <w:marRight w:val="0"/>
          <w:marTop w:val="0"/>
          <w:marBottom w:val="0"/>
          <w:divBdr>
            <w:top w:val="none" w:sz="0" w:space="0" w:color="auto"/>
            <w:left w:val="none" w:sz="0" w:space="0" w:color="auto"/>
            <w:bottom w:val="none" w:sz="0" w:space="0" w:color="auto"/>
            <w:right w:val="none" w:sz="0" w:space="0" w:color="auto"/>
          </w:divBdr>
          <w:divsChild>
            <w:div w:id="366300025">
              <w:marLeft w:val="0"/>
              <w:marRight w:val="0"/>
              <w:marTop w:val="0"/>
              <w:marBottom w:val="0"/>
              <w:divBdr>
                <w:top w:val="none" w:sz="0" w:space="0" w:color="auto"/>
                <w:left w:val="none" w:sz="0" w:space="0" w:color="auto"/>
                <w:bottom w:val="none" w:sz="0" w:space="0" w:color="auto"/>
                <w:right w:val="none" w:sz="0" w:space="0" w:color="auto"/>
              </w:divBdr>
              <w:divsChild>
                <w:div w:id="1638991643">
                  <w:marLeft w:val="0"/>
                  <w:marRight w:val="0"/>
                  <w:marTop w:val="0"/>
                  <w:marBottom w:val="0"/>
                  <w:divBdr>
                    <w:top w:val="none" w:sz="0" w:space="0" w:color="auto"/>
                    <w:left w:val="none" w:sz="0" w:space="0" w:color="auto"/>
                    <w:bottom w:val="none" w:sz="0" w:space="0" w:color="auto"/>
                    <w:right w:val="none" w:sz="0" w:space="0" w:color="auto"/>
                  </w:divBdr>
                  <w:divsChild>
                    <w:div w:id="293217478">
                      <w:marLeft w:val="0"/>
                      <w:marRight w:val="0"/>
                      <w:marTop w:val="0"/>
                      <w:marBottom w:val="0"/>
                      <w:divBdr>
                        <w:top w:val="none" w:sz="0" w:space="0" w:color="auto"/>
                        <w:left w:val="none" w:sz="0" w:space="0" w:color="auto"/>
                        <w:bottom w:val="none" w:sz="0" w:space="0" w:color="auto"/>
                        <w:right w:val="none" w:sz="0" w:space="0" w:color="auto"/>
                      </w:divBdr>
                      <w:divsChild>
                        <w:div w:id="139420923">
                          <w:marLeft w:val="0"/>
                          <w:marRight w:val="0"/>
                          <w:marTop w:val="0"/>
                          <w:marBottom w:val="0"/>
                          <w:divBdr>
                            <w:top w:val="none" w:sz="0" w:space="0" w:color="auto"/>
                            <w:left w:val="none" w:sz="0" w:space="0" w:color="auto"/>
                            <w:bottom w:val="none" w:sz="0" w:space="0" w:color="auto"/>
                            <w:right w:val="none" w:sz="0" w:space="0" w:color="auto"/>
                          </w:divBdr>
                          <w:divsChild>
                            <w:div w:id="1729567789">
                              <w:marLeft w:val="0"/>
                              <w:marRight w:val="0"/>
                              <w:marTop w:val="0"/>
                              <w:marBottom w:val="0"/>
                              <w:divBdr>
                                <w:top w:val="none" w:sz="0" w:space="0" w:color="auto"/>
                                <w:left w:val="none" w:sz="0" w:space="0" w:color="auto"/>
                                <w:bottom w:val="none" w:sz="0" w:space="0" w:color="auto"/>
                                <w:right w:val="none" w:sz="0" w:space="0" w:color="auto"/>
                              </w:divBdr>
                              <w:divsChild>
                                <w:div w:id="1604267541">
                                  <w:marLeft w:val="0"/>
                                  <w:marRight w:val="0"/>
                                  <w:marTop w:val="0"/>
                                  <w:marBottom w:val="0"/>
                                  <w:divBdr>
                                    <w:top w:val="none" w:sz="0" w:space="0" w:color="auto"/>
                                    <w:left w:val="none" w:sz="0" w:space="0" w:color="auto"/>
                                    <w:bottom w:val="none" w:sz="0" w:space="0" w:color="auto"/>
                                    <w:right w:val="none" w:sz="0" w:space="0" w:color="auto"/>
                                  </w:divBdr>
                                  <w:divsChild>
                                    <w:div w:id="17871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2318">
                          <w:marLeft w:val="0"/>
                          <w:marRight w:val="0"/>
                          <w:marTop w:val="0"/>
                          <w:marBottom w:val="0"/>
                          <w:divBdr>
                            <w:top w:val="none" w:sz="0" w:space="0" w:color="auto"/>
                            <w:left w:val="none" w:sz="0" w:space="0" w:color="auto"/>
                            <w:bottom w:val="none" w:sz="0" w:space="0" w:color="auto"/>
                            <w:right w:val="none" w:sz="0" w:space="0" w:color="auto"/>
                          </w:divBdr>
                          <w:divsChild>
                            <w:div w:id="768156230">
                              <w:marLeft w:val="0"/>
                              <w:marRight w:val="0"/>
                              <w:marTop w:val="0"/>
                              <w:marBottom w:val="0"/>
                              <w:divBdr>
                                <w:top w:val="none" w:sz="0" w:space="0" w:color="auto"/>
                                <w:left w:val="none" w:sz="0" w:space="0" w:color="auto"/>
                                <w:bottom w:val="none" w:sz="0" w:space="0" w:color="auto"/>
                                <w:right w:val="none" w:sz="0" w:space="0" w:color="auto"/>
                              </w:divBdr>
                              <w:divsChild>
                                <w:div w:id="1733890868">
                                  <w:marLeft w:val="0"/>
                                  <w:marRight w:val="0"/>
                                  <w:marTop w:val="0"/>
                                  <w:marBottom w:val="0"/>
                                  <w:divBdr>
                                    <w:top w:val="none" w:sz="0" w:space="0" w:color="auto"/>
                                    <w:left w:val="none" w:sz="0" w:space="0" w:color="auto"/>
                                    <w:bottom w:val="none" w:sz="0" w:space="0" w:color="auto"/>
                                    <w:right w:val="none" w:sz="0" w:space="0" w:color="auto"/>
                                  </w:divBdr>
                                  <w:divsChild>
                                    <w:div w:id="6016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957232">
          <w:marLeft w:val="0"/>
          <w:marRight w:val="0"/>
          <w:marTop w:val="0"/>
          <w:marBottom w:val="0"/>
          <w:divBdr>
            <w:top w:val="none" w:sz="0" w:space="0" w:color="auto"/>
            <w:left w:val="none" w:sz="0" w:space="0" w:color="auto"/>
            <w:bottom w:val="none" w:sz="0" w:space="0" w:color="auto"/>
            <w:right w:val="none" w:sz="0" w:space="0" w:color="auto"/>
          </w:divBdr>
          <w:divsChild>
            <w:div w:id="403186611">
              <w:marLeft w:val="0"/>
              <w:marRight w:val="0"/>
              <w:marTop w:val="0"/>
              <w:marBottom w:val="0"/>
              <w:divBdr>
                <w:top w:val="none" w:sz="0" w:space="0" w:color="auto"/>
                <w:left w:val="none" w:sz="0" w:space="0" w:color="auto"/>
                <w:bottom w:val="none" w:sz="0" w:space="0" w:color="auto"/>
                <w:right w:val="none" w:sz="0" w:space="0" w:color="auto"/>
              </w:divBdr>
              <w:divsChild>
                <w:div w:id="1389721682">
                  <w:marLeft w:val="0"/>
                  <w:marRight w:val="0"/>
                  <w:marTop w:val="0"/>
                  <w:marBottom w:val="0"/>
                  <w:divBdr>
                    <w:top w:val="none" w:sz="0" w:space="0" w:color="auto"/>
                    <w:left w:val="none" w:sz="0" w:space="0" w:color="auto"/>
                    <w:bottom w:val="none" w:sz="0" w:space="0" w:color="auto"/>
                    <w:right w:val="none" w:sz="0" w:space="0" w:color="auto"/>
                  </w:divBdr>
                  <w:divsChild>
                    <w:div w:id="248395785">
                      <w:marLeft w:val="0"/>
                      <w:marRight w:val="0"/>
                      <w:marTop w:val="0"/>
                      <w:marBottom w:val="0"/>
                      <w:divBdr>
                        <w:top w:val="none" w:sz="0" w:space="0" w:color="auto"/>
                        <w:left w:val="none" w:sz="0" w:space="0" w:color="auto"/>
                        <w:bottom w:val="none" w:sz="0" w:space="0" w:color="auto"/>
                        <w:right w:val="none" w:sz="0" w:space="0" w:color="auto"/>
                      </w:divBdr>
                      <w:divsChild>
                        <w:div w:id="34814683">
                          <w:marLeft w:val="0"/>
                          <w:marRight w:val="0"/>
                          <w:marTop w:val="0"/>
                          <w:marBottom w:val="0"/>
                          <w:divBdr>
                            <w:top w:val="none" w:sz="0" w:space="0" w:color="auto"/>
                            <w:left w:val="none" w:sz="0" w:space="0" w:color="auto"/>
                            <w:bottom w:val="none" w:sz="0" w:space="0" w:color="auto"/>
                            <w:right w:val="none" w:sz="0" w:space="0" w:color="auto"/>
                          </w:divBdr>
                          <w:divsChild>
                            <w:div w:id="2088649352">
                              <w:marLeft w:val="0"/>
                              <w:marRight w:val="0"/>
                              <w:marTop w:val="0"/>
                              <w:marBottom w:val="0"/>
                              <w:divBdr>
                                <w:top w:val="none" w:sz="0" w:space="0" w:color="auto"/>
                                <w:left w:val="none" w:sz="0" w:space="0" w:color="auto"/>
                                <w:bottom w:val="none" w:sz="0" w:space="0" w:color="auto"/>
                                <w:right w:val="none" w:sz="0" w:space="0" w:color="auto"/>
                              </w:divBdr>
                              <w:divsChild>
                                <w:div w:id="1734742958">
                                  <w:marLeft w:val="0"/>
                                  <w:marRight w:val="0"/>
                                  <w:marTop w:val="0"/>
                                  <w:marBottom w:val="0"/>
                                  <w:divBdr>
                                    <w:top w:val="none" w:sz="0" w:space="0" w:color="auto"/>
                                    <w:left w:val="none" w:sz="0" w:space="0" w:color="auto"/>
                                    <w:bottom w:val="none" w:sz="0" w:space="0" w:color="auto"/>
                                    <w:right w:val="none" w:sz="0" w:space="0" w:color="auto"/>
                                  </w:divBdr>
                                  <w:divsChild>
                                    <w:div w:id="2086685911">
                                      <w:marLeft w:val="0"/>
                                      <w:marRight w:val="0"/>
                                      <w:marTop w:val="0"/>
                                      <w:marBottom w:val="0"/>
                                      <w:divBdr>
                                        <w:top w:val="none" w:sz="0" w:space="0" w:color="auto"/>
                                        <w:left w:val="none" w:sz="0" w:space="0" w:color="auto"/>
                                        <w:bottom w:val="none" w:sz="0" w:space="0" w:color="auto"/>
                                        <w:right w:val="none" w:sz="0" w:space="0" w:color="auto"/>
                                      </w:divBdr>
                                      <w:divsChild>
                                        <w:div w:id="1804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409203">
          <w:marLeft w:val="0"/>
          <w:marRight w:val="0"/>
          <w:marTop w:val="0"/>
          <w:marBottom w:val="0"/>
          <w:divBdr>
            <w:top w:val="none" w:sz="0" w:space="0" w:color="auto"/>
            <w:left w:val="none" w:sz="0" w:space="0" w:color="auto"/>
            <w:bottom w:val="none" w:sz="0" w:space="0" w:color="auto"/>
            <w:right w:val="none" w:sz="0" w:space="0" w:color="auto"/>
          </w:divBdr>
          <w:divsChild>
            <w:div w:id="101149340">
              <w:marLeft w:val="0"/>
              <w:marRight w:val="0"/>
              <w:marTop w:val="0"/>
              <w:marBottom w:val="0"/>
              <w:divBdr>
                <w:top w:val="none" w:sz="0" w:space="0" w:color="auto"/>
                <w:left w:val="none" w:sz="0" w:space="0" w:color="auto"/>
                <w:bottom w:val="none" w:sz="0" w:space="0" w:color="auto"/>
                <w:right w:val="none" w:sz="0" w:space="0" w:color="auto"/>
              </w:divBdr>
              <w:divsChild>
                <w:div w:id="141777129">
                  <w:marLeft w:val="0"/>
                  <w:marRight w:val="0"/>
                  <w:marTop w:val="0"/>
                  <w:marBottom w:val="0"/>
                  <w:divBdr>
                    <w:top w:val="none" w:sz="0" w:space="0" w:color="auto"/>
                    <w:left w:val="none" w:sz="0" w:space="0" w:color="auto"/>
                    <w:bottom w:val="none" w:sz="0" w:space="0" w:color="auto"/>
                    <w:right w:val="none" w:sz="0" w:space="0" w:color="auto"/>
                  </w:divBdr>
                  <w:divsChild>
                    <w:div w:id="829254770">
                      <w:marLeft w:val="0"/>
                      <w:marRight w:val="0"/>
                      <w:marTop w:val="0"/>
                      <w:marBottom w:val="0"/>
                      <w:divBdr>
                        <w:top w:val="none" w:sz="0" w:space="0" w:color="auto"/>
                        <w:left w:val="none" w:sz="0" w:space="0" w:color="auto"/>
                        <w:bottom w:val="none" w:sz="0" w:space="0" w:color="auto"/>
                        <w:right w:val="none" w:sz="0" w:space="0" w:color="auto"/>
                      </w:divBdr>
                      <w:divsChild>
                        <w:div w:id="143740418">
                          <w:marLeft w:val="0"/>
                          <w:marRight w:val="0"/>
                          <w:marTop w:val="0"/>
                          <w:marBottom w:val="0"/>
                          <w:divBdr>
                            <w:top w:val="none" w:sz="0" w:space="0" w:color="auto"/>
                            <w:left w:val="none" w:sz="0" w:space="0" w:color="auto"/>
                            <w:bottom w:val="none" w:sz="0" w:space="0" w:color="auto"/>
                            <w:right w:val="none" w:sz="0" w:space="0" w:color="auto"/>
                          </w:divBdr>
                          <w:divsChild>
                            <w:div w:id="1233349072">
                              <w:marLeft w:val="0"/>
                              <w:marRight w:val="0"/>
                              <w:marTop w:val="0"/>
                              <w:marBottom w:val="0"/>
                              <w:divBdr>
                                <w:top w:val="none" w:sz="0" w:space="0" w:color="auto"/>
                                <w:left w:val="none" w:sz="0" w:space="0" w:color="auto"/>
                                <w:bottom w:val="none" w:sz="0" w:space="0" w:color="auto"/>
                                <w:right w:val="none" w:sz="0" w:space="0" w:color="auto"/>
                              </w:divBdr>
                              <w:divsChild>
                                <w:div w:id="9725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435126">
                  <w:marLeft w:val="0"/>
                  <w:marRight w:val="0"/>
                  <w:marTop w:val="0"/>
                  <w:marBottom w:val="0"/>
                  <w:divBdr>
                    <w:top w:val="none" w:sz="0" w:space="0" w:color="auto"/>
                    <w:left w:val="none" w:sz="0" w:space="0" w:color="auto"/>
                    <w:bottom w:val="none" w:sz="0" w:space="0" w:color="auto"/>
                    <w:right w:val="none" w:sz="0" w:space="0" w:color="auto"/>
                  </w:divBdr>
                  <w:divsChild>
                    <w:div w:id="1641614172">
                      <w:marLeft w:val="0"/>
                      <w:marRight w:val="0"/>
                      <w:marTop w:val="0"/>
                      <w:marBottom w:val="0"/>
                      <w:divBdr>
                        <w:top w:val="none" w:sz="0" w:space="0" w:color="auto"/>
                        <w:left w:val="none" w:sz="0" w:space="0" w:color="auto"/>
                        <w:bottom w:val="none" w:sz="0" w:space="0" w:color="auto"/>
                        <w:right w:val="none" w:sz="0" w:space="0" w:color="auto"/>
                      </w:divBdr>
                      <w:divsChild>
                        <w:div w:id="271783696">
                          <w:marLeft w:val="0"/>
                          <w:marRight w:val="0"/>
                          <w:marTop w:val="0"/>
                          <w:marBottom w:val="0"/>
                          <w:divBdr>
                            <w:top w:val="none" w:sz="0" w:space="0" w:color="auto"/>
                            <w:left w:val="none" w:sz="0" w:space="0" w:color="auto"/>
                            <w:bottom w:val="none" w:sz="0" w:space="0" w:color="auto"/>
                            <w:right w:val="none" w:sz="0" w:space="0" w:color="auto"/>
                          </w:divBdr>
                          <w:divsChild>
                            <w:div w:id="850991666">
                              <w:marLeft w:val="0"/>
                              <w:marRight w:val="0"/>
                              <w:marTop w:val="0"/>
                              <w:marBottom w:val="0"/>
                              <w:divBdr>
                                <w:top w:val="none" w:sz="0" w:space="0" w:color="auto"/>
                                <w:left w:val="none" w:sz="0" w:space="0" w:color="auto"/>
                                <w:bottom w:val="none" w:sz="0" w:space="0" w:color="auto"/>
                                <w:right w:val="none" w:sz="0" w:space="0" w:color="auto"/>
                              </w:divBdr>
                              <w:divsChild>
                                <w:div w:id="122164113">
                                  <w:marLeft w:val="0"/>
                                  <w:marRight w:val="0"/>
                                  <w:marTop w:val="0"/>
                                  <w:marBottom w:val="0"/>
                                  <w:divBdr>
                                    <w:top w:val="none" w:sz="0" w:space="0" w:color="auto"/>
                                    <w:left w:val="none" w:sz="0" w:space="0" w:color="auto"/>
                                    <w:bottom w:val="none" w:sz="0" w:space="0" w:color="auto"/>
                                    <w:right w:val="none" w:sz="0" w:space="0" w:color="auto"/>
                                  </w:divBdr>
                                  <w:divsChild>
                                    <w:div w:id="19697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17069">
      <w:bodyDiv w:val="1"/>
      <w:marLeft w:val="0"/>
      <w:marRight w:val="0"/>
      <w:marTop w:val="0"/>
      <w:marBottom w:val="0"/>
      <w:divBdr>
        <w:top w:val="none" w:sz="0" w:space="0" w:color="auto"/>
        <w:left w:val="none" w:sz="0" w:space="0" w:color="auto"/>
        <w:bottom w:val="none" w:sz="0" w:space="0" w:color="auto"/>
        <w:right w:val="none" w:sz="0" w:space="0" w:color="auto"/>
      </w:divBdr>
    </w:div>
    <w:div w:id="1991327595">
      <w:bodyDiv w:val="1"/>
      <w:marLeft w:val="0"/>
      <w:marRight w:val="0"/>
      <w:marTop w:val="0"/>
      <w:marBottom w:val="0"/>
      <w:divBdr>
        <w:top w:val="none" w:sz="0" w:space="0" w:color="auto"/>
        <w:left w:val="none" w:sz="0" w:space="0" w:color="auto"/>
        <w:bottom w:val="none" w:sz="0" w:space="0" w:color="auto"/>
        <w:right w:val="none" w:sz="0" w:space="0" w:color="auto"/>
      </w:divBdr>
      <w:divsChild>
        <w:div w:id="1973561321">
          <w:marLeft w:val="0"/>
          <w:marRight w:val="0"/>
          <w:marTop w:val="0"/>
          <w:marBottom w:val="0"/>
          <w:divBdr>
            <w:top w:val="none" w:sz="0" w:space="0" w:color="auto"/>
            <w:left w:val="none" w:sz="0" w:space="0" w:color="auto"/>
            <w:bottom w:val="none" w:sz="0" w:space="0" w:color="auto"/>
            <w:right w:val="none" w:sz="0" w:space="0" w:color="auto"/>
          </w:divBdr>
          <w:divsChild>
            <w:div w:id="367223107">
              <w:marLeft w:val="0"/>
              <w:marRight w:val="0"/>
              <w:marTop w:val="0"/>
              <w:marBottom w:val="0"/>
              <w:divBdr>
                <w:top w:val="none" w:sz="0" w:space="0" w:color="auto"/>
                <w:left w:val="none" w:sz="0" w:space="0" w:color="auto"/>
                <w:bottom w:val="none" w:sz="0" w:space="0" w:color="auto"/>
                <w:right w:val="none" w:sz="0" w:space="0" w:color="auto"/>
              </w:divBdr>
            </w:div>
            <w:div w:id="956764693">
              <w:marLeft w:val="0"/>
              <w:marRight w:val="0"/>
              <w:marTop w:val="0"/>
              <w:marBottom w:val="0"/>
              <w:divBdr>
                <w:top w:val="none" w:sz="0" w:space="0" w:color="auto"/>
                <w:left w:val="none" w:sz="0" w:space="0" w:color="auto"/>
                <w:bottom w:val="none" w:sz="0" w:space="0" w:color="auto"/>
                <w:right w:val="none" w:sz="0" w:space="0" w:color="auto"/>
              </w:divBdr>
              <w:divsChild>
                <w:div w:id="438183930">
                  <w:marLeft w:val="0"/>
                  <w:marRight w:val="0"/>
                  <w:marTop w:val="0"/>
                  <w:marBottom w:val="0"/>
                  <w:divBdr>
                    <w:top w:val="none" w:sz="0" w:space="0" w:color="auto"/>
                    <w:left w:val="none" w:sz="0" w:space="0" w:color="auto"/>
                    <w:bottom w:val="none" w:sz="0" w:space="0" w:color="auto"/>
                    <w:right w:val="none" w:sz="0" w:space="0" w:color="auto"/>
                  </w:divBdr>
                  <w:divsChild>
                    <w:div w:id="18111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8240">
      <w:bodyDiv w:val="1"/>
      <w:marLeft w:val="0"/>
      <w:marRight w:val="0"/>
      <w:marTop w:val="0"/>
      <w:marBottom w:val="0"/>
      <w:divBdr>
        <w:top w:val="none" w:sz="0" w:space="0" w:color="auto"/>
        <w:left w:val="none" w:sz="0" w:space="0" w:color="auto"/>
        <w:bottom w:val="none" w:sz="0" w:space="0" w:color="auto"/>
        <w:right w:val="none" w:sz="0" w:space="0" w:color="auto"/>
      </w:divBdr>
    </w:div>
    <w:div w:id="2079355927">
      <w:bodyDiv w:val="1"/>
      <w:marLeft w:val="0"/>
      <w:marRight w:val="0"/>
      <w:marTop w:val="0"/>
      <w:marBottom w:val="0"/>
      <w:divBdr>
        <w:top w:val="none" w:sz="0" w:space="0" w:color="auto"/>
        <w:left w:val="none" w:sz="0" w:space="0" w:color="auto"/>
        <w:bottom w:val="none" w:sz="0" w:space="0" w:color="auto"/>
        <w:right w:val="none" w:sz="0" w:space="0" w:color="auto"/>
      </w:divBdr>
    </w:div>
    <w:div w:id="209809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yperlink" Target="http://scikit-learn.org/stable/modules/generated/sklearn.feature_selection.SelectKBest.html" TargetMode="External"/><Relationship Id="rId50" Type="http://schemas.openxmlformats.org/officeDocument/2006/relationships/hyperlink" Target="https://scikit-learn.org/stable/modules/generated/sklearn.feature_selection.GenericUnivariateSelect.html" TargetMode="External"/><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hyperlink" Target="http://scikit-learn.org/stable/modules/feature_selection.html" TargetMode="External"/><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yperlink" Target="http://scikit-learn.org/stable/modules/generated/sklearn.feature_selection.RFE.html" TargetMode="External"/><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hyperlink" Target="https://scikit-learn.org/stable/modules/generated/sklearn.feature_selection.SelectFromModel.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archive.ics.uci.edu/ml/datasets/Pima+Indians+Diabetes" TargetMode="External"/><Relationship Id="rId59"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scikit-learn.org/stable/modules/generated/sklearn.preprocessing.PowerTransformer.html" TargetMode="External"/><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CE8D2-5F1E-4255-BD68-83A93F9D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89863</Words>
  <Characters>51222</Characters>
  <Application>Microsoft Office Word</Application>
  <DocSecurity>0</DocSecurity>
  <Lines>426</Lines>
  <Paragraphs>281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 Кулагін</dc:creator>
  <cp:keywords/>
  <cp:lastModifiedBy>Sergey Krasnits</cp:lastModifiedBy>
  <cp:revision>4</cp:revision>
  <dcterms:created xsi:type="dcterms:W3CDTF">2025-09-24T07:18:00Z</dcterms:created>
  <dcterms:modified xsi:type="dcterms:W3CDTF">2025-09-24T07:39:00Z</dcterms:modified>
</cp:coreProperties>
</file>